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96" w:rsidRPr="00E3770C" w:rsidRDefault="00D91196" w:rsidP="00D91196">
      <w:pPr>
        <w:spacing w:line="360" w:lineRule="auto"/>
        <w:rPr>
          <w:rFonts w:ascii="黑体" w:eastAsia="黑体" w:hAnsi="黑体"/>
          <w:b/>
          <w:szCs w:val="21"/>
        </w:rPr>
      </w:pPr>
      <w:bookmarkStart w:id="0" w:name="_GoBack"/>
      <w:bookmarkEnd w:id="0"/>
      <w:r w:rsidRPr="00E3770C">
        <w:rPr>
          <w:rFonts w:ascii="黑体" w:eastAsia="黑体" w:hAnsi="黑体"/>
          <w:b/>
          <w:szCs w:val="21"/>
        </w:rPr>
        <w:t>绝密</w:t>
      </w:r>
      <w:r w:rsidRPr="00E3770C">
        <w:rPr>
          <w:rFonts w:ascii="黑体" w:eastAsia="黑体" w:hAnsi="黑体" w:cs="宋体" w:hint="eastAsia"/>
          <w:b/>
          <w:szCs w:val="21"/>
        </w:rPr>
        <w:t>★</w:t>
      </w:r>
      <w:r w:rsidRPr="00E3770C">
        <w:rPr>
          <w:rFonts w:ascii="黑体" w:eastAsia="黑体" w:hAnsi="黑体"/>
          <w:b/>
          <w:szCs w:val="21"/>
        </w:rPr>
        <w:t>启用前</w:t>
      </w:r>
    </w:p>
    <w:p w:rsidR="00D91196" w:rsidRPr="002668A3" w:rsidRDefault="00D91196" w:rsidP="00D91196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2668A3">
        <w:rPr>
          <w:sz w:val="30"/>
          <w:szCs w:val="30"/>
        </w:rPr>
        <w:t>年普通高等学校招生全国统一考试</w:t>
      </w:r>
    </w:p>
    <w:p w:rsidR="00D91196" w:rsidRDefault="00D91196" w:rsidP="00D91196">
      <w:pPr>
        <w:spacing w:line="360" w:lineRule="auto"/>
        <w:jc w:val="center"/>
      </w:pPr>
      <w:r w:rsidRPr="005938CA">
        <w:rPr>
          <w:rFonts w:ascii="黑体" w:eastAsia="黑体" w:hAnsi="黑体" w:hint="eastAsia"/>
          <w:sz w:val="32"/>
          <w:szCs w:val="32"/>
        </w:rPr>
        <w:t>文</w:t>
      </w:r>
      <w:r w:rsidRPr="005938CA">
        <w:rPr>
          <w:rFonts w:ascii="黑体" w:eastAsia="黑体" w:hAnsi="黑体"/>
          <w:sz w:val="32"/>
          <w:szCs w:val="32"/>
        </w:rPr>
        <w:t>科</w:t>
      </w:r>
      <w:r w:rsidRPr="005938CA">
        <w:rPr>
          <w:rFonts w:ascii="黑体" w:eastAsia="黑体" w:hAnsi="黑体" w:hint="eastAsia"/>
          <w:sz w:val="32"/>
          <w:szCs w:val="32"/>
        </w:rPr>
        <w:t>数学试题参考答案</w:t>
      </w:r>
    </w:p>
    <w:p w:rsidR="00D91196" w:rsidRPr="005938CA" w:rsidRDefault="00D91196" w:rsidP="00D91196">
      <w:pPr>
        <w:spacing w:line="360" w:lineRule="auto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一、选择题</w:t>
      </w:r>
    </w:p>
    <w:p w:rsidR="00D91196" w:rsidRDefault="00D91196" w:rsidP="00D91196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6</w:t>
      </w:r>
      <w:r>
        <w:rPr>
          <w:rFonts w:hint="eastAsia"/>
        </w:rPr>
        <w:t>．</w:t>
      </w:r>
      <w:r>
        <w:rPr>
          <w:rFonts w:hint="eastAsia"/>
        </w:rPr>
        <w:t xml:space="preserve">D </w:t>
      </w:r>
    </w:p>
    <w:p w:rsidR="00D91196" w:rsidRDefault="00D91196" w:rsidP="00D91196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9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11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D91196" w:rsidRPr="005938CA" w:rsidRDefault="00D91196" w:rsidP="00D91196">
      <w:pPr>
        <w:spacing w:line="360" w:lineRule="auto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二、填空题</w:t>
      </w:r>
    </w:p>
    <w:p w:rsidR="00D91196" w:rsidRDefault="00D91196" w:rsidP="00D91196">
      <w:pPr>
        <w:spacing w:line="360" w:lineRule="auto"/>
      </w:pPr>
      <w:r>
        <w:rPr>
          <w:rFonts w:hint="eastAsia"/>
        </w:rPr>
        <w:t>13</w:t>
      </w:r>
      <w:r>
        <w:rPr>
          <w:rFonts w:hint="eastAsia"/>
        </w:rPr>
        <w:t>．</w:t>
      </w:r>
      <w:r w:rsidRPr="00BA65E5">
        <w:rPr>
          <w:rFonts w:ascii="宋体" w:hAnsi="宋体" w:hint="eastAsia"/>
        </w:rPr>
        <w:t>-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14</w:t>
      </w:r>
      <w:r>
        <w:rPr>
          <w:rFonts w:hint="eastAsia"/>
        </w:rPr>
        <w:t>．</w:t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．</w:t>
      </w:r>
      <w:r w:rsidRPr="00057289">
        <w:rPr>
          <w:position w:val="-6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5" o:title=""/>
          </v:shape>
          <o:OLEObject Type="Embed" ProgID="Equation.DSMT4" ShapeID="_x0000_i1025" DrawAspect="Content" ObjectID="_1590159171" r:id="rId6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16</w:t>
      </w:r>
      <w:r>
        <w:rPr>
          <w:rFonts w:hint="eastAsia"/>
        </w:rPr>
        <w:t>．</w:t>
      </w:r>
      <w:r w:rsidRPr="00057289">
        <w:rPr>
          <w:position w:val="-22"/>
        </w:rPr>
        <w:object w:dxaOrig="465" w:dyaOrig="600">
          <v:shape id="_x0000_i1026" type="#_x0000_t75" style="width:23.25pt;height:30pt" o:ole="">
            <v:imagedata r:id="rId7" o:title=""/>
          </v:shape>
          <o:OLEObject Type="Embed" ProgID="Equation.DSMT4" ShapeID="_x0000_i1026" DrawAspect="Content" ObjectID="_1590159172" r:id="rId8"/>
        </w:object>
      </w:r>
    </w:p>
    <w:p w:rsidR="00D91196" w:rsidRPr="005938CA" w:rsidRDefault="00D91196" w:rsidP="00D91196">
      <w:pPr>
        <w:spacing w:line="360" w:lineRule="auto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三、解答题</w:t>
      </w:r>
    </w:p>
    <w:p w:rsidR="00D91196" w:rsidRDefault="00D91196" w:rsidP="00D91196">
      <w:pPr>
        <w:spacing w:line="360" w:lineRule="auto"/>
      </w:pPr>
      <w:r>
        <w:rPr>
          <w:rFonts w:hint="eastAsia"/>
        </w:rPr>
        <w:t>17</w:t>
      </w:r>
      <w:r>
        <w:rPr>
          <w:rFonts w:hint="eastAsia"/>
        </w:rPr>
        <w:t>．解：（</w:t>
      </w:r>
      <w:r>
        <w:rPr>
          <w:rFonts w:hint="eastAsia"/>
        </w:rPr>
        <w:t>1</w:t>
      </w:r>
      <w:r>
        <w:rPr>
          <w:rFonts w:hint="eastAsia"/>
        </w:rPr>
        <w:t>）由条件可得</w:t>
      </w:r>
      <w:r w:rsidRPr="00F10F1A">
        <w:rPr>
          <w:rFonts w:hint="eastAsia"/>
          <w:i/>
        </w:rPr>
        <w:t>a</w:t>
      </w:r>
      <w:r w:rsidRPr="00F10F1A">
        <w:rPr>
          <w:rFonts w:hint="eastAsia"/>
          <w:i/>
          <w:vertAlign w:val="subscript"/>
        </w:rPr>
        <w:t>n</w:t>
      </w:r>
      <w:r w:rsidRPr="00F10F1A">
        <w:rPr>
          <w:rFonts w:hint="eastAsia"/>
          <w:vertAlign w:val="subscript"/>
        </w:rPr>
        <w:t>+1</w:t>
      </w:r>
      <w:r>
        <w:rPr>
          <w:rFonts w:hint="eastAsia"/>
        </w:rPr>
        <w:t>=</w:t>
      </w:r>
      <w:r w:rsidRPr="007003B3">
        <w:rPr>
          <w:position w:val="-22"/>
        </w:rPr>
        <w:object w:dxaOrig="915" w:dyaOrig="555">
          <v:shape id="_x0000_i1027" type="#_x0000_t75" style="width:45.75pt;height:27.75pt" o:ole="">
            <v:imagedata r:id="rId9" o:title=""/>
          </v:shape>
          <o:OLEObject Type="Embed" ProgID="Equation.DSMT4" ShapeID="_x0000_i1027" DrawAspect="Content" ObjectID="_1590159173" r:id="rId10"/>
        </w:object>
      </w:r>
      <w:r>
        <w:t>．</w:t>
      </w:r>
    </w:p>
    <w:p w:rsidR="00D91196" w:rsidRDefault="00D91196" w:rsidP="00D91196">
      <w:pPr>
        <w:spacing w:line="360" w:lineRule="auto"/>
        <w:ind w:leftChars="200" w:left="420"/>
      </w:pPr>
      <w:r>
        <w:t>将</w:t>
      </w:r>
      <w:r w:rsidRPr="00361467">
        <w:rPr>
          <w:i/>
        </w:rPr>
        <w:t>n</w:t>
      </w:r>
      <w:r>
        <w:t>=</w:t>
      </w:r>
      <w:r>
        <w:rPr>
          <w:rFonts w:hint="eastAsia"/>
        </w:rPr>
        <w:t>1</w:t>
      </w:r>
      <w:r>
        <w:rPr>
          <w:rFonts w:hint="eastAsia"/>
        </w:rPr>
        <w:t>代入得，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2</w:t>
      </w:r>
      <w:r>
        <w:rPr>
          <w:rFonts w:hint="eastAsia"/>
        </w:rPr>
        <w:t>=4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1</w:t>
      </w:r>
      <w:r>
        <w:rPr>
          <w:rFonts w:hint="eastAsia"/>
        </w:rPr>
        <w:t>，而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1</w:t>
      </w:r>
      <w:r>
        <w:rPr>
          <w:rFonts w:hint="eastAsia"/>
        </w:rPr>
        <w:t>=1</w:t>
      </w:r>
      <w:r>
        <w:rPr>
          <w:rFonts w:hint="eastAsia"/>
        </w:rPr>
        <w:t>，所以，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2</w:t>
      </w:r>
      <w:r>
        <w:rPr>
          <w:rFonts w:hint="eastAsia"/>
        </w:rPr>
        <w:t>=4</w: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将</w:t>
      </w:r>
      <w:r w:rsidRPr="00361467">
        <w:rPr>
          <w:rFonts w:hint="eastAsia"/>
          <w:i/>
        </w:rPr>
        <w:t>n</w:t>
      </w:r>
      <w:r>
        <w:rPr>
          <w:rFonts w:hint="eastAsia"/>
        </w:rPr>
        <w:t>=2</w:t>
      </w:r>
      <w:r>
        <w:rPr>
          <w:rFonts w:hint="eastAsia"/>
        </w:rPr>
        <w:t>代入得，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3</w:t>
      </w:r>
      <w:r>
        <w:rPr>
          <w:rFonts w:hint="eastAsia"/>
        </w:rPr>
        <w:t>=3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2</w:t>
      </w:r>
      <w:r>
        <w:rPr>
          <w:rFonts w:hint="eastAsia"/>
        </w:rPr>
        <w:t>，所以，</w:t>
      </w:r>
      <w:r w:rsidRPr="00361467">
        <w:rPr>
          <w:rFonts w:hint="eastAsia"/>
          <w:i/>
        </w:rPr>
        <w:t>a</w:t>
      </w:r>
      <w:r w:rsidRPr="00361467">
        <w:rPr>
          <w:rFonts w:hint="eastAsia"/>
          <w:vertAlign w:val="subscript"/>
        </w:rPr>
        <w:t>3</w:t>
      </w:r>
      <w:r>
        <w:rPr>
          <w:rFonts w:hint="eastAsia"/>
        </w:rPr>
        <w:t>=12</w: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从而</w:t>
      </w:r>
      <w:r w:rsidRPr="00361467">
        <w:rPr>
          <w:rFonts w:hint="eastAsia"/>
          <w:i/>
        </w:rPr>
        <w:t>b</w:t>
      </w:r>
      <w:r w:rsidRPr="00361467">
        <w:rPr>
          <w:rFonts w:hint="eastAsia"/>
          <w:vertAlign w:val="subscript"/>
        </w:rPr>
        <w:t>1</w:t>
      </w:r>
      <w:r>
        <w:rPr>
          <w:rFonts w:hint="eastAsia"/>
        </w:rPr>
        <w:t>=1</w:t>
      </w:r>
      <w:r>
        <w:rPr>
          <w:rFonts w:hint="eastAsia"/>
        </w:rPr>
        <w:t>，</w:t>
      </w:r>
      <w:r w:rsidRPr="00361467">
        <w:rPr>
          <w:rFonts w:hint="eastAsia"/>
          <w:i/>
        </w:rPr>
        <w:t>b</w:t>
      </w:r>
      <w:r w:rsidRPr="00361467">
        <w:rPr>
          <w:rFonts w:hint="eastAsia"/>
          <w:vertAlign w:val="subscript"/>
        </w:rPr>
        <w:t>2</w:t>
      </w:r>
      <w:r>
        <w:rPr>
          <w:rFonts w:hint="eastAsia"/>
        </w:rPr>
        <w:t>=2</w:t>
      </w:r>
      <w:r>
        <w:rPr>
          <w:rFonts w:hint="eastAsia"/>
        </w:rPr>
        <w:t>，</w:t>
      </w:r>
      <w:r w:rsidRPr="00361467">
        <w:rPr>
          <w:rFonts w:hint="eastAsia"/>
          <w:i/>
        </w:rPr>
        <w:t>b</w:t>
      </w:r>
      <w:r w:rsidRPr="00361467">
        <w:rPr>
          <w:rFonts w:hint="eastAsia"/>
          <w:vertAlign w:val="subscript"/>
        </w:rPr>
        <w:t>3</w:t>
      </w:r>
      <w:r>
        <w:rPr>
          <w:rFonts w:hint="eastAsia"/>
        </w:rPr>
        <w:t>=4</w: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{</w:t>
      </w:r>
      <w:proofErr w:type="spellStart"/>
      <w:r w:rsidRPr="00361467">
        <w:rPr>
          <w:rFonts w:hint="eastAsia"/>
          <w:i/>
        </w:rPr>
        <w:t>b</w:t>
      </w:r>
      <w:r w:rsidRPr="00361467">
        <w:rPr>
          <w:rFonts w:hint="eastAsia"/>
          <w:i/>
          <w:vertAlign w:val="subscript"/>
        </w:rPr>
        <w:t>n</w:t>
      </w:r>
      <w:proofErr w:type="spellEnd"/>
      <w:r>
        <w:rPr>
          <w:rFonts w:hint="eastAsia"/>
        </w:rPr>
        <w:t>}</w:t>
      </w:r>
      <w:r>
        <w:rPr>
          <w:rFonts w:hint="eastAsia"/>
        </w:rPr>
        <w:t>是首项为</w:t>
      </w:r>
      <w:r>
        <w:rPr>
          <w:rFonts w:hint="eastAsia"/>
        </w:rPr>
        <w:t>1</w:t>
      </w:r>
      <w:r>
        <w:rPr>
          <w:rFonts w:hint="eastAsia"/>
        </w:rPr>
        <w:t>，公比为</w:t>
      </w:r>
      <w:r>
        <w:rPr>
          <w:rFonts w:hint="eastAsia"/>
        </w:rPr>
        <w:t>2</w:t>
      </w:r>
      <w:r>
        <w:rPr>
          <w:rFonts w:hint="eastAsia"/>
        </w:rPr>
        <w:t>的等比数列．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由条件可得</w:t>
      </w:r>
      <w:r w:rsidRPr="00361467">
        <w:rPr>
          <w:position w:val="-22"/>
        </w:rPr>
        <w:object w:dxaOrig="1020" w:dyaOrig="555">
          <v:shape id="_x0000_i1028" type="#_x0000_t75" style="width:51pt;height:27.75pt" o:ole="">
            <v:imagedata r:id="rId11" o:title=""/>
          </v:shape>
          <o:OLEObject Type="Embed" ProgID="Equation.DSMT4" ShapeID="_x0000_i1028" DrawAspect="Content" ObjectID="_1590159174" r:id="rId12"/>
        </w:object>
      </w:r>
      <w:r>
        <w:rPr>
          <w:rFonts w:hint="eastAsia"/>
        </w:rPr>
        <w:t>，</w:t>
      </w:r>
      <w:r>
        <w:t>即</w:t>
      </w:r>
      <w:r w:rsidRPr="00361467">
        <w:rPr>
          <w:i/>
        </w:rPr>
        <w:t>b</w:t>
      </w:r>
      <w:r w:rsidRPr="00361467">
        <w:rPr>
          <w:rFonts w:hint="eastAsia"/>
          <w:i/>
          <w:vertAlign w:val="subscript"/>
        </w:rPr>
        <w:t>n</w:t>
      </w:r>
      <w:r w:rsidRPr="00361467">
        <w:rPr>
          <w:rFonts w:hint="eastAsia"/>
          <w:vertAlign w:val="subscript"/>
        </w:rPr>
        <w:t>+1</w:t>
      </w:r>
      <w:r>
        <w:rPr>
          <w:rFonts w:hint="eastAsia"/>
        </w:rPr>
        <w:t>=2</w:t>
      </w:r>
      <w:r w:rsidRPr="00361467">
        <w:rPr>
          <w:rFonts w:hint="eastAsia"/>
          <w:i/>
        </w:rPr>
        <w:t>b</w:t>
      </w:r>
      <w:r w:rsidRPr="00361467">
        <w:rPr>
          <w:rFonts w:hint="eastAsia"/>
          <w:i/>
          <w:vertAlign w:val="subscript"/>
        </w:rPr>
        <w:t>n</w:t>
      </w:r>
      <w:r>
        <w:rPr>
          <w:rFonts w:hint="eastAsia"/>
        </w:rPr>
        <w:t>，又</w:t>
      </w:r>
      <w:r w:rsidRPr="00361467">
        <w:rPr>
          <w:rFonts w:hint="eastAsia"/>
          <w:i/>
        </w:rPr>
        <w:t>b</w:t>
      </w:r>
      <w:r w:rsidRPr="00361467">
        <w:rPr>
          <w:rFonts w:hint="eastAsia"/>
          <w:vertAlign w:val="subscript"/>
        </w:rPr>
        <w:t>1</w:t>
      </w:r>
      <w:r>
        <w:rPr>
          <w:rFonts w:hint="eastAsia"/>
        </w:rPr>
        <w:t>=1</w:t>
      </w:r>
      <w:r>
        <w:rPr>
          <w:rFonts w:hint="eastAsia"/>
        </w:rPr>
        <w:t>，所以</w:t>
      </w:r>
      <w:r>
        <w:rPr>
          <w:rFonts w:hint="eastAsia"/>
        </w:rPr>
        <w:t>{</w:t>
      </w:r>
      <w:proofErr w:type="spellStart"/>
      <w:r w:rsidRPr="00361467">
        <w:rPr>
          <w:rFonts w:hint="eastAsia"/>
          <w:i/>
        </w:rPr>
        <w:t>b</w:t>
      </w:r>
      <w:r w:rsidRPr="00361467">
        <w:rPr>
          <w:rFonts w:hint="eastAsia"/>
          <w:i/>
          <w:vertAlign w:val="subscript"/>
        </w:rPr>
        <w:t>n</w:t>
      </w:r>
      <w:proofErr w:type="spellEnd"/>
      <w:r>
        <w:rPr>
          <w:rFonts w:hint="eastAsia"/>
        </w:rPr>
        <w:t>}</w:t>
      </w:r>
      <w:r>
        <w:rPr>
          <w:rFonts w:hint="eastAsia"/>
        </w:rPr>
        <w:t>是首项为</w:t>
      </w:r>
      <w:r>
        <w:rPr>
          <w:rFonts w:hint="eastAsia"/>
        </w:rPr>
        <w:t>1</w:t>
      </w:r>
      <w:r>
        <w:rPr>
          <w:rFonts w:hint="eastAsia"/>
        </w:rPr>
        <w:t>，公比为</w:t>
      </w:r>
      <w:r>
        <w:rPr>
          <w:rFonts w:hint="eastAsia"/>
        </w:rPr>
        <w:t>2</w:t>
      </w:r>
      <w:r>
        <w:rPr>
          <w:rFonts w:hint="eastAsia"/>
        </w:rPr>
        <w:t>的等比数列．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）由（</w:t>
      </w:r>
      <w:r>
        <w:rPr>
          <w:rFonts w:hint="eastAsia"/>
        </w:rPr>
        <w:t>2</w:t>
      </w:r>
      <w:r>
        <w:rPr>
          <w:rFonts w:hint="eastAsia"/>
        </w:rPr>
        <w:t>）可得</w:t>
      </w:r>
      <w:r w:rsidRPr="00361467">
        <w:rPr>
          <w:position w:val="-22"/>
        </w:rPr>
        <w:object w:dxaOrig="795" w:dyaOrig="555">
          <v:shape id="_x0000_i1029" type="#_x0000_t75" style="width:39.75pt;height:27.75pt" o:ole="">
            <v:imagedata r:id="rId13" o:title=""/>
          </v:shape>
          <o:OLEObject Type="Embed" ProgID="Equation.DSMT4" ShapeID="_x0000_i1029" DrawAspect="Content" ObjectID="_1590159175" r:id="rId14"/>
        </w:object>
      </w:r>
      <w:r>
        <w:rPr>
          <w:rFonts w:hint="eastAsia"/>
        </w:rPr>
        <w:t>，</w:t>
      </w:r>
      <w:r>
        <w:t>所以</w:t>
      </w:r>
      <w:r w:rsidRPr="00361467">
        <w:rPr>
          <w:i/>
        </w:rPr>
        <w:t>a</w:t>
      </w:r>
      <w:r w:rsidRPr="00361467">
        <w:rPr>
          <w:i/>
          <w:vertAlign w:val="subscript"/>
        </w:rPr>
        <w:t>n</w:t>
      </w:r>
      <w:r>
        <w:rPr>
          <w:rFonts w:hint="eastAsia"/>
        </w:rPr>
        <w:t>=</w:t>
      </w:r>
      <w:r w:rsidRPr="00361467">
        <w:rPr>
          <w:i/>
        </w:rPr>
        <w:t>n</w:t>
      </w:r>
      <w:r>
        <w:rPr>
          <w:rFonts w:hint="eastAsia"/>
        </w:rPr>
        <w:t>·</w:t>
      </w:r>
      <w:r>
        <w:rPr>
          <w:rFonts w:hint="eastAsia"/>
        </w:rPr>
        <w:t>2</w:t>
      </w:r>
      <w:r w:rsidRPr="00361467">
        <w:rPr>
          <w:rFonts w:hint="eastAsia"/>
          <w:i/>
          <w:vertAlign w:val="superscript"/>
        </w:rPr>
        <w:t>n</w:t>
      </w:r>
      <w:r w:rsidRPr="00BA65E5">
        <w:rPr>
          <w:rFonts w:ascii="宋体" w:hAnsi="宋体" w:hint="eastAsia"/>
          <w:vertAlign w:val="superscript"/>
        </w:rPr>
        <w:t>-</w:t>
      </w:r>
      <w:r w:rsidRPr="00361467">
        <w:rPr>
          <w:rFonts w:hint="eastAsia"/>
          <w:vertAlign w:val="superscript"/>
        </w:rPr>
        <w:t>1</w:t>
      </w:r>
      <w:r w:rsidRPr="00361467">
        <w:rPr>
          <w:rFonts w:hint="eastAsia"/>
        </w:rPr>
        <w:t>．</w:t>
      </w:r>
    </w:p>
    <w:p w:rsidR="00D91196" w:rsidRDefault="00D91196" w:rsidP="00D91196">
      <w:pPr>
        <w:spacing w:line="360" w:lineRule="auto"/>
        <w:rPr>
          <w:rFonts w:hint="eastAsia"/>
          <w:color w:val="000000"/>
          <w:kern w:val="0"/>
        </w:rPr>
      </w:pPr>
      <w:r w:rsidRPr="00E52E6E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．</w:t>
      </w:r>
      <w:r w:rsidRPr="00E52E6E">
        <w:rPr>
          <w:rFonts w:hint="eastAsia"/>
          <w:color w:val="000000"/>
        </w:rPr>
        <w:t>解</w:t>
      </w:r>
      <w:r>
        <w:rPr>
          <w:rFonts w:hint="eastAsia"/>
          <w:color w:val="000000"/>
        </w:rPr>
        <w:t>：（</w:t>
      </w:r>
      <w:r w:rsidRPr="00E52E6E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 w:rsidRPr="00E52E6E">
        <w:rPr>
          <w:rFonts w:hint="eastAsia"/>
          <w:color w:val="000000"/>
        </w:rPr>
        <w:t>由已知可得</w:t>
      </w:r>
      <w:r w:rsidRPr="009A0C30">
        <w:rPr>
          <w:rFonts w:hint="eastAsia"/>
          <w:color w:val="000000"/>
        </w:rPr>
        <w:t>，</w:t>
      </w:r>
      <w:r w:rsidRPr="00E52E6E">
        <w:rPr>
          <w:color w:val="000000"/>
          <w:position w:val="-6"/>
        </w:rPr>
        <w:object w:dxaOrig="639" w:dyaOrig="260">
          <v:shape id="_x0000_i1030" type="#_x0000_t75" alt="学科网" style="width:32.25pt;height:12.75pt" o:ole="">
            <v:imagedata r:id="rId15" o:title=""/>
          </v:shape>
          <o:OLEObject Type="Embed" ProgID="Equation.DSMT4" ShapeID="_x0000_i1030" DrawAspect="Content" ObjectID="_1590159176" r:id="rId16"/>
        </w:object>
      </w:r>
      <w:r w:rsidRPr="00E52E6E">
        <w:rPr>
          <w:rFonts w:hint="eastAsia"/>
          <w:color w:val="000000"/>
        </w:rPr>
        <w:t>=90</w:t>
      </w:r>
      <w:r w:rsidRPr="00E52E6E">
        <w:rPr>
          <w:rFonts w:hint="eastAsia"/>
          <w:color w:val="000000"/>
        </w:rPr>
        <w:t>°</w:t>
      </w:r>
      <w:r w:rsidRPr="009A0C30">
        <w:rPr>
          <w:rFonts w:hint="eastAsia"/>
          <w:color w:val="000000"/>
        </w:rPr>
        <w:t>，</w:t>
      </w:r>
      <w:r w:rsidRPr="00E52E6E">
        <w:rPr>
          <w:color w:val="000000"/>
          <w:kern w:val="0"/>
          <w:position w:val="-6"/>
        </w:rPr>
        <w:object w:dxaOrig="900" w:dyaOrig="260">
          <v:shape id="_x0000_i1031" type="#_x0000_t75" alt="学科网" style="width:45pt;height:12.75pt" o:ole="">
            <v:imagedata r:id="rId17" o:title=""/>
          </v:shape>
          <o:OLEObject Type="Embed" ProgID="Equation.DSMT4" ShapeID="_x0000_i1031" DrawAspect="Content" ObjectID="_1590159177" r:id="rId18"/>
        </w:object>
      </w:r>
      <w:r>
        <w:rPr>
          <w:rFonts w:hint="eastAsia"/>
          <w:color w:val="000000"/>
          <w:kern w:val="0"/>
        </w:rPr>
        <w:t>．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又</w:t>
      </w:r>
      <w:r w:rsidRPr="00BB60F8">
        <w:rPr>
          <w:rFonts w:hint="eastAsia"/>
          <w:i/>
          <w:color w:val="000000"/>
        </w:rPr>
        <w:t>BA</w:t>
      </w:r>
      <w:r>
        <w:rPr>
          <w:rFonts w:hint="eastAsia"/>
          <w:color w:val="000000"/>
        </w:rPr>
        <w:t>⊥</w:t>
      </w:r>
      <w:r>
        <w:rPr>
          <w:rFonts w:hint="eastAsia"/>
          <w:i/>
          <w:color w:val="000000"/>
        </w:rPr>
        <w:t>AD</w:t>
      </w:r>
      <w:r w:rsidRPr="009A0C30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所以</w:t>
      </w:r>
      <w:r>
        <w:rPr>
          <w:rFonts w:hint="eastAsia"/>
          <w:i/>
          <w:color w:val="000000"/>
        </w:rPr>
        <w:t>AB</w:t>
      </w:r>
      <w:r>
        <w:rPr>
          <w:rFonts w:hint="eastAsia"/>
          <w:color w:val="000000"/>
        </w:rPr>
        <w:t>⊥平面</w:t>
      </w:r>
      <w:r>
        <w:rPr>
          <w:rFonts w:hint="eastAsia"/>
          <w:i/>
          <w:color w:val="000000"/>
        </w:rPr>
        <w:t>ACD</w: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又</w:t>
      </w:r>
      <w:r>
        <w:rPr>
          <w:rFonts w:hint="eastAsia"/>
          <w:i/>
          <w:color w:val="000000"/>
        </w:rPr>
        <w:t>AB</w:t>
      </w:r>
      <w:r w:rsidRPr="00BB60F8">
        <w:rPr>
          <w:color w:val="000000"/>
          <w:position w:val="-4"/>
        </w:rPr>
        <w:object w:dxaOrig="220" w:dyaOrig="180">
          <v:shape id="_x0000_i1032" type="#_x0000_t75" style="width:11.25pt;height:9pt" o:ole="">
            <v:imagedata r:id="rId19" o:title=""/>
          </v:shape>
          <o:OLEObject Type="Embed" ProgID="Equation.DSMT4" ShapeID="_x0000_i1032" DrawAspect="Content" ObjectID="_1590159178" r:id="rId20"/>
        </w:object>
      </w:r>
      <w:r>
        <w:rPr>
          <w:rFonts w:hint="eastAsia"/>
          <w:color w:val="000000"/>
        </w:rPr>
        <w:t>平面</w:t>
      </w:r>
      <w:r>
        <w:rPr>
          <w:rFonts w:hint="eastAsia"/>
          <w:i/>
          <w:color w:val="000000"/>
        </w:rPr>
        <w:t>ABC</w:t>
      </w:r>
      <w:r w:rsidRPr="009A0C30">
        <w:rPr>
          <w:rFonts w:hint="eastAsia"/>
          <w:color w:val="000000"/>
        </w:rPr>
        <w:t>，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所以平面</w:t>
      </w:r>
      <w:r>
        <w:rPr>
          <w:rFonts w:hint="eastAsia"/>
          <w:i/>
          <w:color w:val="000000"/>
        </w:rPr>
        <w:t>ACD</w:t>
      </w:r>
      <w:r>
        <w:rPr>
          <w:rFonts w:hint="eastAsia"/>
          <w:color w:val="000000"/>
        </w:rPr>
        <w:t>⊥平面</w:t>
      </w:r>
      <w:r>
        <w:rPr>
          <w:rFonts w:hint="eastAsia"/>
          <w:i/>
          <w:color w:val="000000"/>
        </w:rPr>
        <w:t>ABC</w: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jc w:val="center"/>
        <w:rPr>
          <w:rFonts w:hint="eastAsia"/>
          <w:color w:val="000000"/>
        </w:rPr>
      </w:pPr>
      <w:r w:rsidRPr="00BA65E5">
        <w:rPr>
          <w:noProof/>
          <w:color w:val="000000"/>
        </w:rPr>
        <w:drawing>
          <wp:inline distT="0" distB="0" distL="0" distR="0">
            <wp:extent cx="2905125" cy="1733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）由已知可得</w:t>
      </w:r>
      <w:r w:rsidRPr="009A0C30"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DC</w:t>
      </w:r>
      <w:r>
        <w:rPr>
          <w:rFonts w:hint="eastAsia"/>
          <w:color w:val="000000"/>
        </w:rPr>
        <w:t>=</w:t>
      </w:r>
      <w:r w:rsidRPr="009A0C30">
        <w:rPr>
          <w:rFonts w:hint="eastAsia"/>
          <w:i/>
          <w:color w:val="000000"/>
        </w:rPr>
        <w:t>CM</w:t>
      </w:r>
      <w:r>
        <w:rPr>
          <w:rFonts w:hint="eastAsia"/>
          <w:color w:val="000000"/>
        </w:rPr>
        <w:t>=</w:t>
      </w:r>
      <w:r w:rsidRPr="009A0C30">
        <w:rPr>
          <w:rFonts w:hint="eastAsia"/>
          <w:i/>
          <w:color w:val="000000"/>
        </w:rPr>
        <w:t>AB</w:t>
      </w:r>
      <w:r>
        <w:rPr>
          <w:rFonts w:hint="eastAsia"/>
          <w:color w:val="000000"/>
        </w:rPr>
        <w:t>=3</w:t>
      </w:r>
      <w:r w:rsidRPr="009A0C30"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DA</w:t>
      </w:r>
      <w:r>
        <w:rPr>
          <w:rFonts w:hint="eastAsia"/>
          <w:color w:val="000000"/>
        </w:rPr>
        <w:t>=</w:t>
      </w:r>
      <w:r w:rsidRPr="009A0C30">
        <w:rPr>
          <w:color w:val="000000"/>
          <w:position w:val="-6"/>
        </w:rPr>
        <w:object w:dxaOrig="440" w:dyaOrig="320">
          <v:shape id="_x0000_i1033" type="#_x0000_t75" style="width:21.75pt;height:15.75pt" o:ole="">
            <v:imagedata r:id="rId22" o:title=""/>
          </v:shape>
          <o:OLEObject Type="Embed" ProgID="Equation.DSMT4" ShapeID="_x0000_i1033" DrawAspect="Content" ObjectID="_1590159179" r:id="rId23"/>
        </w:objec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又</w:t>
      </w:r>
      <w:r w:rsidRPr="009A0C30">
        <w:rPr>
          <w:color w:val="000000"/>
          <w:kern w:val="0"/>
          <w:position w:val="-22"/>
        </w:rPr>
        <w:object w:dxaOrig="1531" w:dyaOrig="555">
          <v:shape id="_x0000_i1034" type="#_x0000_t75" alt="学科网" style="width:76.5pt;height:27.75pt" o:ole="">
            <v:imagedata r:id="rId24" o:title=""/>
          </v:shape>
          <o:OLEObject Type="Embed" ProgID="Equation.DSMT4" ShapeID="_x0000_i1034" DrawAspect="Content" ObjectID="_1590159180" r:id="rId25"/>
        </w:object>
      </w:r>
      <w:r w:rsidRPr="009A0C30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所以</w:t>
      </w:r>
      <w:r w:rsidRPr="009A0C30">
        <w:rPr>
          <w:color w:val="000000"/>
          <w:position w:val="-6"/>
        </w:rPr>
        <w:object w:dxaOrig="940" w:dyaOrig="320">
          <v:shape id="_x0000_i1035" type="#_x0000_t75" style="width:47.25pt;height:15.75pt" o:ole="">
            <v:imagedata r:id="rId26" o:title=""/>
          </v:shape>
          <o:OLEObject Type="Embed" ProgID="Equation.DSMT4" ShapeID="_x0000_i1035" DrawAspect="Content" ObjectID="_1590159181" r:id="rId27"/>
        </w:objec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作</w:t>
      </w:r>
      <w:r>
        <w:rPr>
          <w:rFonts w:hint="eastAsia"/>
          <w:i/>
          <w:color w:val="000000"/>
        </w:rPr>
        <w:t>QE</w:t>
      </w:r>
      <w:r>
        <w:rPr>
          <w:rFonts w:hint="eastAsia"/>
          <w:color w:val="000000"/>
        </w:rPr>
        <w:t>⊥</w:t>
      </w:r>
      <w:r>
        <w:rPr>
          <w:rFonts w:hint="eastAsia"/>
          <w:i/>
          <w:color w:val="000000"/>
        </w:rPr>
        <w:t>AC</w:t>
      </w:r>
      <w:r w:rsidRPr="009A0C30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垂足为</w:t>
      </w:r>
      <w:r>
        <w:rPr>
          <w:rFonts w:hint="eastAsia"/>
          <w:i/>
          <w:color w:val="000000"/>
        </w:rPr>
        <w:t>E</w:t>
      </w:r>
      <w:r w:rsidRPr="009A0C30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则</w:t>
      </w:r>
      <w:r w:rsidRPr="009A0C30">
        <w:rPr>
          <w:color w:val="000000"/>
          <w:position w:val="-10"/>
        </w:rPr>
        <w:object w:dxaOrig="360" w:dyaOrig="300">
          <v:shape id="_x0000_i1036" type="#_x0000_t75" style="width:18pt;height:15pt" o:ole="">
            <v:imagedata r:id="rId28" o:title=""/>
          </v:shape>
          <o:OLEObject Type="Embed" ProgID="Equation.DSMT4" ShapeID="_x0000_i1036" DrawAspect="Content" ObjectID="_1590159182" r:id="rId29"/>
        </w:object>
      </w:r>
      <w:r w:rsidRPr="009A0C30">
        <w:rPr>
          <w:color w:val="000000"/>
          <w:position w:val="-14"/>
        </w:rPr>
        <w:object w:dxaOrig="240" w:dyaOrig="340">
          <v:shape id="_x0000_i1037" type="#_x0000_t75" style="width:12pt;height:17.25pt" o:ole="">
            <v:imagedata r:id="rId30" o:title=""/>
          </v:shape>
          <o:OLEObject Type="Embed" ProgID="Equation.DSMT4" ShapeID="_x0000_i1037" DrawAspect="Content" ObjectID="_1590159183" r:id="rId31"/>
        </w:object>
      </w:r>
      <w:r w:rsidRPr="009A0C30">
        <w:rPr>
          <w:color w:val="000000"/>
          <w:position w:val="-22"/>
        </w:rPr>
        <w:object w:dxaOrig="540" w:dyaOrig="560">
          <v:shape id="_x0000_i1038" type="#_x0000_t75" style="width:27pt;height:27.75pt" o:ole="">
            <v:imagedata r:id="rId32" o:title=""/>
          </v:shape>
          <o:OLEObject Type="Embed" ProgID="Equation.DSMT4" ShapeID="_x0000_i1038" DrawAspect="Content" ObjectID="_1590159184" r:id="rId33"/>
        </w:objec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由已知及（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）可得</w:t>
      </w:r>
      <w:r>
        <w:rPr>
          <w:rFonts w:hint="eastAsia"/>
          <w:i/>
          <w:color w:val="000000"/>
        </w:rPr>
        <w:t>DC</w:t>
      </w:r>
      <w:r>
        <w:rPr>
          <w:rFonts w:hint="eastAsia"/>
          <w:color w:val="000000"/>
        </w:rPr>
        <w:t>⊥平面</w:t>
      </w:r>
      <w:r>
        <w:rPr>
          <w:rFonts w:hint="eastAsia"/>
          <w:i/>
          <w:color w:val="000000"/>
        </w:rPr>
        <w:t>ABC</w:t>
      </w:r>
      <w:r w:rsidRPr="009A0C30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所以</w:t>
      </w:r>
      <w:r>
        <w:rPr>
          <w:rFonts w:hint="eastAsia"/>
          <w:i/>
          <w:color w:val="000000"/>
        </w:rPr>
        <w:t>QE</w:t>
      </w:r>
      <w:r>
        <w:rPr>
          <w:rFonts w:hint="eastAsia"/>
          <w:color w:val="000000"/>
        </w:rPr>
        <w:t>⊥平面</w:t>
      </w:r>
      <w:r>
        <w:rPr>
          <w:rFonts w:hint="eastAsia"/>
          <w:i/>
          <w:color w:val="000000"/>
        </w:rPr>
        <w:t>ABC</w:t>
      </w:r>
      <w:r w:rsidRPr="009A0C30"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QE</w:t>
      </w:r>
      <w:r>
        <w:rPr>
          <w:rFonts w:hint="eastAsia"/>
          <w:color w:val="000000"/>
        </w:rPr>
        <w:t>=1</w: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>
        <w:rPr>
          <w:rFonts w:hint="eastAsia"/>
          <w:color w:val="000000"/>
        </w:rPr>
        <w:t>因此</w:t>
      </w:r>
      <w:r w:rsidRPr="009A0C30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三棱锥</w:t>
      </w:r>
      <w:r w:rsidRPr="00BB60F8">
        <w:rPr>
          <w:color w:val="000000"/>
          <w:kern w:val="0"/>
          <w:position w:val="-10"/>
        </w:rPr>
        <w:object w:dxaOrig="840" w:dyaOrig="300">
          <v:shape id="_x0000_i1039" type="#_x0000_t75" alt="学科网" style="width:42pt;height:15pt" o:ole="">
            <v:imagedata r:id="rId34" o:title=""/>
          </v:shape>
          <o:OLEObject Type="Embed" ProgID="Equation.DSMT4" ShapeID="_x0000_i1039" DrawAspect="Content" ObjectID="_1590159185" r:id="rId35"/>
        </w:object>
      </w:r>
      <w:r>
        <w:rPr>
          <w:rFonts w:hint="eastAsia"/>
          <w:color w:val="000000"/>
        </w:rPr>
        <w:t>的体积为</w:t>
      </w:r>
    </w:p>
    <w:p w:rsidR="00D91196" w:rsidRPr="00E52E6E" w:rsidRDefault="00D91196" w:rsidP="00D91196">
      <w:pPr>
        <w:spacing w:line="360" w:lineRule="auto"/>
        <w:ind w:leftChars="200" w:left="420"/>
        <w:rPr>
          <w:rFonts w:hint="eastAsia"/>
          <w:color w:val="000000"/>
        </w:rPr>
      </w:pPr>
      <w:r w:rsidRPr="00BB60F8">
        <w:rPr>
          <w:color w:val="000000"/>
          <w:kern w:val="0"/>
          <w:position w:val="-22"/>
        </w:rPr>
        <w:object w:dxaOrig="4640" w:dyaOrig="560">
          <v:shape id="_x0000_i1040" type="#_x0000_t75" alt="学科网" style="width:231.75pt;height:27.75pt" o:ole="">
            <v:imagedata r:id="rId36" o:title=""/>
          </v:shape>
          <o:OLEObject Type="Embed" ProgID="Equation.DSMT4" ShapeID="_x0000_i1040" DrawAspect="Content" ObjectID="_1590159186" r:id="rId37"/>
        </w:object>
      </w:r>
      <w:r>
        <w:rPr>
          <w:rFonts w:hint="eastAsia"/>
          <w:color w:val="000000"/>
        </w:rPr>
        <w:t>．</w:t>
      </w:r>
    </w:p>
    <w:p w:rsidR="00D91196" w:rsidRDefault="00D91196" w:rsidP="00D91196"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19</w:t>
      </w:r>
      <w:r>
        <w:rPr>
          <w:rFonts w:hint="eastAsia"/>
          <w:kern w:val="0"/>
        </w:rPr>
        <w:t>．解：（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</w:t>
      </w:r>
    </w:p>
    <w:p w:rsidR="00D91196" w:rsidRPr="00643347" w:rsidRDefault="00D91196" w:rsidP="00D91196">
      <w:pPr>
        <w:spacing w:line="360" w:lineRule="auto"/>
        <w:jc w:val="center"/>
        <w:textAlignment w:val="center"/>
        <w:rPr>
          <w:kern w:val="0"/>
        </w:rPr>
      </w:pPr>
      <w:r w:rsidRPr="00475EC4">
        <w:rPr>
          <w:noProof/>
        </w:rPr>
        <w:drawing>
          <wp:inline distT="0" distB="0" distL="0" distR="0">
            <wp:extent cx="3171825" cy="3028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）根据以上数据，该家庭使用节水龙头后</w:t>
      </w:r>
      <w:r>
        <w:rPr>
          <w:rFonts w:hint="eastAsia"/>
          <w:kern w:val="0"/>
        </w:rPr>
        <w:t>50</w:t>
      </w:r>
      <w:r>
        <w:rPr>
          <w:rFonts w:hint="eastAsia"/>
          <w:kern w:val="0"/>
        </w:rPr>
        <w:t>天日用水量小于</w:t>
      </w:r>
      <w:r>
        <w:rPr>
          <w:rFonts w:hint="eastAsia"/>
          <w:kern w:val="0"/>
        </w:rPr>
        <w:t>0.35m</w:t>
      </w:r>
      <w:r w:rsidRPr="00203C63">
        <w:rPr>
          <w:rFonts w:hint="eastAsia"/>
          <w:kern w:val="0"/>
          <w:vertAlign w:val="superscript"/>
        </w:rPr>
        <w:t>3</w:t>
      </w:r>
      <w:r>
        <w:rPr>
          <w:rFonts w:hint="eastAsia"/>
          <w:kern w:val="0"/>
        </w:rPr>
        <w:t>的频率为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0.2</w:t>
      </w:r>
      <w:r>
        <w:rPr>
          <w:rFonts w:hint="eastAsia"/>
          <w:kern w:val="0"/>
        </w:rPr>
        <w:t>×</w:t>
      </w:r>
      <w:r>
        <w:rPr>
          <w:rFonts w:hint="eastAsia"/>
          <w:kern w:val="0"/>
        </w:rPr>
        <w:t>0.1+1</w:t>
      </w:r>
      <w:r>
        <w:rPr>
          <w:rFonts w:hint="eastAsia"/>
          <w:kern w:val="0"/>
        </w:rPr>
        <w:t>×</w:t>
      </w:r>
      <w:r>
        <w:rPr>
          <w:rFonts w:hint="eastAsia"/>
          <w:kern w:val="0"/>
        </w:rPr>
        <w:t>0.1+2.6</w:t>
      </w:r>
      <w:r>
        <w:rPr>
          <w:rFonts w:hint="eastAsia"/>
          <w:kern w:val="0"/>
        </w:rPr>
        <w:t>×</w:t>
      </w:r>
      <w:r>
        <w:rPr>
          <w:rFonts w:hint="eastAsia"/>
          <w:kern w:val="0"/>
        </w:rPr>
        <w:t>0.1+2</w:t>
      </w:r>
      <w:r>
        <w:rPr>
          <w:rFonts w:hint="eastAsia"/>
          <w:kern w:val="0"/>
        </w:rPr>
        <w:t>×</w:t>
      </w:r>
      <w:r>
        <w:rPr>
          <w:rFonts w:hint="eastAsia"/>
          <w:kern w:val="0"/>
        </w:rPr>
        <w:t>0.05=0.48</w:t>
      </w:r>
      <w:r>
        <w:rPr>
          <w:rFonts w:hint="eastAsia"/>
          <w:kern w:val="0"/>
        </w:rPr>
        <w:t>，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因此该家庭使用节水龙头后日用水量小于</w:t>
      </w:r>
      <w:r>
        <w:rPr>
          <w:rFonts w:hint="eastAsia"/>
          <w:kern w:val="0"/>
        </w:rPr>
        <w:t>0.35m</w:t>
      </w:r>
      <w:r w:rsidRPr="00203C63">
        <w:rPr>
          <w:rFonts w:hint="eastAsia"/>
          <w:kern w:val="0"/>
          <w:vertAlign w:val="superscript"/>
        </w:rPr>
        <w:t>3</w:t>
      </w:r>
      <w:r>
        <w:rPr>
          <w:rFonts w:hint="eastAsia"/>
          <w:kern w:val="0"/>
        </w:rPr>
        <w:t>的概率的估计值为</w:t>
      </w:r>
      <w:r>
        <w:rPr>
          <w:rFonts w:hint="eastAsia"/>
          <w:kern w:val="0"/>
        </w:rPr>
        <w:t>0.48</w:t>
      </w:r>
      <w:r>
        <w:rPr>
          <w:rFonts w:hint="eastAsia"/>
          <w:kern w:val="0"/>
        </w:rPr>
        <w:t>．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）该家庭未使用节水龙头</w:t>
      </w:r>
      <w:r>
        <w:rPr>
          <w:rFonts w:hint="eastAsia"/>
          <w:kern w:val="0"/>
        </w:rPr>
        <w:t>50</w:t>
      </w:r>
      <w:r>
        <w:rPr>
          <w:rFonts w:hint="eastAsia"/>
          <w:kern w:val="0"/>
        </w:rPr>
        <w:t>天日用水量的平均数为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kern w:val="0"/>
        </w:rPr>
        <w:object w:dxaOrig="7173" w:dyaOrig="562">
          <v:shape id="_x0000_i1041" type="#_x0000_t75" style="width:358.5pt;height:27.75pt" o:ole="">
            <v:imagedata r:id="rId39" o:title=""/>
          </v:shape>
          <o:OLEObject Type="Embed" ProgID="Equation.DSMT4" ShapeID="_x0000_i1041" DrawAspect="Content" ObjectID="_1590159187" r:id="rId40"/>
        </w:object>
      </w:r>
      <w:r>
        <w:rPr>
          <w:rFonts w:hint="eastAsia"/>
          <w:kern w:val="0"/>
        </w:rPr>
        <w:t>．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该家庭使用了节水龙头后</w:t>
      </w:r>
      <w:r>
        <w:rPr>
          <w:rFonts w:hint="eastAsia"/>
          <w:kern w:val="0"/>
        </w:rPr>
        <w:t>50</w:t>
      </w:r>
      <w:r>
        <w:rPr>
          <w:rFonts w:hint="eastAsia"/>
          <w:kern w:val="0"/>
        </w:rPr>
        <w:t>天日用水量的平均数为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kern w:val="0"/>
        </w:rPr>
        <w:object w:dxaOrig="6506" w:dyaOrig="562">
          <v:shape id="_x0000_i1042" type="#_x0000_t75" style="width:325.5pt;height:27.75pt" o:ole="">
            <v:imagedata r:id="rId41" o:title=""/>
          </v:shape>
          <o:OLEObject Type="Embed" ProgID="Equation.DSMT4" ShapeID="_x0000_i1042" DrawAspect="Content" ObjectID="_1590159188" r:id="rId42"/>
        </w:object>
      </w:r>
      <w:r>
        <w:rPr>
          <w:rFonts w:hint="eastAsia"/>
          <w:kern w:val="0"/>
        </w:rPr>
        <w:t>．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估计使用节水龙头后，一年可节省水</w:t>
      </w:r>
      <w:r>
        <w:rPr>
          <w:kern w:val="0"/>
        </w:rPr>
        <w:object w:dxaOrig="2697" w:dyaOrig="340">
          <v:shape id="_x0000_i1043" type="#_x0000_t75" style="width:135pt;height:17.25pt" o:ole="">
            <v:imagedata r:id="rId43" o:title=""/>
          </v:shape>
          <o:OLEObject Type="Embed" ProgID="Equation.DSMT4" ShapeID="_x0000_i1043" DrawAspect="Content" ObjectID="_1590159189" r:id="rId44"/>
        </w:object>
      </w:r>
      <w:r>
        <w:rPr>
          <w:rFonts w:hint="eastAsia"/>
          <w:kern w:val="0"/>
        </w:rPr>
        <w:t>．</w:t>
      </w:r>
    </w:p>
    <w:p w:rsidR="00D91196" w:rsidRDefault="00D91196" w:rsidP="00D91196">
      <w:pPr>
        <w:spacing w:line="360" w:lineRule="auto"/>
      </w:pPr>
      <w:r>
        <w:rPr>
          <w:rFonts w:hint="eastAsia"/>
        </w:rPr>
        <w:t>20</w:t>
      </w:r>
      <w:r>
        <w:rPr>
          <w:rFonts w:hint="eastAsia"/>
        </w:rPr>
        <w:t>．解：（</w:t>
      </w:r>
      <w:r>
        <w:rPr>
          <w:rFonts w:hint="eastAsia"/>
        </w:rPr>
        <w:t>1</w:t>
      </w:r>
      <w:r>
        <w:rPr>
          <w:rFonts w:hint="eastAsia"/>
        </w:rPr>
        <w:t>）当</w:t>
      </w:r>
      <w:r w:rsidRPr="006302D9">
        <w:rPr>
          <w:rFonts w:hint="eastAsia"/>
          <w:i/>
        </w:rPr>
        <w:t>l</w:t>
      </w:r>
      <w:r>
        <w:rPr>
          <w:rFonts w:hint="eastAsia"/>
        </w:rPr>
        <w:t>与</w:t>
      </w:r>
      <w:r w:rsidRPr="006302D9">
        <w:rPr>
          <w:rFonts w:hint="eastAsia"/>
          <w:i/>
        </w:rPr>
        <w:t>x</w:t>
      </w:r>
      <w:r>
        <w:rPr>
          <w:rFonts w:hint="eastAsia"/>
        </w:rPr>
        <w:t>轴垂直时，</w:t>
      </w:r>
      <w:r w:rsidRPr="006302D9">
        <w:rPr>
          <w:rFonts w:hint="eastAsia"/>
          <w:i/>
        </w:rPr>
        <w:t>l</w:t>
      </w:r>
      <w:r>
        <w:rPr>
          <w:rFonts w:hint="eastAsia"/>
        </w:rPr>
        <w:t>的方程为</w:t>
      </w:r>
      <w:r w:rsidRPr="006302D9">
        <w:rPr>
          <w:rFonts w:hint="eastAsia"/>
          <w:i/>
        </w:rPr>
        <w:t>x</w:t>
      </w:r>
      <w:r>
        <w:rPr>
          <w:rFonts w:hint="eastAsia"/>
        </w:rPr>
        <w:t>=2</w:t>
      </w:r>
      <w:r>
        <w:rPr>
          <w:rFonts w:hint="eastAsia"/>
        </w:rPr>
        <w:t>，可得</w:t>
      </w:r>
      <w:r w:rsidRPr="006302D9">
        <w:rPr>
          <w:rFonts w:hint="eastAsia"/>
          <w:i/>
        </w:rPr>
        <w:t>M</w:t>
      </w:r>
      <w:r>
        <w:rPr>
          <w:rFonts w:hint="eastAsia"/>
        </w:rPr>
        <w:t>的坐标为（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）或（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203C63">
        <w:t>–</w:t>
      </w:r>
      <w:r>
        <w:rPr>
          <w:rFonts w:hint="eastAsia"/>
        </w:rPr>
        <w:t>2</w:t>
      </w:r>
      <w:r>
        <w:rPr>
          <w:rFonts w:hint="eastAsia"/>
        </w:rPr>
        <w:t>）．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所以直线</w:t>
      </w:r>
      <w:r w:rsidRPr="006302D9">
        <w:rPr>
          <w:rFonts w:hint="eastAsia"/>
          <w:i/>
        </w:rPr>
        <w:t>BM</w:t>
      </w:r>
      <w:r>
        <w:rPr>
          <w:rFonts w:hint="eastAsia"/>
        </w:rPr>
        <w:t>的方程为</w:t>
      </w:r>
      <w:r w:rsidRPr="0019433E">
        <w:rPr>
          <w:rFonts w:hint="eastAsia"/>
          <w:i/>
        </w:rPr>
        <w:t>y</w:t>
      </w:r>
      <w:r>
        <w:rPr>
          <w:rFonts w:hint="eastAsia"/>
        </w:rPr>
        <w:t>=</w:t>
      </w:r>
      <w:r w:rsidRPr="00361467">
        <w:rPr>
          <w:position w:val="-22"/>
        </w:rPr>
        <w:object w:dxaOrig="615" w:dyaOrig="555">
          <v:shape id="_x0000_i1044" type="#_x0000_t75" style="width:30.75pt;height:27.75pt" o:ole="">
            <v:imagedata r:id="rId45" o:title=""/>
          </v:shape>
          <o:OLEObject Type="Embed" ProgID="Equation.DSMT4" ShapeID="_x0000_i1044" DrawAspect="Content" ObjectID="_1590159190" r:id="rId46"/>
        </w:object>
      </w:r>
      <w:r>
        <w:t>或</w:t>
      </w:r>
      <w:r w:rsidRPr="0019433E">
        <w:rPr>
          <w:position w:val="-22"/>
        </w:rPr>
        <w:object w:dxaOrig="1080" w:dyaOrig="555">
          <v:shape id="_x0000_i1045" type="#_x0000_t75" style="width:54pt;height:27.75pt" o:ole="">
            <v:imagedata r:id="rId47" o:title=""/>
          </v:shape>
          <o:OLEObject Type="Embed" ProgID="Equation.DSMT4" ShapeID="_x0000_i1045" DrawAspect="Content" ObjectID="_1590159191" r:id="rId48"/>
        </w:objec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</w:t>
      </w:r>
      <w:r w:rsidRPr="006302D9">
        <w:rPr>
          <w:rFonts w:hint="eastAsia"/>
          <w:i/>
        </w:rPr>
        <w:t>l</w:t>
      </w:r>
      <w:r>
        <w:rPr>
          <w:rFonts w:hint="eastAsia"/>
        </w:rPr>
        <w:t>与</w:t>
      </w:r>
      <w:r w:rsidRPr="006302D9">
        <w:rPr>
          <w:rFonts w:hint="eastAsia"/>
          <w:i/>
        </w:rPr>
        <w:t>x</w:t>
      </w:r>
      <w:r>
        <w:t>轴垂直时</w:t>
      </w:r>
      <w:r>
        <w:rPr>
          <w:rFonts w:hint="eastAsia"/>
        </w:rPr>
        <w:t>，</w:t>
      </w:r>
      <w:r w:rsidRPr="006302D9">
        <w:rPr>
          <w:rFonts w:hint="eastAsia"/>
          <w:i/>
        </w:rPr>
        <w:t>AB</w:t>
      </w:r>
      <w:r>
        <w:rPr>
          <w:rFonts w:hint="eastAsia"/>
        </w:rPr>
        <w:t>为</w:t>
      </w:r>
      <w:r w:rsidRPr="006302D9">
        <w:rPr>
          <w:rFonts w:hint="eastAsia"/>
          <w:i/>
        </w:rPr>
        <w:t>MN</w:t>
      </w:r>
      <w:r>
        <w:rPr>
          <w:rFonts w:hint="eastAsia"/>
        </w:rPr>
        <w:t>的垂直平分线，所以∠</w:t>
      </w:r>
      <w:r w:rsidRPr="006302D9">
        <w:rPr>
          <w:rFonts w:hint="eastAsia"/>
          <w:i/>
        </w:rPr>
        <w:t>ABM</w:t>
      </w:r>
      <w:r>
        <w:rPr>
          <w:rFonts w:hint="eastAsia"/>
        </w:rPr>
        <w:t>=</w:t>
      </w:r>
      <w:r>
        <w:rPr>
          <w:rFonts w:hint="eastAsia"/>
        </w:rPr>
        <w:t>∠</w:t>
      </w:r>
      <w:r w:rsidRPr="006302D9">
        <w:rPr>
          <w:rFonts w:hint="eastAsia"/>
          <w:i/>
        </w:rPr>
        <w:t>ABN</w: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lastRenderedPageBreak/>
        <w:t>当</w:t>
      </w:r>
      <w:r w:rsidRPr="006302D9">
        <w:rPr>
          <w:rFonts w:hint="eastAsia"/>
          <w:i/>
        </w:rPr>
        <w:t>l</w:t>
      </w:r>
      <w:r>
        <w:rPr>
          <w:rFonts w:hint="eastAsia"/>
        </w:rPr>
        <w:t>与</w:t>
      </w:r>
      <w:r w:rsidRPr="006302D9">
        <w:rPr>
          <w:rFonts w:hint="eastAsia"/>
          <w:i/>
        </w:rPr>
        <w:t>x</w:t>
      </w:r>
      <w:proofErr w:type="gramStart"/>
      <w:r>
        <w:rPr>
          <w:rFonts w:hint="eastAsia"/>
        </w:rPr>
        <w:t>轴不垂直</w:t>
      </w:r>
      <w:proofErr w:type="gramEnd"/>
      <w:r>
        <w:rPr>
          <w:rFonts w:hint="eastAsia"/>
        </w:rPr>
        <w:t>时，设</w:t>
      </w:r>
      <w:r w:rsidRPr="006302D9">
        <w:rPr>
          <w:rFonts w:hint="eastAsia"/>
          <w:i/>
        </w:rPr>
        <w:t>l</w:t>
      </w:r>
      <w:r>
        <w:rPr>
          <w:rFonts w:hint="eastAsia"/>
        </w:rPr>
        <w:t>的方程为</w:t>
      </w:r>
      <w:r w:rsidRPr="0019433E">
        <w:rPr>
          <w:position w:val="-10"/>
        </w:rPr>
        <w:object w:dxaOrig="1635" w:dyaOrig="300">
          <v:shape id="_x0000_i1046" type="#_x0000_t75" style="width:81.75pt;height:15pt" o:ole="">
            <v:imagedata r:id="rId49" o:title=""/>
          </v:shape>
          <o:OLEObject Type="Embed" ProgID="Equation.DSMT4" ShapeID="_x0000_i1046" DrawAspect="Content" ObjectID="_1590159192" r:id="rId50"/>
        </w:object>
      </w:r>
      <w:r>
        <w:rPr>
          <w:rFonts w:hint="eastAsia"/>
        </w:rPr>
        <w:t>，</w:t>
      </w:r>
      <w:r w:rsidRPr="006302D9">
        <w:rPr>
          <w:rFonts w:hint="eastAsia"/>
          <w:i/>
        </w:rPr>
        <w:t>M</w:t>
      </w:r>
      <w:r>
        <w:rPr>
          <w:rFonts w:hint="eastAsia"/>
        </w:rPr>
        <w:t>（</w:t>
      </w:r>
      <w:r w:rsidRPr="006302D9">
        <w:rPr>
          <w:rFonts w:hint="eastAsia"/>
          <w:i/>
        </w:rPr>
        <w:t>x</w:t>
      </w:r>
      <w:r w:rsidRPr="006302D9"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bscript"/>
        </w:rPr>
        <w:t>1</w:t>
      </w:r>
      <w:r>
        <w:rPr>
          <w:rFonts w:hint="eastAsia"/>
        </w:rPr>
        <w:t>），</w:t>
      </w:r>
      <w:r w:rsidRPr="006302D9">
        <w:rPr>
          <w:rFonts w:hint="eastAsia"/>
          <w:i/>
        </w:rPr>
        <w:t>N</w:t>
      </w:r>
      <w:r>
        <w:rPr>
          <w:rFonts w:hint="eastAsia"/>
        </w:rPr>
        <w:t>（</w:t>
      </w:r>
      <w:r w:rsidRPr="006302D9">
        <w:rPr>
          <w:rFonts w:hint="eastAsia"/>
          <w:i/>
        </w:rPr>
        <w:t>x</w:t>
      </w:r>
      <w:r w:rsidRPr="006302D9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bscript"/>
        </w:rPr>
        <w:t>2</w:t>
      </w:r>
      <w:r>
        <w:rPr>
          <w:rFonts w:hint="eastAsia"/>
        </w:rPr>
        <w:t>），则</w:t>
      </w:r>
      <w:r w:rsidRPr="006302D9">
        <w:rPr>
          <w:rFonts w:hint="eastAsia"/>
          <w:i/>
        </w:rPr>
        <w:t>x</w:t>
      </w:r>
      <w:r w:rsidRPr="006302D9">
        <w:rPr>
          <w:rFonts w:hint="eastAsia"/>
          <w:vertAlign w:val="subscript"/>
        </w:rPr>
        <w:t>1</w:t>
      </w:r>
      <w:r>
        <w:rPr>
          <w:rFonts w:hint="eastAsia"/>
        </w:rPr>
        <w:t>&gt;0</w:t>
      </w:r>
      <w:r>
        <w:rPr>
          <w:rFonts w:hint="eastAsia"/>
        </w:rPr>
        <w:t>，</w:t>
      </w:r>
      <w:r w:rsidRPr="006302D9">
        <w:rPr>
          <w:rFonts w:hint="eastAsia"/>
          <w:i/>
        </w:rPr>
        <w:t>x</w:t>
      </w:r>
      <w:r w:rsidRPr="006302D9">
        <w:rPr>
          <w:rFonts w:hint="eastAsia"/>
          <w:vertAlign w:val="subscript"/>
        </w:rPr>
        <w:t>2</w:t>
      </w:r>
      <w:r>
        <w:rPr>
          <w:rFonts w:hint="eastAsia"/>
        </w:rPr>
        <w:t>&gt;0</w: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由</w:t>
      </w:r>
      <w:r w:rsidRPr="0019433E">
        <w:rPr>
          <w:position w:val="-28"/>
        </w:rPr>
        <w:object w:dxaOrig="1245" w:dyaOrig="675">
          <v:shape id="_x0000_i1047" type="#_x0000_t75" style="width:62.25pt;height:33.75pt" o:ole="">
            <v:imagedata r:id="rId51" o:title=""/>
          </v:shape>
          <o:OLEObject Type="Embed" ProgID="Equation.DSMT4" ShapeID="_x0000_i1047" DrawAspect="Content" ObjectID="_1590159193" r:id="rId52"/>
        </w:object>
      </w:r>
      <w:r>
        <w:t>得</w:t>
      </w:r>
      <w:r w:rsidRPr="006302D9">
        <w:rPr>
          <w:i/>
        </w:rPr>
        <w:t>k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perscript"/>
        </w:rPr>
        <w:t>2</w:t>
      </w:r>
      <w:r w:rsidRPr="00F9346F">
        <w:t>–2</w:t>
      </w:r>
      <w:r w:rsidRPr="00F9346F">
        <w:rPr>
          <w:i/>
        </w:rPr>
        <w:t>y</w:t>
      </w:r>
      <w:r w:rsidRPr="00F9346F">
        <w:t>–4</w:t>
      </w:r>
      <w:r w:rsidRPr="00F9346F">
        <w:rPr>
          <w:i/>
        </w:rPr>
        <w:t>k</w:t>
      </w:r>
      <w:r w:rsidRPr="00F9346F">
        <w:t>=0</w:t>
      </w:r>
      <w:r w:rsidRPr="00F9346F">
        <w:t>，可知</w:t>
      </w:r>
      <w:r w:rsidRPr="00F9346F">
        <w:rPr>
          <w:i/>
        </w:rPr>
        <w:t>y</w:t>
      </w:r>
      <w:r w:rsidRPr="00F9346F">
        <w:rPr>
          <w:vertAlign w:val="subscript"/>
        </w:rPr>
        <w:t>1</w:t>
      </w:r>
      <w:r w:rsidRPr="00F9346F">
        <w:t>+</w:t>
      </w:r>
      <w:r w:rsidRPr="00F9346F">
        <w:rPr>
          <w:i/>
        </w:rPr>
        <w:t>y</w:t>
      </w:r>
      <w:r w:rsidRPr="00F9346F">
        <w:rPr>
          <w:vertAlign w:val="subscript"/>
        </w:rPr>
        <w:t>2</w:t>
      </w:r>
      <w:r w:rsidRPr="00F9346F">
        <w:t>=</w:t>
      </w:r>
      <w:r w:rsidRPr="00F9346F">
        <w:rPr>
          <w:position w:val="-22"/>
        </w:rPr>
        <w:object w:dxaOrig="225" w:dyaOrig="555">
          <v:shape id="_x0000_i1048" type="#_x0000_t75" style="width:11.25pt;height:27.75pt" o:ole="">
            <v:imagedata r:id="rId53" o:title=""/>
          </v:shape>
          <o:OLEObject Type="Embed" ProgID="Equation.DSMT4" ShapeID="_x0000_i1048" DrawAspect="Content" ObjectID="_1590159194" r:id="rId54"/>
        </w:object>
      </w:r>
      <w:r w:rsidRPr="00F9346F">
        <w:t>，</w:t>
      </w:r>
      <w:r w:rsidRPr="00F9346F">
        <w:rPr>
          <w:i/>
        </w:rPr>
        <w:t>y</w:t>
      </w:r>
      <w:r w:rsidRPr="00F9346F">
        <w:rPr>
          <w:vertAlign w:val="subscript"/>
        </w:rPr>
        <w:t>1</w:t>
      </w:r>
      <w:r w:rsidRPr="00F9346F">
        <w:rPr>
          <w:i/>
        </w:rPr>
        <w:t>y</w:t>
      </w:r>
      <w:r w:rsidRPr="00F9346F">
        <w:rPr>
          <w:vertAlign w:val="subscript"/>
        </w:rPr>
        <w:t>2</w:t>
      </w:r>
      <w:r w:rsidRPr="00F9346F">
        <w:t>=–4</w:t>
      </w:r>
      <w:r w:rsidRPr="00F9346F"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直线</w:t>
      </w:r>
      <w:r w:rsidRPr="006302D9">
        <w:rPr>
          <w:rFonts w:hint="eastAsia"/>
          <w:i/>
        </w:rPr>
        <w:t>BM</w:t>
      </w:r>
      <w:r>
        <w:rPr>
          <w:rFonts w:hint="eastAsia"/>
        </w:rPr>
        <w:t>，</w:t>
      </w:r>
      <w:r w:rsidRPr="006302D9">
        <w:rPr>
          <w:rFonts w:hint="eastAsia"/>
          <w:i/>
        </w:rPr>
        <w:t>BN</w:t>
      </w:r>
      <w:r>
        <w:rPr>
          <w:rFonts w:hint="eastAsia"/>
        </w:rPr>
        <w:t>的斜率之和为</w:t>
      </w:r>
    </w:p>
    <w:p w:rsidR="00D91196" w:rsidRDefault="00D91196" w:rsidP="00D91196">
      <w:pPr>
        <w:spacing w:line="360" w:lineRule="auto"/>
        <w:ind w:leftChars="200" w:left="420"/>
      </w:pPr>
      <w:r w:rsidRPr="0019433E">
        <w:rPr>
          <w:position w:val="-26"/>
        </w:rPr>
        <w:object w:dxaOrig="4515" w:dyaOrig="600">
          <v:shape id="_x0000_i1049" type="#_x0000_t75" style="width:225.75pt;height:30pt" o:ole="">
            <v:imagedata r:id="rId55" o:title=""/>
          </v:shape>
          <o:OLEObject Type="Embed" ProgID="Equation.DSMT4" ShapeID="_x0000_i1049" DrawAspect="Content" ObjectID="_1590159195" r:id="rId56"/>
        </w:object>
      </w:r>
      <w:r>
        <w:rPr>
          <w:rFonts w:hint="eastAsia"/>
        </w:rPr>
        <w:t>．①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将</w:t>
      </w:r>
      <w:r w:rsidRPr="0019433E">
        <w:rPr>
          <w:position w:val="-22"/>
        </w:rPr>
        <w:object w:dxaOrig="960" w:dyaOrig="555">
          <v:shape id="_x0000_i1050" type="#_x0000_t75" style="width:48pt;height:27.75pt" o:ole="">
            <v:imagedata r:id="rId57" o:title=""/>
          </v:shape>
          <o:OLEObject Type="Embed" ProgID="Equation.DSMT4" ShapeID="_x0000_i1050" DrawAspect="Content" ObjectID="_1590159196" r:id="rId58"/>
        </w:object>
      </w:r>
      <w:r>
        <w:rPr>
          <w:rFonts w:hint="eastAsia"/>
        </w:rPr>
        <w:t>，</w:t>
      </w:r>
      <w:r w:rsidRPr="0019433E">
        <w:rPr>
          <w:position w:val="-22"/>
        </w:rPr>
        <w:object w:dxaOrig="1020" w:dyaOrig="555">
          <v:shape id="_x0000_i1051" type="#_x0000_t75" style="width:51pt;height:27.75pt" o:ole="">
            <v:imagedata r:id="rId59" o:title=""/>
          </v:shape>
          <o:OLEObject Type="Embed" ProgID="Equation.DSMT4" ShapeID="_x0000_i1051" DrawAspect="Content" ObjectID="_1590159197" r:id="rId60"/>
        </w:object>
      </w:r>
      <w:r>
        <w:t>及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bscript"/>
        </w:rPr>
        <w:t>1</w:t>
      </w:r>
      <w:r>
        <w:rPr>
          <w:rFonts w:hint="eastAsia"/>
        </w:rPr>
        <w:t>+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bscript"/>
        </w:rPr>
        <w:t>1</w:t>
      </w:r>
      <w:r w:rsidRPr="006302D9">
        <w:rPr>
          <w:rFonts w:hint="eastAsia"/>
          <w:i/>
        </w:rPr>
        <w:t>y</w:t>
      </w:r>
      <w:r w:rsidRPr="006302D9">
        <w:rPr>
          <w:rFonts w:hint="eastAsia"/>
          <w:vertAlign w:val="subscript"/>
        </w:rPr>
        <w:t>2</w:t>
      </w:r>
      <w:r>
        <w:rPr>
          <w:rFonts w:hint="eastAsia"/>
        </w:rPr>
        <w:t>的表达式代入①式分子，可得</w:t>
      </w:r>
    </w:p>
    <w:p w:rsidR="00D91196" w:rsidRDefault="00D91196" w:rsidP="00D91196">
      <w:pPr>
        <w:spacing w:line="360" w:lineRule="auto"/>
        <w:ind w:leftChars="200" w:left="420"/>
      </w:pPr>
      <w:r w:rsidRPr="006302D9">
        <w:rPr>
          <w:position w:val="-22"/>
        </w:rPr>
        <w:object w:dxaOrig="4935" w:dyaOrig="555">
          <v:shape id="_x0000_i1052" type="#_x0000_t75" style="width:246.75pt;height:27.75pt" o:ole="">
            <v:imagedata r:id="rId61" o:title=""/>
          </v:shape>
          <o:OLEObject Type="Embed" ProgID="Equation.DSMT4" ShapeID="_x0000_i1052" DrawAspect="Content" ObjectID="_1590159198" r:id="rId62"/>
        </w:object>
      </w:r>
      <w:r>
        <w:rPr>
          <w:rFonts w:hint="eastAsia"/>
        </w:rPr>
        <w:t>．</w:t>
      </w:r>
    </w:p>
    <w:p w:rsidR="00D91196" w:rsidRDefault="00D91196" w:rsidP="00D91196">
      <w:pPr>
        <w:spacing w:line="360" w:lineRule="auto"/>
        <w:ind w:leftChars="200" w:left="420"/>
      </w:pPr>
      <w:r>
        <w:rPr>
          <w:rFonts w:hint="eastAsia"/>
        </w:rPr>
        <w:t>所以</w:t>
      </w:r>
      <w:proofErr w:type="spellStart"/>
      <w:r w:rsidRPr="006302D9">
        <w:rPr>
          <w:rFonts w:hint="eastAsia"/>
          <w:i/>
        </w:rPr>
        <w:t>k</w:t>
      </w:r>
      <w:r w:rsidRPr="006302D9">
        <w:rPr>
          <w:rFonts w:hint="eastAsia"/>
          <w:i/>
          <w:vertAlign w:val="subscript"/>
        </w:rPr>
        <w:t>BM</w:t>
      </w:r>
      <w:r>
        <w:rPr>
          <w:rFonts w:hint="eastAsia"/>
        </w:rPr>
        <w:t>+</w:t>
      </w:r>
      <w:r w:rsidRPr="006302D9">
        <w:rPr>
          <w:rFonts w:hint="eastAsia"/>
          <w:i/>
        </w:rPr>
        <w:t>k</w:t>
      </w:r>
      <w:r w:rsidRPr="006302D9">
        <w:rPr>
          <w:rFonts w:hint="eastAsia"/>
          <w:i/>
          <w:vertAlign w:val="subscript"/>
        </w:rPr>
        <w:t>BN</w:t>
      </w:r>
      <w:proofErr w:type="spellEnd"/>
      <w:r>
        <w:rPr>
          <w:rFonts w:hint="eastAsia"/>
        </w:rPr>
        <w:t>=0</w:t>
      </w:r>
      <w:r>
        <w:rPr>
          <w:rFonts w:hint="eastAsia"/>
        </w:rPr>
        <w:t>，可知</w:t>
      </w:r>
      <w:r w:rsidRPr="006302D9">
        <w:rPr>
          <w:rFonts w:hint="eastAsia"/>
          <w:i/>
        </w:rPr>
        <w:t>BM</w:t>
      </w:r>
      <w:r>
        <w:rPr>
          <w:rFonts w:hint="eastAsia"/>
        </w:rPr>
        <w:t>，</w:t>
      </w:r>
      <w:r w:rsidRPr="006302D9">
        <w:rPr>
          <w:rFonts w:hint="eastAsia"/>
          <w:i/>
        </w:rPr>
        <w:t>BN</w:t>
      </w:r>
      <w:r>
        <w:rPr>
          <w:rFonts w:hint="eastAsia"/>
        </w:rPr>
        <w:t>的倾斜角互补，所以∠</w:t>
      </w:r>
      <w:r w:rsidRPr="006302D9">
        <w:rPr>
          <w:rFonts w:hint="eastAsia"/>
          <w:i/>
        </w:rPr>
        <w:t>ABM</w:t>
      </w:r>
      <w:r>
        <w:rPr>
          <w:rFonts w:hint="eastAsia"/>
        </w:rPr>
        <w:t>+</w:t>
      </w:r>
      <w:r>
        <w:rPr>
          <w:rFonts w:hint="eastAsia"/>
        </w:rPr>
        <w:t>∠</w:t>
      </w:r>
      <w:r w:rsidRPr="006302D9">
        <w:rPr>
          <w:rFonts w:hint="eastAsia"/>
          <w:i/>
        </w:rPr>
        <w:t>ABN</w:t>
      </w:r>
      <w:r>
        <w:rPr>
          <w:rFonts w:hint="eastAsia"/>
        </w:rPr>
        <w:t>．</w:t>
      </w:r>
    </w:p>
    <w:p w:rsidR="00D91196" w:rsidRPr="00057289" w:rsidRDefault="00D91196" w:rsidP="00D91196">
      <w:pPr>
        <w:spacing w:line="360" w:lineRule="auto"/>
        <w:ind w:leftChars="200" w:left="420"/>
      </w:pPr>
      <w:r>
        <w:rPr>
          <w:rFonts w:hint="eastAsia"/>
        </w:rPr>
        <w:t>综上，∠</w:t>
      </w:r>
      <w:r w:rsidRPr="006302D9">
        <w:rPr>
          <w:rFonts w:hint="eastAsia"/>
          <w:i/>
        </w:rPr>
        <w:t>ABM</w:t>
      </w:r>
      <w:r>
        <w:rPr>
          <w:rFonts w:hint="eastAsia"/>
        </w:rPr>
        <w:t>=</w:t>
      </w:r>
      <w:r>
        <w:rPr>
          <w:rFonts w:hint="eastAsia"/>
        </w:rPr>
        <w:t>∠</w:t>
      </w:r>
      <w:r w:rsidRPr="006302D9">
        <w:rPr>
          <w:rFonts w:hint="eastAsia"/>
          <w:i/>
        </w:rPr>
        <w:t>ABN</w:t>
      </w:r>
      <w:r>
        <w:rPr>
          <w:rFonts w:hint="eastAsia"/>
        </w:rPr>
        <w:t>．</w:t>
      </w:r>
    </w:p>
    <w:p w:rsidR="00D91196" w:rsidRPr="00AE7531" w:rsidRDefault="00D91196" w:rsidP="00D91196">
      <w:pPr>
        <w:spacing w:line="360" w:lineRule="auto"/>
        <w:textAlignment w:val="center"/>
        <w:rPr>
          <w:color w:val="000000"/>
          <w:kern w:val="0"/>
        </w:rPr>
      </w:pPr>
      <w:r w:rsidRPr="00AE7531">
        <w:rPr>
          <w:rFonts w:hint="eastAsia"/>
          <w:kern w:val="0"/>
        </w:rPr>
        <w:t>21</w:t>
      </w:r>
      <w:r w:rsidRPr="00AE7531">
        <w:rPr>
          <w:rFonts w:hint="eastAsia"/>
          <w:kern w:val="0"/>
        </w:rPr>
        <w:t>．解：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color w:val="000000"/>
          <w:kern w:val="0"/>
        </w:rPr>
        <w:t>1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i/>
          <w:color w:val="000000"/>
          <w:kern w:val="0"/>
        </w:rPr>
        <w:t>f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）的定义域为</w:t>
      </w:r>
      <w:r w:rsidRPr="00AE7531">
        <w:rPr>
          <w:color w:val="000000"/>
          <w:kern w:val="0"/>
        </w:rPr>
        <w:object w:dxaOrig="720" w:dyaOrig="301">
          <v:shape id="_x0000_i1053" type="#_x0000_t75" alt="学科网" style="width:36pt;height:15pt" o:ole="">
            <v:imagedata r:id="rId63" o:title=""/>
          </v:shape>
          <o:OLEObject Type="Embed" ProgID="Equation.DSMT4" ShapeID="_x0000_i1053" DrawAspect="Content" ObjectID="_1590159199" r:id="rId64"/>
        </w:object>
      </w:r>
      <w:r w:rsidRPr="00AE7531">
        <w:rPr>
          <w:rFonts w:hint="eastAsia"/>
          <w:color w:val="000000"/>
          <w:kern w:val="0"/>
        </w:rPr>
        <w:t>，</w:t>
      </w:r>
      <w:r w:rsidRPr="00AE7531">
        <w:rPr>
          <w:rFonts w:hint="eastAsia"/>
          <w:i/>
          <w:color w:val="000000"/>
          <w:kern w:val="0"/>
        </w:rPr>
        <w:t xml:space="preserve">f 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=</w:t>
      </w:r>
      <w:proofErr w:type="spellStart"/>
      <w:r w:rsidRPr="00AE7531">
        <w:rPr>
          <w:rFonts w:hint="eastAsia"/>
          <w:i/>
          <w:color w:val="000000"/>
          <w:kern w:val="0"/>
        </w:rPr>
        <w:t>a</w:t>
      </w:r>
      <w:r w:rsidRPr="00AE7531">
        <w:rPr>
          <w:rFonts w:hint="eastAsia"/>
          <w:color w:val="000000"/>
          <w:kern w:val="0"/>
        </w:rPr>
        <w:t>e</w:t>
      </w:r>
      <w:r w:rsidRPr="00AE7531">
        <w:rPr>
          <w:rFonts w:hint="eastAsia"/>
          <w:i/>
          <w:color w:val="000000"/>
          <w:kern w:val="0"/>
          <w:vertAlign w:val="superscript"/>
        </w:rPr>
        <w:t>x</w:t>
      </w:r>
      <w:proofErr w:type="spellEnd"/>
      <w:r w:rsidRPr="00AE7531">
        <w:rPr>
          <w:rFonts w:hint="eastAsia"/>
          <w:color w:val="000000"/>
          <w:kern w:val="0"/>
        </w:rPr>
        <w:t>–</w:t>
      </w:r>
      <w:r w:rsidRPr="00AE7531">
        <w:rPr>
          <w:color w:val="000000"/>
          <w:kern w:val="0"/>
        </w:rPr>
        <w:object w:dxaOrig="222" w:dyaOrig="562">
          <v:shape id="_x0000_i1054" type="#_x0000_t75" alt="学科网" style="width:11.25pt;height:27.75pt" o:ole="">
            <v:imagedata r:id="rId65" o:title=""/>
          </v:shape>
          <o:OLEObject Type="Embed" ProgID="Equation.DSMT4" ShapeID="_x0000_i1054" DrawAspect="Content" ObjectID="_1590159200" r:id="rId66"/>
        </w:object>
      </w:r>
      <w:r w:rsidRPr="00AE7531">
        <w:rPr>
          <w:rFonts w:hint="eastAsia"/>
          <w:color w:val="000000"/>
          <w:kern w:val="0"/>
        </w:rPr>
        <w:t>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由题设知，</w:t>
      </w:r>
      <w:r w:rsidRPr="00AE7531">
        <w:rPr>
          <w:rFonts w:hint="eastAsia"/>
          <w:i/>
          <w:color w:val="000000"/>
          <w:kern w:val="0"/>
        </w:rPr>
        <w:t xml:space="preserve">f 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color w:val="000000"/>
          <w:kern w:val="0"/>
        </w:rPr>
        <w:t>2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=0</w:t>
      </w:r>
      <w:r w:rsidRPr="00AE7531">
        <w:rPr>
          <w:rFonts w:hint="eastAsia"/>
          <w:color w:val="000000"/>
          <w:kern w:val="0"/>
        </w:rPr>
        <w:t>，所以</w:t>
      </w:r>
      <w:r w:rsidRPr="00AE7531">
        <w:rPr>
          <w:rFonts w:hint="eastAsia"/>
          <w:i/>
          <w:color w:val="000000"/>
          <w:kern w:val="0"/>
        </w:rPr>
        <w:t>a</w:t>
      </w:r>
      <w:r w:rsidRPr="00AE7531">
        <w:rPr>
          <w:rFonts w:hint="eastAsia"/>
          <w:color w:val="000000"/>
          <w:kern w:val="0"/>
        </w:rPr>
        <w:t>=</w:t>
      </w:r>
      <w:r w:rsidRPr="00AE7531">
        <w:rPr>
          <w:color w:val="000000"/>
          <w:kern w:val="0"/>
        </w:rPr>
        <w:object w:dxaOrig="404" w:dyaOrig="562">
          <v:shape id="_x0000_i1055" type="#_x0000_t75" style="width:20.25pt;height:27.75pt" o:ole="">
            <v:imagedata r:id="rId67" o:title=""/>
          </v:shape>
          <o:OLEObject Type="Embed" ProgID="Equation.DSMT4" ShapeID="_x0000_i1055" DrawAspect="Content" ObjectID="_1590159201" r:id="rId68"/>
        </w:object>
      </w:r>
      <w:r w:rsidRPr="00AE7531">
        <w:rPr>
          <w:rFonts w:hint="eastAsia"/>
          <w:color w:val="000000"/>
          <w:kern w:val="0"/>
        </w:rPr>
        <w:t>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从而</w:t>
      </w:r>
      <w:r w:rsidRPr="00AE7531">
        <w:rPr>
          <w:rFonts w:hint="eastAsia"/>
          <w:i/>
          <w:color w:val="000000"/>
          <w:kern w:val="0"/>
        </w:rPr>
        <w:t>f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=</w:t>
      </w:r>
      <w:r w:rsidRPr="00AE7531">
        <w:rPr>
          <w:color w:val="000000"/>
          <w:kern w:val="0"/>
        </w:rPr>
        <w:object w:dxaOrig="1360" w:dyaOrig="562">
          <v:shape id="_x0000_i1056" type="#_x0000_t75" style="width:68.25pt;height:27.75pt" o:ole="">
            <v:imagedata r:id="rId69" o:title=""/>
          </v:shape>
          <o:OLEObject Type="Embed" ProgID="Equation.DSMT4" ShapeID="_x0000_i1056" DrawAspect="Content" ObjectID="_1590159202" r:id="rId70"/>
        </w:object>
      </w:r>
      <w:r w:rsidRPr="00AE7531">
        <w:rPr>
          <w:rFonts w:hint="eastAsia"/>
          <w:color w:val="000000"/>
          <w:kern w:val="0"/>
        </w:rPr>
        <w:t>，</w:t>
      </w:r>
      <w:r w:rsidRPr="00AE7531">
        <w:rPr>
          <w:rFonts w:hint="eastAsia"/>
          <w:i/>
          <w:color w:val="000000"/>
          <w:kern w:val="0"/>
        </w:rPr>
        <w:t xml:space="preserve">f 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=</w:t>
      </w:r>
      <w:r w:rsidRPr="00AE7531">
        <w:rPr>
          <w:color w:val="000000"/>
          <w:kern w:val="0"/>
        </w:rPr>
        <w:object w:dxaOrig="942" w:dyaOrig="562">
          <v:shape id="_x0000_i1057" type="#_x0000_t75" style="width:47.25pt;height:27.75pt" o:ole="">
            <v:imagedata r:id="rId71" o:title=""/>
          </v:shape>
          <o:OLEObject Type="Embed" ProgID="Equation.DSMT4" ShapeID="_x0000_i1057" DrawAspect="Content" ObjectID="_1590159203" r:id="rId72"/>
        </w:object>
      </w:r>
      <w:r w:rsidRPr="00AE7531">
        <w:rPr>
          <w:rFonts w:hint="eastAsia"/>
          <w:color w:val="000000"/>
          <w:kern w:val="0"/>
        </w:rPr>
        <w:t>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当</w:t>
      </w:r>
      <w:r w:rsidRPr="00AE7531">
        <w:rPr>
          <w:rFonts w:hint="eastAsia"/>
          <w:color w:val="000000"/>
          <w:kern w:val="0"/>
        </w:rPr>
        <w:t>0&lt;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&lt;2</w:t>
      </w:r>
      <w:r w:rsidRPr="00AE7531">
        <w:rPr>
          <w:rFonts w:hint="eastAsia"/>
          <w:color w:val="000000"/>
          <w:kern w:val="0"/>
        </w:rPr>
        <w:t>时，</w:t>
      </w:r>
      <w:r w:rsidRPr="00AE7531">
        <w:rPr>
          <w:rFonts w:hint="eastAsia"/>
          <w:i/>
          <w:color w:val="000000"/>
          <w:kern w:val="0"/>
        </w:rPr>
        <w:t xml:space="preserve">f 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&lt;0</w:t>
      </w:r>
      <w:r w:rsidRPr="00AE7531">
        <w:rPr>
          <w:rFonts w:hint="eastAsia"/>
          <w:color w:val="000000"/>
          <w:kern w:val="0"/>
        </w:rPr>
        <w:t>；当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&gt;2</w:t>
      </w:r>
      <w:r w:rsidRPr="00AE7531">
        <w:rPr>
          <w:rFonts w:hint="eastAsia"/>
          <w:color w:val="000000"/>
          <w:kern w:val="0"/>
        </w:rPr>
        <w:t>时，</w:t>
      </w:r>
      <w:r w:rsidRPr="00AE7531">
        <w:rPr>
          <w:rFonts w:hint="eastAsia"/>
          <w:i/>
          <w:color w:val="000000"/>
          <w:kern w:val="0"/>
        </w:rPr>
        <w:t xml:space="preserve">f 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&gt;0</w:t>
      </w:r>
      <w:r w:rsidRPr="00AE7531">
        <w:rPr>
          <w:rFonts w:hint="eastAsia"/>
          <w:color w:val="000000"/>
          <w:kern w:val="0"/>
        </w:rPr>
        <w:t>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所以</w:t>
      </w:r>
      <w:r w:rsidRPr="00AE7531">
        <w:rPr>
          <w:rFonts w:hint="eastAsia"/>
          <w:i/>
          <w:color w:val="000000"/>
          <w:kern w:val="0"/>
        </w:rPr>
        <w:t>f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）在（</w:t>
      </w:r>
      <w:r w:rsidRPr="00AE7531">
        <w:rPr>
          <w:rFonts w:hint="eastAsia"/>
          <w:color w:val="000000"/>
          <w:kern w:val="0"/>
        </w:rPr>
        <w:t>0</w:t>
      </w:r>
      <w:r w:rsidRPr="00AE7531">
        <w:rPr>
          <w:rFonts w:hint="eastAsia"/>
          <w:color w:val="000000"/>
          <w:kern w:val="0"/>
        </w:rPr>
        <w:t>，</w:t>
      </w:r>
      <w:r w:rsidRPr="00AE7531">
        <w:rPr>
          <w:rFonts w:hint="eastAsia"/>
          <w:color w:val="000000"/>
          <w:kern w:val="0"/>
        </w:rPr>
        <w:t>2</w:t>
      </w:r>
      <w:r w:rsidRPr="00AE7531">
        <w:rPr>
          <w:rFonts w:hint="eastAsia"/>
          <w:color w:val="000000"/>
          <w:kern w:val="0"/>
        </w:rPr>
        <w:t>）单调递减，在（</w:t>
      </w:r>
      <w:r w:rsidRPr="00AE7531">
        <w:rPr>
          <w:rFonts w:hint="eastAsia"/>
          <w:color w:val="000000"/>
          <w:kern w:val="0"/>
        </w:rPr>
        <w:t>2</w:t>
      </w:r>
      <w:r w:rsidRPr="00AE7531">
        <w:rPr>
          <w:rFonts w:hint="eastAsia"/>
          <w:color w:val="000000"/>
          <w:kern w:val="0"/>
        </w:rPr>
        <w:t>，</w:t>
      </w:r>
      <w:r w:rsidRPr="00AE7531">
        <w:rPr>
          <w:rFonts w:hint="eastAsia"/>
          <w:color w:val="000000"/>
          <w:kern w:val="0"/>
        </w:rPr>
        <w:t>+</w:t>
      </w:r>
      <w:r w:rsidRPr="00AE7531">
        <w:rPr>
          <w:rFonts w:hint="eastAsia"/>
          <w:color w:val="000000"/>
          <w:kern w:val="0"/>
        </w:rPr>
        <w:t>∞）单调递增．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color w:val="000000"/>
          <w:kern w:val="0"/>
        </w:rPr>
        <w:t>2</w:t>
      </w:r>
      <w:r w:rsidRPr="00AE7531">
        <w:rPr>
          <w:rFonts w:hint="eastAsia"/>
          <w:color w:val="000000"/>
          <w:kern w:val="0"/>
        </w:rPr>
        <w:t>）当</w:t>
      </w:r>
      <w:r w:rsidRPr="00AE7531">
        <w:rPr>
          <w:rFonts w:hint="eastAsia"/>
          <w:i/>
          <w:color w:val="000000"/>
          <w:kern w:val="0"/>
        </w:rPr>
        <w:t>a</w:t>
      </w:r>
      <w:r w:rsidRPr="00AE7531">
        <w:rPr>
          <w:color w:val="000000"/>
          <w:kern w:val="0"/>
        </w:rPr>
        <w:t>≥</w:t>
      </w:r>
      <w:r w:rsidRPr="00AE7531">
        <w:rPr>
          <w:color w:val="000000"/>
          <w:kern w:val="0"/>
        </w:rPr>
        <w:object w:dxaOrig="198" w:dyaOrig="562">
          <v:shape id="_x0000_i1058" type="#_x0000_t75" alt="学科网" style="width:9.75pt;height:27.75pt" o:ole="">
            <v:imagedata r:id="rId73" o:title=""/>
          </v:shape>
          <o:OLEObject Type="Embed" ProgID="Equation.DSMT4" ShapeID="_x0000_i1058" DrawAspect="Content" ObjectID="_1590159204" r:id="rId74"/>
        </w:object>
      </w:r>
      <w:r w:rsidRPr="00AE7531">
        <w:rPr>
          <w:color w:val="000000"/>
          <w:kern w:val="0"/>
        </w:rPr>
        <w:t>时</w:t>
      </w:r>
      <w:r w:rsidRPr="00AE7531">
        <w:rPr>
          <w:rFonts w:hint="eastAsia"/>
          <w:color w:val="000000"/>
          <w:kern w:val="0"/>
        </w:rPr>
        <w:t>，</w:t>
      </w:r>
      <w:r w:rsidRPr="00AE7531">
        <w:rPr>
          <w:rFonts w:hint="eastAsia"/>
          <w:i/>
          <w:color w:val="000000"/>
          <w:kern w:val="0"/>
        </w:rPr>
        <w:t>f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color w:val="000000"/>
          <w:kern w:val="0"/>
        </w:rPr>
        <w:t>≥</w:t>
      </w:r>
      <w:r w:rsidRPr="00AE7531">
        <w:rPr>
          <w:color w:val="000000"/>
          <w:kern w:val="0"/>
        </w:rPr>
        <w:object w:dxaOrig="1060" w:dyaOrig="578">
          <v:shape id="_x0000_i1059" type="#_x0000_t75" alt="学科网" style="width:53.25pt;height:29.25pt" o:ole="">
            <v:imagedata r:id="rId75" o:title=""/>
          </v:shape>
          <o:OLEObject Type="Embed" ProgID="Equation.DSMT4" ShapeID="_x0000_i1059" DrawAspect="Content" ObjectID="_1590159205" r:id="rId76"/>
        </w:object>
      </w:r>
      <w:r w:rsidRPr="00AE7531">
        <w:rPr>
          <w:rFonts w:hint="eastAsia"/>
          <w:color w:val="000000"/>
          <w:kern w:val="0"/>
        </w:rPr>
        <w:t>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设</w:t>
      </w:r>
      <w:r w:rsidRPr="00AE7531">
        <w:rPr>
          <w:rFonts w:hint="eastAsia"/>
          <w:i/>
          <w:color w:val="000000"/>
          <w:kern w:val="0"/>
        </w:rPr>
        <w:t>g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=</w:t>
      </w:r>
      <w:r w:rsidRPr="00AE7531">
        <w:rPr>
          <w:color w:val="000000"/>
          <w:kern w:val="0"/>
        </w:rPr>
        <w:object w:dxaOrig="1060" w:dyaOrig="578">
          <v:shape id="_x0000_i1060" type="#_x0000_t75" alt="学科网" style="width:53.25pt;height:29.25pt" o:ole="">
            <v:imagedata r:id="rId77" o:title=""/>
          </v:shape>
          <o:OLEObject Type="Embed" ProgID="Equation.DSMT4" ShapeID="_x0000_i1060" DrawAspect="Content" ObjectID="_1590159206" r:id="rId78"/>
        </w:object>
      </w:r>
      <w:r w:rsidRPr="00AE7531">
        <w:rPr>
          <w:rFonts w:hint="eastAsia"/>
          <w:color w:val="000000"/>
          <w:kern w:val="0"/>
        </w:rPr>
        <w:t>，</w:t>
      </w:r>
      <w:r w:rsidRPr="00AE7531">
        <w:rPr>
          <w:color w:val="000000"/>
          <w:kern w:val="0"/>
        </w:rPr>
        <w:t>则</w:t>
      </w:r>
      <w:r w:rsidRPr="00AE7531">
        <w:rPr>
          <w:color w:val="000000"/>
          <w:kern w:val="0"/>
        </w:rPr>
        <w:object w:dxaOrig="1337" w:dyaOrig="578">
          <v:shape id="_x0000_i1061" type="#_x0000_t75" style="width:66.75pt;height:29.25pt" o:ole="">
            <v:imagedata r:id="rId79" o:title=""/>
          </v:shape>
          <o:OLEObject Type="Embed" ProgID="Equation.DSMT4" ShapeID="_x0000_i1061" DrawAspect="Content" ObjectID="_1590159207" r:id="rId80"/>
        </w:object>
      </w:r>
      <w:r w:rsidRPr="00AE7531">
        <w:rPr>
          <w:color w:val="000000"/>
          <w:kern w:val="0"/>
        </w:rPr>
        <w:t xml:space="preserve"> 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AE7531">
        <w:rPr>
          <w:color w:val="000000"/>
          <w:kern w:val="0"/>
        </w:rPr>
        <w:t>当</w:t>
      </w:r>
      <w:r w:rsidRPr="00AE7531">
        <w:rPr>
          <w:rFonts w:hint="eastAsia"/>
          <w:color w:val="000000"/>
          <w:kern w:val="0"/>
        </w:rPr>
        <w:t>0&lt;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&lt;1</w:t>
      </w:r>
      <w:r w:rsidRPr="00AE7531">
        <w:rPr>
          <w:rFonts w:hint="eastAsia"/>
          <w:color w:val="000000"/>
          <w:kern w:val="0"/>
        </w:rPr>
        <w:t>时，</w:t>
      </w:r>
      <w:r w:rsidRPr="00AE7531">
        <w:rPr>
          <w:rFonts w:hint="eastAsia"/>
          <w:i/>
          <w:color w:val="000000"/>
          <w:kern w:val="0"/>
        </w:rPr>
        <w:t>g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&lt;0</w:t>
      </w:r>
      <w:r w:rsidRPr="00AE7531">
        <w:rPr>
          <w:rFonts w:hint="eastAsia"/>
          <w:color w:val="000000"/>
          <w:kern w:val="0"/>
        </w:rPr>
        <w:t>；当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&gt;1</w:t>
      </w:r>
      <w:r w:rsidRPr="00AE7531">
        <w:rPr>
          <w:rFonts w:hint="eastAsia"/>
          <w:color w:val="000000"/>
          <w:kern w:val="0"/>
        </w:rPr>
        <w:t>时，</w:t>
      </w:r>
      <w:r w:rsidRPr="00AE7531">
        <w:rPr>
          <w:rFonts w:hint="eastAsia"/>
          <w:i/>
          <w:color w:val="000000"/>
          <w:kern w:val="0"/>
        </w:rPr>
        <w:t>g</w:t>
      </w:r>
      <w:r w:rsidRPr="00AE7531">
        <w:rPr>
          <w:i/>
          <w:color w:val="000000"/>
          <w:kern w:val="0"/>
        </w:rPr>
        <w:t>′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&gt;0</w:t>
      </w:r>
      <w:r w:rsidRPr="00AE7531">
        <w:rPr>
          <w:rFonts w:hint="eastAsia"/>
          <w:color w:val="000000"/>
          <w:kern w:val="0"/>
        </w:rPr>
        <w:t>．所以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=1</w:t>
      </w:r>
      <w:r w:rsidRPr="00AE7531">
        <w:rPr>
          <w:rFonts w:hint="eastAsia"/>
          <w:color w:val="000000"/>
          <w:kern w:val="0"/>
        </w:rPr>
        <w:t>是</w:t>
      </w:r>
      <w:r w:rsidRPr="00AE7531">
        <w:rPr>
          <w:rFonts w:hint="eastAsia"/>
          <w:i/>
          <w:color w:val="000000"/>
          <w:kern w:val="0"/>
        </w:rPr>
        <w:t>g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）的最小值点．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rFonts w:hint="eastAsia"/>
          <w:color w:val="000000"/>
          <w:kern w:val="0"/>
        </w:rPr>
      </w:pPr>
      <w:r w:rsidRPr="00AE7531">
        <w:rPr>
          <w:rFonts w:hint="eastAsia"/>
          <w:color w:val="000000"/>
          <w:kern w:val="0"/>
        </w:rPr>
        <w:t>故当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&gt;0</w:t>
      </w:r>
      <w:r w:rsidRPr="00AE7531">
        <w:rPr>
          <w:rFonts w:hint="eastAsia"/>
          <w:color w:val="000000"/>
          <w:kern w:val="0"/>
        </w:rPr>
        <w:t>时，</w:t>
      </w:r>
      <w:r w:rsidRPr="00AE7531">
        <w:rPr>
          <w:rFonts w:hint="eastAsia"/>
          <w:i/>
          <w:color w:val="000000"/>
          <w:kern w:val="0"/>
        </w:rPr>
        <w:t>g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i/>
          <w:color w:val="000000"/>
          <w:kern w:val="0"/>
        </w:rPr>
        <w:t>x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color w:val="000000"/>
          <w:kern w:val="0"/>
        </w:rPr>
        <w:t>≥</w:t>
      </w:r>
      <w:r w:rsidRPr="00AE7531">
        <w:rPr>
          <w:rFonts w:hint="eastAsia"/>
          <w:i/>
          <w:color w:val="000000"/>
          <w:kern w:val="0"/>
        </w:rPr>
        <w:t>g</w:t>
      </w:r>
      <w:r w:rsidRPr="00AE7531">
        <w:rPr>
          <w:rFonts w:hint="eastAsia"/>
          <w:color w:val="000000"/>
          <w:kern w:val="0"/>
        </w:rPr>
        <w:t>（</w:t>
      </w:r>
      <w:r w:rsidRPr="00AE7531">
        <w:rPr>
          <w:rFonts w:hint="eastAsia"/>
          <w:color w:val="000000"/>
          <w:kern w:val="0"/>
        </w:rPr>
        <w:t>1</w:t>
      </w:r>
      <w:r w:rsidRPr="00AE7531">
        <w:rPr>
          <w:rFonts w:hint="eastAsia"/>
          <w:color w:val="000000"/>
          <w:kern w:val="0"/>
        </w:rPr>
        <w:t>）</w:t>
      </w:r>
      <w:r w:rsidRPr="00AE7531">
        <w:rPr>
          <w:rFonts w:hint="eastAsia"/>
          <w:color w:val="000000"/>
          <w:kern w:val="0"/>
        </w:rPr>
        <w:t>=0</w:t>
      </w:r>
      <w:r w:rsidRPr="00AE7531">
        <w:rPr>
          <w:rFonts w:hint="eastAsia"/>
          <w:color w:val="000000"/>
          <w:kern w:val="0"/>
        </w:rPr>
        <w:t>．</w:t>
      </w:r>
    </w:p>
    <w:p w:rsidR="00D91196" w:rsidRPr="00AE7531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因此，当</w:t>
      </w:r>
      <w:r>
        <w:rPr>
          <w:color w:val="000000"/>
          <w:kern w:val="0"/>
        </w:rPr>
        <w:object w:dxaOrig="520" w:dyaOrig="560">
          <v:shape id="_x0000_i1062" type="#_x0000_t75" style="width:26.25pt;height:27.75pt" o:ole="">
            <v:imagedata r:id="rId81" o:title=""/>
          </v:shape>
          <o:OLEObject Type="Embed" ProgID="Equation.DSMT4" ShapeID="_x0000_i1062" DrawAspect="Content" ObjectID="_1590159208" r:id="rId82"/>
        </w:object>
      </w:r>
      <w:r>
        <w:rPr>
          <w:rFonts w:hint="eastAsia"/>
          <w:color w:val="000000"/>
          <w:kern w:val="0"/>
        </w:rPr>
        <w:t>时，</w:t>
      </w:r>
      <w:r>
        <w:rPr>
          <w:color w:val="000000"/>
          <w:kern w:val="0"/>
        </w:rPr>
        <w:object w:dxaOrig="780" w:dyaOrig="300">
          <v:shape id="_x0000_i1063" type="#_x0000_t75" style="width:39pt;height:15pt" o:ole="">
            <v:imagedata r:id="rId83" o:title=""/>
          </v:shape>
          <o:OLEObject Type="Embed" ProgID="Equation.DSMT4" ShapeID="_x0000_i1063" DrawAspect="Content" ObjectID="_1590159209" r:id="rId84"/>
        </w:object>
      </w:r>
      <w:r w:rsidRPr="00AE7531">
        <w:rPr>
          <w:rFonts w:hint="eastAsia"/>
          <w:color w:val="000000"/>
          <w:kern w:val="0"/>
        </w:rPr>
        <w:t>．</w:t>
      </w:r>
    </w:p>
    <w:p w:rsidR="00D91196" w:rsidRPr="00BA65E5" w:rsidRDefault="00D91196" w:rsidP="00D91196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BA65E5">
        <w:rPr>
          <w:color w:val="000000"/>
          <w:szCs w:val="21"/>
        </w:rPr>
        <w:t>22</w:t>
      </w:r>
      <w:r w:rsidRPr="00BA65E5">
        <w:rPr>
          <w:color w:val="000000"/>
          <w:szCs w:val="21"/>
        </w:rPr>
        <w:t>．</w:t>
      </w:r>
      <w:r w:rsidRPr="00BA65E5">
        <w:rPr>
          <w:color w:val="000000"/>
          <w:szCs w:val="21"/>
        </w:rPr>
        <w:t>[</w:t>
      </w:r>
      <w:r w:rsidRPr="00BA65E5">
        <w:rPr>
          <w:color w:val="000000"/>
          <w:szCs w:val="21"/>
        </w:rPr>
        <w:t>选修</w:t>
      </w:r>
      <w:r w:rsidRPr="00BA65E5">
        <w:rPr>
          <w:color w:val="000000"/>
          <w:szCs w:val="21"/>
        </w:rPr>
        <w:t>4-4</w:t>
      </w:r>
      <w:r w:rsidRPr="00BA65E5">
        <w:rPr>
          <w:color w:val="000000"/>
          <w:szCs w:val="21"/>
        </w:rPr>
        <w:t>：坐标系与参数方程</w:t>
      </w:r>
      <w:r w:rsidRPr="00BA65E5">
        <w:rPr>
          <w:color w:val="000000"/>
          <w:szCs w:val="21"/>
        </w:rPr>
        <w:t>]</w:t>
      </w:r>
      <w:r w:rsidRPr="00BA65E5">
        <w:rPr>
          <w:color w:val="000000"/>
          <w:szCs w:val="21"/>
        </w:rPr>
        <w:t>（</w:t>
      </w:r>
      <w:r w:rsidRPr="00BA65E5">
        <w:rPr>
          <w:color w:val="000000"/>
          <w:szCs w:val="21"/>
        </w:rPr>
        <w:t>10</w:t>
      </w:r>
      <w:r w:rsidRPr="00BA65E5">
        <w:rPr>
          <w:color w:val="000000"/>
          <w:szCs w:val="21"/>
        </w:rPr>
        <w:t>分）</w:t>
      </w:r>
    </w:p>
    <w:p w:rsidR="00D91196" w:rsidRDefault="00D91196" w:rsidP="00D91196">
      <w:pPr>
        <w:spacing w:line="360" w:lineRule="auto"/>
        <w:ind w:leftChars="200" w:left="420"/>
        <w:textAlignment w:val="center"/>
        <w:rPr>
          <w:rFonts w:hint="eastAsia"/>
        </w:rPr>
      </w:pPr>
      <w:r>
        <w:rPr>
          <w:rFonts w:hint="eastAsia"/>
        </w:rPr>
        <w:t>解：</w:t>
      </w:r>
      <w:r w:rsidRPr="00F147D9">
        <w:t>（</w:t>
      </w:r>
      <w:r>
        <w:rPr>
          <w:rFonts w:hint="eastAsia"/>
        </w:rPr>
        <w:t>1</w:t>
      </w:r>
      <w:r w:rsidRPr="00F147D9">
        <w:t>）</w:t>
      </w:r>
      <w:r>
        <w:rPr>
          <w:rFonts w:hint="eastAsia"/>
        </w:rPr>
        <w:t>由</w:t>
      </w:r>
      <w:r>
        <w:object w:dxaOrig="980" w:dyaOrig="300">
          <v:shape id="_x0000_i1064" type="#_x0000_t75" style="width:48.75pt;height:15pt" o:ole="">
            <v:imagedata r:id="rId85" o:title=""/>
          </v:shape>
          <o:OLEObject Type="Embed" ProgID="Equation.DSMT4" ShapeID="_x0000_i1064" DrawAspect="Content" ObjectID="_1590159210" r:id="rId86"/>
        </w:object>
      </w:r>
      <w:r>
        <w:rPr>
          <w:rFonts w:hint="eastAsia"/>
        </w:rPr>
        <w:t>，</w:t>
      </w:r>
      <w:r>
        <w:object w:dxaOrig="960" w:dyaOrig="300">
          <v:shape id="_x0000_i1065" type="#_x0000_t75" style="width:48pt;height:15pt" o:ole="">
            <v:imagedata r:id="rId87" o:title=""/>
          </v:shape>
          <o:OLEObject Type="Embed" ProgID="Equation.DSMT4" ShapeID="_x0000_i1065" DrawAspect="Content" ObjectID="_1590159211" r:id="rId88"/>
        </w:object>
      </w:r>
      <w:r>
        <w:rPr>
          <w:rFonts w:hint="eastAsia"/>
        </w:rPr>
        <w:t>得</w:t>
      </w:r>
      <w:r>
        <w:object w:dxaOrig="279" w:dyaOrig="320">
          <v:shape id="_x0000_i1066" type="#_x0000_t75" style="width:14.25pt;height:15.75pt" o:ole="">
            <v:imagedata r:id="rId89" o:title=""/>
          </v:shape>
          <o:OLEObject Type="Embed" ProgID="Equation.DSMT4" ShapeID="_x0000_i1066" DrawAspect="Content" ObjectID="_1590159212" r:id="rId90"/>
        </w:object>
      </w:r>
      <w:r>
        <w:rPr>
          <w:rFonts w:hint="eastAsia"/>
        </w:rPr>
        <w:t>的直角坐标方程为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>
        <w:object w:dxaOrig="1420" w:dyaOrig="340">
          <v:shape id="_x0000_i1067" type="#_x0000_t75" style="width:71.25pt;height:17.25pt" o:ole="">
            <v:imagedata r:id="rId91" o:title=""/>
          </v:shape>
          <o:OLEObject Type="Embed" ProgID="Equation.DSMT4" ShapeID="_x0000_i1067" DrawAspect="Content" ObjectID="_1590159213" r:id="rId92"/>
        </w:objec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（</w:t>
      </w:r>
      <w:r w:rsidRPr="00BA65E5">
        <w:rPr>
          <w:rFonts w:hint="eastAsia"/>
          <w:color w:val="000000"/>
          <w:szCs w:val="21"/>
        </w:rPr>
        <w:t>2</w:t>
      </w:r>
      <w:r w:rsidRPr="00BA65E5">
        <w:rPr>
          <w:rFonts w:hint="eastAsia"/>
          <w:color w:val="000000"/>
          <w:szCs w:val="21"/>
        </w:rPr>
        <w:t>）由（</w:t>
      </w:r>
      <w:r w:rsidRPr="00BA65E5">
        <w:rPr>
          <w:rFonts w:hint="eastAsia"/>
          <w:color w:val="000000"/>
          <w:szCs w:val="21"/>
        </w:rPr>
        <w:t>1</w:t>
      </w:r>
      <w:r w:rsidRPr="00BA65E5">
        <w:rPr>
          <w:rFonts w:hint="eastAsia"/>
          <w:color w:val="000000"/>
          <w:szCs w:val="21"/>
        </w:rPr>
        <w:t>）知</w:t>
      </w:r>
      <w:r>
        <w:rPr>
          <w:color w:val="000000"/>
          <w:szCs w:val="21"/>
        </w:rPr>
        <w:object w:dxaOrig="279" w:dyaOrig="320">
          <v:shape id="_x0000_i1068" type="#_x0000_t75" style="width:14.25pt;height:15.75pt" o:ole="">
            <v:imagedata r:id="rId93" o:title=""/>
          </v:shape>
          <o:OLEObject Type="Embed" ProgID="Equation.DSMT4" ShapeID="_x0000_i1068" DrawAspect="Content" ObjectID="_1590159214" r:id="rId94"/>
        </w:object>
      </w:r>
      <w:r>
        <w:rPr>
          <w:rFonts w:hint="eastAsia"/>
        </w:rPr>
        <w:t>是圆心为</w:t>
      </w:r>
      <w:r>
        <w:object w:dxaOrig="740" w:dyaOrig="300">
          <v:shape id="_x0000_i1069" type="#_x0000_t75" style="width:36.75pt;height:15pt" o:ole="">
            <v:imagedata r:id="rId95" o:title=""/>
          </v:shape>
          <o:OLEObject Type="Embed" ProgID="Equation.DSMT4" ShapeID="_x0000_i1069" DrawAspect="Content" ObjectID="_1590159215" r:id="rId96"/>
        </w:object>
      </w:r>
      <w:r>
        <w:rPr>
          <w:rFonts w:hint="eastAsia"/>
        </w:rPr>
        <w:t>，半径为</w:t>
      </w:r>
      <w:r>
        <w:object w:dxaOrig="180" w:dyaOrig="240">
          <v:shape id="_x0000_i1070" type="#_x0000_t75" style="width:9pt;height:12pt" o:ole="">
            <v:imagedata r:id="rId97" o:title=""/>
          </v:shape>
          <o:OLEObject Type="Embed" ProgID="Equation.DSMT4" ShapeID="_x0000_i1070" DrawAspect="Content" ObjectID="_1590159216" r:id="rId98"/>
        </w:object>
      </w:r>
      <w:r>
        <w:rPr>
          <w:rFonts w:hint="eastAsia"/>
        </w:rPr>
        <w:t>的圆</w: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由题设知，</w:t>
      </w:r>
      <w:r>
        <w:rPr>
          <w:color w:val="000000"/>
          <w:szCs w:val="21"/>
        </w:rPr>
        <w:object w:dxaOrig="260" w:dyaOrig="320">
          <v:shape id="_x0000_i1071" type="#_x0000_t75" style="width:12.75pt;height:15.75pt" o:ole="">
            <v:imagedata r:id="rId99" o:title=""/>
          </v:shape>
          <o:OLEObject Type="Embed" ProgID="Equation.DSMT4" ShapeID="_x0000_i1071" DrawAspect="Content" ObjectID="_1590159217" r:id="rId100"/>
        </w:object>
      </w:r>
      <w:r>
        <w:rPr>
          <w:rFonts w:hint="eastAsia"/>
        </w:rPr>
        <w:t>是过点</w:t>
      </w:r>
      <w:r>
        <w:object w:dxaOrig="639" w:dyaOrig="300">
          <v:shape id="_x0000_i1072" type="#_x0000_t75" style="width:32.25pt;height:15pt" o:ole="">
            <v:imagedata r:id="rId101" o:title=""/>
          </v:shape>
          <o:OLEObject Type="Embed" ProgID="Equation.DSMT4" ShapeID="_x0000_i1072" DrawAspect="Content" ObjectID="_1590159218" r:id="rId102"/>
        </w:object>
      </w:r>
      <w:proofErr w:type="gramStart"/>
      <w:r>
        <w:rPr>
          <w:rFonts w:hint="eastAsia"/>
        </w:rPr>
        <w:t>且关于</w:t>
      </w:r>
      <w:proofErr w:type="gramEnd"/>
      <w:r>
        <w:object w:dxaOrig="200" w:dyaOrig="240">
          <v:shape id="_x0000_i1073" type="#_x0000_t75" style="width:9.75pt;height:12pt" o:ole="">
            <v:imagedata r:id="rId103" o:title=""/>
          </v:shape>
          <o:OLEObject Type="Embed" ProgID="Equation.DSMT4" ShapeID="_x0000_i1073" DrawAspect="Content" ObjectID="_1590159219" r:id="rId104"/>
        </w:object>
      </w:r>
      <w:r>
        <w:rPr>
          <w:rFonts w:hint="eastAsia"/>
        </w:rPr>
        <w:t>轴对称的两条射线</w:t>
      </w:r>
      <w:r w:rsidRPr="00BA65E5">
        <w:rPr>
          <w:color w:val="000000"/>
          <w:szCs w:val="21"/>
        </w:rPr>
        <w:t>．</w:t>
      </w:r>
      <w:r w:rsidRPr="00BA65E5">
        <w:rPr>
          <w:rFonts w:hint="eastAsia"/>
          <w:color w:val="000000"/>
          <w:szCs w:val="21"/>
        </w:rPr>
        <w:t>记</w:t>
      </w:r>
      <w:r>
        <w:rPr>
          <w:color w:val="000000"/>
          <w:szCs w:val="21"/>
        </w:rPr>
        <w:object w:dxaOrig="200" w:dyaOrig="240">
          <v:shape id="_x0000_i1074" type="#_x0000_t75" style="width:9.75pt;height:12pt" o:ole="">
            <v:imagedata r:id="rId105" o:title=""/>
          </v:shape>
          <o:OLEObject Type="Embed" ProgID="Equation.DSMT4" ShapeID="_x0000_i1074" DrawAspect="Content" ObjectID="_1590159220" r:id="rId106"/>
        </w:object>
      </w:r>
      <w:r>
        <w:rPr>
          <w:rFonts w:hint="eastAsia"/>
        </w:rPr>
        <w:t>轴右边的射线为</w:t>
      </w:r>
      <w:r>
        <w:object w:dxaOrig="180" w:dyaOrig="320">
          <v:shape id="_x0000_i1075" type="#_x0000_t75" style="width:9pt;height:15.75pt" o:ole="">
            <v:imagedata r:id="rId107" o:title=""/>
          </v:shape>
          <o:OLEObject Type="Embed" ProgID="Equation.DSMT4" ShapeID="_x0000_i1075" DrawAspect="Content" ObjectID="_1590159221" r:id="rId108"/>
        </w:object>
      </w:r>
      <w:r>
        <w:rPr>
          <w:rFonts w:hint="eastAsia"/>
        </w:rPr>
        <w:t>，</w:t>
      </w:r>
      <w:r>
        <w:object w:dxaOrig="200" w:dyaOrig="240">
          <v:shape id="_x0000_i1076" type="#_x0000_t75" style="width:9.75pt;height:12pt" o:ole="">
            <v:imagedata r:id="rId109" o:title=""/>
          </v:shape>
          <o:OLEObject Type="Embed" ProgID="Equation.DSMT4" ShapeID="_x0000_i1076" DrawAspect="Content" ObjectID="_1590159222" r:id="rId110"/>
        </w:object>
      </w:r>
      <w:r>
        <w:rPr>
          <w:rFonts w:hint="eastAsia"/>
        </w:rPr>
        <w:t>轴左边的射线为</w:t>
      </w:r>
      <w:r>
        <w:object w:dxaOrig="200" w:dyaOrig="320">
          <v:shape id="_x0000_i1077" type="#_x0000_t75" style="width:9.75pt;height:15.75pt" o:ole="">
            <v:imagedata r:id="rId111" o:title=""/>
          </v:shape>
          <o:OLEObject Type="Embed" ProgID="Equation.DSMT4" ShapeID="_x0000_i1077" DrawAspect="Content" ObjectID="_1590159223" r:id="rId112"/>
        </w:object>
      </w:r>
      <w:r w:rsidRPr="00BA65E5">
        <w:rPr>
          <w:color w:val="000000"/>
          <w:szCs w:val="21"/>
        </w:rPr>
        <w:t>．</w:t>
      </w:r>
      <w:r w:rsidRPr="00BA65E5">
        <w:rPr>
          <w:rFonts w:hint="eastAsia"/>
          <w:color w:val="000000"/>
          <w:szCs w:val="21"/>
        </w:rPr>
        <w:t>由于</w:t>
      </w:r>
      <w:r>
        <w:rPr>
          <w:color w:val="000000"/>
          <w:szCs w:val="21"/>
        </w:rPr>
        <w:object w:dxaOrig="220" w:dyaOrig="240">
          <v:shape id="_x0000_i1078" type="#_x0000_t75" style="width:11.25pt;height:12pt" o:ole="">
            <v:imagedata r:id="rId113" o:title=""/>
          </v:shape>
          <o:OLEObject Type="Embed" ProgID="Equation.DSMT4" ShapeID="_x0000_i1078" DrawAspect="Content" ObjectID="_1590159224" r:id="rId114"/>
        </w:object>
      </w:r>
      <w:r>
        <w:rPr>
          <w:rFonts w:hint="eastAsia"/>
        </w:rPr>
        <w:t>在圆</w:t>
      </w:r>
      <w:r>
        <w:object w:dxaOrig="279" w:dyaOrig="320">
          <v:shape id="_x0000_i1079" type="#_x0000_t75" style="width:14.25pt;height:15.75pt" o:ole="">
            <v:imagedata r:id="rId115" o:title=""/>
          </v:shape>
          <o:OLEObject Type="Embed" ProgID="Equation.DSMT4" ShapeID="_x0000_i1079" DrawAspect="Content" ObjectID="_1590159225" r:id="rId116"/>
        </w:object>
      </w:r>
      <w:r>
        <w:rPr>
          <w:rFonts w:hint="eastAsia"/>
        </w:rPr>
        <w:t>的外面，故</w:t>
      </w:r>
      <w:r>
        <w:object w:dxaOrig="260" w:dyaOrig="320">
          <v:shape id="_x0000_i1080" type="#_x0000_t75" style="width:12.75pt;height:15.75pt" o:ole="">
            <v:imagedata r:id="rId117" o:title=""/>
          </v:shape>
          <o:OLEObject Type="Embed" ProgID="Equation.DSMT4" ShapeID="_x0000_i1080" DrawAspect="Content" ObjectID="_1590159226" r:id="rId118"/>
        </w:object>
      </w:r>
      <w:r>
        <w:rPr>
          <w:rFonts w:hint="eastAsia"/>
        </w:rPr>
        <w:t>与</w:t>
      </w:r>
      <w:r>
        <w:object w:dxaOrig="279" w:dyaOrig="320">
          <v:shape id="_x0000_i1081" type="#_x0000_t75" style="width:14.25pt;height:15.75pt" o:ole="">
            <v:imagedata r:id="rId119" o:title=""/>
          </v:shape>
          <o:OLEObject Type="Embed" ProgID="Equation.DSMT4" ShapeID="_x0000_i1081" DrawAspect="Content" ObjectID="_1590159227" r:id="rId120"/>
        </w:object>
      </w:r>
      <w:r>
        <w:rPr>
          <w:rFonts w:hint="eastAsia"/>
        </w:rPr>
        <w:t>有且仅有三个公共点等价于</w:t>
      </w:r>
      <w:r>
        <w:object w:dxaOrig="180" w:dyaOrig="320">
          <v:shape id="_x0000_i1082" type="#_x0000_t75" style="width:9pt;height:15.75pt" o:ole="">
            <v:imagedata r:id="rId121" o:title=""/>
          </v:shape>
          <o:OLEObject Type="Embed" ProgID="Equation.DSMT4" ShapeID="_x0000_i1082" DrawAspect="Content" ObjectID="_1590159228" r:id="rId122"/>
        </w:object>
      </w:r>
      <w:r>
        <w:rPr>
          <w:rFonts w:hint="eastAsia"/>
        </w:rPr>
        <w:t>与</w:t>
      </w:r>
      <w:r>
        <w:object w:dxaOrig="279" w:dyaOrig="320">
          <v:shape id="_x0000_i1083" type="#_x0000_t75" style="width:14.25pt;height:15.75pt" o:ole="">
            <v:imagedata r:id="rId123" o:title=""/>
          </v:shape>
          <o:OLEObject Type="Embed" ProgID="Equation.DSMT4" ShapeID="_x0000_i1083" DrawAspect="Content" ObjectID="_1590159229" r:id="rId124"/>
        </w:object>
      </w:r>
      <w:r>
        <w:rPr>
          <w:rFonts w:hint="eastAsia"/>
        </w:rPr>
        <w:t>只有一个</w:t>
      </w:r>
      <w:proofErr w:type="gramStart"/>
      <w:r>
        <w:rPr>
          <w:rFonts w:hint="eastAsia"/>
        </w:rPr>
        <w:t>公共点且</w:t>
      </w:r>
      <w:proofErr w:type="gramEnd"/>
      <w:r>
        <w:object w:dxaOrig="200" w:dyaOrig="320">
          <v:shape id="_x0000_i1084" type="#_x0000_t75" style="width:9.75pt;height:15.75pt" o:ole="">
            <v:imagedata r:id="rId125" o:title=""/>
          </v:shape>
          <o:OLEObject Type="Embed" ProgID="Equation.DSMT4" ShapeID="_x0000_i1084" DrawAspect="Content" ObjectID="_1590159230" r:id="rId126"/>
        </w:object>
      </w:r>
      <w:r>
        <w:rPr>
          <w:rFonts w:hint="eastAsia"/>
        </w:rPr>
        <w:t>与</w:t>
      </w:r>
      <w:r>
        <w:object w:dxaOrig="279" w:dyaOrig="320">
          <v:shape id="_x0000_i1085" type="#_x0000_t75" style="width:14.25pt;height:15.75pt" o:ole="">
            <v:imagedata r:id="rId127" o:title=""/>
          </v:shape>
          <o:OLEObject Type="Embed" ProgID="Equation.DSMT4" ShapeID="_x0000_i1085" DrawAspect="Content" ObjectID="_1590159231" r:id="rId128"/>
        </w:object>
      </w:r>
      <w:r>
        <w:rPr>
          <w:rFonts w:hint="eastAsia"/>
        </w:rPr>
        <w:t>有</w:t>
      </w:r>
      <w:r>
        <w:rPr>
          <w:rFonts w:hint="eastAsia"/>
        </w:rPr>
        <w:lastRenderedPageBreak/>
        <w:t>两个公共点，或</w:t>
      </w:r>
      <w:r>
        <w:object w:dxaOrig="200" w:dyaOrig="320">
          <v:shape id="_x0000_i1086" type="#_x0000_t75" style="width:9.75pt;height:15.75pt" o:ole="">
            <v:imagedata r:id="rId129" o:title=""/>
          </v:shape>
          <o:OLEObject Type="Embed" ProgID="Equation.DSMT4" ShapeID="_x0000_i1086" DrawAspect="Content" ObjectID="_1590159232" r:id="rId130"/>
        </w:object>
      </w:r>
      <w:r>
        <w:rPr>
          <w:rFonts w:hint="eastAsia"/>
        </w:rPr>
        <w:t>与</w:t>
      </w:r>
      <w:r>
        <w:object w:dxaOrig="279" w:dyaOrig="320">
          <v:shape id="_x0000_i1087" type="#_x0000_t75" style="width:14.25pt;height:15.75pt" o:ole="">
            <v:imagedata r:id="rId131" o:title=""/>
          </v:shape>
          <o:OLEObject Type="Embed" ProgID="Equation.DSMT4" ShapeID="_x0000_i1087" DrawAspect="Content" ObjectID="_1590159233" r:id="rId132"/>
        </w:object>
      </w:r>
      <w:r>
        <w:rPr>
          <w:rFonts w:hint="eastAsia"/>
        </w:rPr>
        <w:t>只有一个</w:t>
      </w:r>
      <w:proofErr w:type="gramStart"/>
      <w:r>
        <w:rPr>
          <w:rFonts w:hint="eastAsia"/>
        </w:rPr>
        <w:t>公共点且</w:t>
      </w:r>
      <w:proofErr w:type="gramEnd"/>
      <w:r>
        <w:object w:dxaOrig="180" w:dyaOrig="320">
          <v:shape id="_x0000_i1088" type="#_x0000_t75" style="width:9pt;height:15.75pt" o:ole="">
            <v:imagedata r:id="rId133" o:title=""/>
          </v:shape>
          <o:OLEObject Type="Embed" ProgID="Equation.DSMT4" ShapeID="_x0000_i1088" DrawAspect="Content" ObjectID="_1590159234" r:id="rId134"/>
        </w:object>
      </w:r>
      <w:r>
        <w:rPr>
          <w:rFonts w:hint="eastAsia"/>
        </w:rPr>
        <w:t>与</w:t>
      </w:r>
      <w:r>
        <w:object w:dxaOrig="279" w:dyaOrig="320">
          <v:shape id="_x0000_i1089" type="#_x0000_t75" style="width:14.25pt;height:15.75pt" o:ole="">
            <v:imagedata r:id="rId135" o:title=""/>
          </v:shape>
          <o:OLEObject Type="Embed" ProgID="Equation.DSMT4" ShapeID="_x0000_i1089" DrawAspect="Content" ObjectID="_1590159235" r:id="rId136"/>
        </w:object>
      </w:r>
      <w:r>
        <w:rPr>
          <w:rFonts w:hint="eastAsia"/>
        </w:rPr>
        <w:t>有两个公共点</w: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当</w:t>
      </w:r>
      <w:r>
        <w:rPr>
          <w:color w:val="000000"/>
          <w:szCs w:val="21"/>
        </w:rPr>
        <w:object w:dxaOrig="180" w:dyaOrig="320">
          <v:shape id="_x0000_i1090" type="#_x0000_t75" style="width:9pt;height:15.75pt" o:ole="">
            <v:imagedata r:id="rId137" o:title=""/>
          </v:shape>
          <o:OLEObject Type="Embed" ProgID="Equation.DSMT4" ShapeID="_x0000_i1090" DrawAspect="Content" ObjectID="_1590159236" r:id="rId138"/>
        </w:object>
      </w:r>
      <w:r>
        <w:rPr>
          <w:rFonts w:hint="eastAsia"/>
        </w:rPr>
        <w:t>与</w:t>
      </w:r>
      <w:r>
        <w:object w:dxaOrig="279" w:dyaOrig="320">
          <v:shape id="_x0000_i1091" type="#_x0000_t75" style="width:14.25pt;height:15.75pt" o:ole="">
            <v:imagedata r:id="rId139" o:title=""/>
          </v:shape>
          <o:OLEObject Type="Embed" ProgID="Equation.DSMT4" ShapeID="_x0000_i1091" DrawAspect="Content" ObjectID="_1590159237" r:id="rId140"/>
        </w:object>
      </w:r>
      <w:r>
        <w:rPr>
          <w:rFonts w:hint="eastAsia"/>
        </w:rPr>
        <w:t>只有一个公共点时，</w:t>
      </w:r>
      <w:r>
        <w:object w:dxaOrig="220" w:dyaOrig="240">
          <v:shape id="_x0000_i1092" type="#_x0000_t75" style="width:11.25pt;height:12pt" o:ole="">
            <v:imagedata r:id="rId141" o:title=""/>
          </v:shape>
          <o:OLEObject Type="Embed" ProgID="Equation.DSMT4" ShapeID="_x0000_i1092" DrawAspect="Content" ObjectID="_1590159238" r:id="rId142"/>
        </w:object>
      </w:r>
      <w:r>
        <w:rPr>
          <w:rFonts w:hint="eastAsia"/>
        </w:rPr>
        <w:t>到</w:t>
      </w:r>
      <w:r>
        <w:object w:dxaOrig="180" w:dyaOrig="320">
          <v:shape id="_x0000_i1093" type="#_x0000_t75" style="width:9pt;height:15.75pt" o:ole="">
            <v:imagedata r:id="rId143" o:title=""/>
          </v:shape>
          <o:OLEObject Type="Embed" ProgID="Equation.DSMT4" ShapeID="_x0000_i1093" DrawAspect="Content" ObjectID="_1590159239" r:id="rId144"/>
        </w:object>
      </w:r>
      <w:r>
        <w:rPr>
          <w:rFonts w:hint="eastAsia"/>
        </w:rPr>
        <w:t>所在直线的距离为</w:t>
      </w:r>
      <w:r>
        <w:object w:dxaOrig="180" w:dyaOrig="240">
          <v:shape id="_x0000_i1094" type="#_x0000_t75" style="width:9pt;height:12pt" o:ole="">
            <v:imagedata r:id="rId145" o:title=""/>
          </v:shape>
          <o:OLEObject Type="Embed" ProgID="Equation.DSMT4" ShapeID="_x0000_i1094" DrawAspect="Content" ObjectID="_1590159240" r:id="rId146"/>
        </w:object>
      </w:r>
      <w:r>
        <w:rPr>
          <w:rFonts w:hint="eastAsia"/>
        </w:rPr>
        <w:t>，所以</w:t>
      </w:r>
      <w:r>
        <w:object w:dxaOrig="1100" w:dyaOrig="620">
          <v:shape id="_x0000_i1095" type="#_x0000_t75" style="width:54.75pt;height:30.75pt" o:ole="">
            <v:imagedata r:id="rId147" o:title=""/>
          </v:shape>
          <o:OLEObject Type="Embed" ProgID="Equation.DSMT4" ShapeID="_x0000_i1095" DrawAspect="Content" ObjectID="_1590159241" r:id="rId148"/>
        </w:object>
      </w:r>
      <w:r>
        <w:rPr>
          <w:rFonts w:hint="eastAsia"/>
        </w:rPr>
        <w:t>，故</w:t>
      </w:r>
      <w:r>
        <w:object w:dxaOrig="680" w:dyaOrig="560">
          <v:shape id="_x0000_i1096" type="#_x0000_t75" style="width:33.75pt;height:27.75pt" o:ole="">
            <v:imagedata r:id="rId149" o:title=""/>
          </v:shape>
          <o:OLEObject Type="Embed" ProgID="Equation.DSMT4" ShapeID="_x0000_i1096" DrawAspect="Content" ObjectID="_1590159242" r:id="rId150"/>
        </w:object>
      </w:r>
      <w:r>
        <w:rPr>
          <w:rFonts w:hint="eastAsia"/>
        </w:rPr>
        <w:t>或</w:t>
      </w:r>
      <w:r>
        <w:object w:dxaOrig="499" w:dyaOrig="260">
          <v:shape id="_x0000_i1097" type="#_x0000_t75" style="width:24.75pt;height:12.75pt" o:ole="">
            <v:imagedata r:id="rId151" o:title=""/>
          </v:shape>
          <o:OLEObject Type="Embed" ProgID="Equation.DSMT4" ShapeID="_x0000_i1097" DrawAspect="Content" ObjectID="_1590159243" r:id="rId152"/>
        </w:objec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经检验，当</w:t>
      </w:r>
      <w:r>
        <w:rPr>
          <w:color w:val="000000"/>
          <w:szCs w:val="21"/>
        </w:rPr>
        <w:object w:dxaOrig="499" w:dyaOrig="260">
          <v:shape id="_x0000_i1098" type="#_x0000_t75" style="width:24.75pt;height:12.75pt" o:ole="">
            <v:imagedata r:id="rId153" o:title=""/>
          </v:shape>
          <o:OLEObject Type="Embed" ProgID="Equation.DSMT4" ShapeID="_x0000_i1098" DrawAspect="Content" ObjectID="_1590159244" r:id="rId154"/>
        </w:object>
      </w:r>
      <w:r>
        <w:rPr>
          <w:rFonts w:hint="eastAsia"/>
        </w:rPr>
        <w:t>时，</w:t>
      </w:r>
      <w:r>
        <w:object w:dxaOrig="180" w:dyaOrig="320">
          <v:shape id="_x0000_i1099" type="#_x0000_t75" style="width:9pt;height:15.75pt" o:ole="">
            <v:imagedata r:id="rId155" o:title=""/>
          </v:shape>
          <o:OLEObject Type="Embed" ProgID="Equation.DSMT4" ShapeID="_x0000_i1099" DrawAspect="Content" ObjectID="_1590159245" r:id="rId156"/>
        </w:object>
      </w:r>
      <w:r>
        <w:rPr>
          <w:rFonts w:hint="eastAsia"/>
        </w:rPr>
        <w:t>与</w:t>
      </w:r>
      <w:r>
        <w:object w:dxaOrig="279" w:dyaOrig="320">
          <v:shape id="_x0000_i1100" type="#_x0000_t75" style="width:14.25pt;height:15.75pt" o:ole="">
            <v:imagedata r:id="rId157" o:title=""/>
          </v:shape>
          <o:OLEObject Type="Embed" ProgID="Equation.DSMT4" ShapeID="_x0000_i1100" DrawAspect="Content" ObjectID="_1590159246" r:id="rId158"/>
        </w:object>
      </w:r>
      <w:r>
        <w:rPr>
          <w:rFonts w:hint="eastAsia"/>
        </w:rPr>
        <w:t>没有公共点；当</w:t>
      </w:r>
      <w:r>
        <w:object w:dxaOrig="680" w:dyaOrig="560">
          <v:shape id="_x0000_i1101" type="#_x0000_t75" style="width:33.75pt;height:27.75pt" o:ole="">
            <v:imagedata r:id="rId159" o:title=""/>
          </v:shape>
          <o:OLEObject Type="Embed" ProgID="Equation.DSMT4" ShapeID="_x0000_i1101" DrawAspect="Content" ObjectID="_1590159247" r:id="rId160"/>
        </w:object>
      </w:r>
      <w:r>
        <w:rPr>
          <w:rFonts w:hint="eastAsia"/>
        </w:rPr>
        <w:t>时，</w:t>
      </w:r>
      <w:r>
        <w:object w:dxaOrig="180" w:dyaOrig="320">
          <v:shape id="_x0000_i1102" type="#_x0000_t75" style="width:9pt;height:15.75pt" o:ole="">
            <v:imagedata r:id="rId161" o:title=""/>
          </v:shape>
          <o:OLEObject Type="Embed" ProgID="Equation.DSMT4" ShapeID="_x0000_i1102" DrawAspect="Content" ObjectID="_1590159248" r:id="rId162"/>
        </w:object>
      </w:r>
      <w:r>
        <w:rPr>
          <w:rFonts w:hint="eastAsia"/>
        </w:rPr>
        <w:t>与</w:t>
      </w:r>
      <w:r>
        <w:object w:dxaOrig="279" w:dyaOrig="320">
          <v:shape id="_x0000_i1103" type="#_x0000_t75" style="width:14.25pt;height:15.75pt" o:ole="">
            <v:imagedata r:id="rId163" o:title=""/>
          </v:shape>
          <o:OLEObject Type="Embed" ProgID="Equation.DSMT4" ShapeID="_x0000_i1103" DrawAspect="Content" ObjectID="_1590159249" r:id="rId164"/>
        </w:object>
      </w:r>
      <w:r>
        <w:rPr>
          <w:rFonts w:hint="eastAsia"/>
        </w:rPr>
        <w:t>只有一个公共点，</w:t>
      </w:r>
      <w:r>
        <w:object w:dxaOrig="200" w:dyaOrig="320">
          <v:shape id="_x0000_i1104" type="#_x0000_t75" style="width:9.75pt;height:15.75pt" o:ole="">
            <v:imagedata r:id="rId165" o:title=""/>
          </v:shape>
          <o:OLEObject Type="Embed" ProgID="Equation.DSMT4" ShapeID="_x0000_i1104" DrawAspect="Content" ObjectID="_1590159250" r:id="rId166"/>
        </w:object>
      </w:r>
      <w:r>
        <w:rPr>
          <w:rFonts w:hint="eastAsia"/>
        </w:rPr>
        <w:t>与</w:t>
      </w:r>
      <w:r>
        <w:object w:dxaOrig="279" w:dyaOrig="320">
          <v:shape id="_x0000_i1105" type="#_x0000_t75" style="width:14.25pt;height:15.75pt" o:ole="">
            <v:imagedata r:id="rId167" o:title=""/>
          </v:shape>
          <o:OLEObject Type="Embed" ProgID="Equation.DSMT4" ShapeID="_x0000_i1105" DrawAspect="Content" ObjectID="_1590159251" r:id="rId168"/>
        </w:object>
      </w:r>
      <w:r>
        <w:rPr>
          <w:rFonts w:hint="eastAsia"/>
        </w:rPr>
        <w:t>有两个公共点</w: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当</w:t>
      </w:r>
      <w:r>
        <w:rPr>
          <w:color w:val="000000"/>
          <w:szCs w:val="21"/>
        </w:rPr>
        <w:object w:dxaOrig="200" w:dyaOrig="320">
          <v:shape id="_x0000_i1106" type="#_x0000_t75" style="width:9.75pt;height:15.75pt" o:ole="">
            <v:imagedata r:id="rId169" o:title=""/>
          </v:shape>
          <o:OLEObject Type="Embed" ProgID="Equation.DSMT4" ShapeID="_x0000_i1106" DrawAspect="Content" ObjectID="_1590159252" r:id="rId170"/>
        </w:object>
      </w:r>
      <w:r>
        <w:rPr>
          <w:rFonts w:hint="eastAsia"/>
        </w:rPr>
        <w:t>与</w:t>
      </w:r>
      <w:r>
        <w:object w:dxaOrig="279" w:dyaOrig="320">
          <v:shape id="_x0000_i1107" type="#_x0000_t75" style="width:14.25pt;height:15.75pt" o:ole="">
            <v:imagedata r:id="rId171" o:title=""/>
          </v:shape>
          <o:OLEObject Type="Embed" ProgID="Equation.DSMT4" ShapeID="_x0000_i1107" DrawAspect="Content" ObjectID="_1590159253" r:id="rId172"/>
        </w:object>
      </w:r>
      <w:r>
        <w:rPr>
          <w:rFonts w:hint="eastAsia"/>
        </w:rPr>
        <w:t>只有一个公共点时，</w:t>
      </w:r>
      <w:r>
        <w:object w:dxaOrig="220" w:dyaOrig="240">
          <v:shape id="_x0000_i1108" type="#_x0000_t75" style="width:11.25pt;height:12pt" o:ole="">
            <v:imagedata r:id="rId173" o:title=""/>
          </v:shape>
          <o:OLEObject Type="Embed" ProgID="Equation.DSMT4" ShapeID="_x0000_i1108" DrawAspect="Content" ObjectID="_1590159254" r:id="rId174"/>
        </w:object>
      </w:r>
      <w:r>
        <w:rPr>
          <w:rFonts w:hint="eastAsia"/>
        </w:rPr>
        <w:t>到</w:t>
      </w:r>
      <w:r>
        <w:object w:dxaOrig="200" w:dyaOrig="320">
          <v:shape id="_x0000_i1109" type="#_x0000_t75" style="width:9.75pt;height:15.75pt" o:ole="">
            <v:imagedata r:id="rId175" o:title=""/>
          </v:shape>
          <o:OLEObject Type="Embed" ProgID="Equation.DSMT4" ShapeID="_x0000_i1109" DrawAspect="Content" ObjectID="_1590159255" r:id="rId176"/>
        </w:object>
      </w:r>
      <w:r>
        <w:rPr>
          <w:rFonts w:hint="eastAsia"/>
        </w:rPr>
        <w:t>所在直线的距离为</w:t>
      </w:r>
      <w:r>
        <w:object w:dxaOrig="180" w:dyaOrig="240">
          <v:shape id="_x0000_i1110" type="#_x0000_t75" style="width:9pt;height:12pt" o:ole="">
            <v:imagedata r:id="rId177" o:title=""/>
          </v:shape>
          <o:OLEObject Type="Embed" ProgID="Equation.DSMT4" ShapeID="_x0000_i1110" DrawAspect="Content" ObjectID="_1590159256" r:id="rId178"/>
        </w:object>
      </w:r>
      <w:r>
        <w:rPr>
          <w:rFonts w:hint="eastAsia"/>
        </w:rPr>
        <w:t>，所以</w:t>
      </w:r>
      <w:r>
        <w:object w:dxaOrig="1060" w:dyaOrig="620">
          <v:shape id="_x0000_i1111" type="#_x0000_t75" style="width:53.25pt;height:30.75pt" o:ole="">
            <v:imagedata r:id="rId179" o:title=""/>
          </v:shape>
          <o:OLEObject Type="Embed" ProgID="Equation.DSMT4" ShapeID="_x0000_i1111" DrawAspect="Content" ObjectID="_1590159257" r:id="rId180"/>
        </w:object>
      </w:r>
      <w:r>
        <w:rPr>
          <w:rFonts w:hint="eastAsia"/>
        </w:rPr>
        <w:t>，故</w:t>
      </w:r>
      <w:r>
        <w:object w:dxaOrig="499" w:dyaOrig="260">
          <v:shape id="_x0000_i1112" type="#_x0000_t75" style="width:24.75pt;height:12.75pt" o:ole="">
            <v:imagedata r:id="rId181" o:title=""/>
          </v:shape>
          <o:OLEObject Type="Embed" ProgID="Equation.DSMT4" ShapeID="_x0000_i1112" DrawAspect="Content" ObjectID="_1590159258" r:id="rId182"/>
        </w:object>
      </w:r>
      <w:r>
        <w:rPr>
          <w:rFonts w:hint="eastAsia"/>
        </w:rPr>
        <w:t>或</w:t>
      </w:r>
      <w:r>
        <w:object w:dxaOrig="540" w:dyaOrig="560">
          <v:shape id="_x0000_i1113" type="#_x0000_t75" style="width:27pt;height:27.75pt" o:ole="">
            <v:imagedata r:id="rId183" o:title=""/>
          </v:shape>
          <o:OLEObject Type="Embed" ProgID="Equation.DSMT4" ShapeID="_x0000_i1113" DrawAspect="Content" ObjectID="_1590159259" r:id="rId184"/>
        </w:objec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经检验，当</w:t>
      </w:r>
      <w:r>
        <w:rPr>
          <w:color w:val="000000"/>
          <w:szCs w:val="21"/>
        </w:rPr>
        <w:object w:dxaOrig="499" w:dyaOrig="260">
          <v:shape id="_x0000_i1114" type="#_x0000_t75" style="width:24.75pt;height:12.75pt" o:ole="">
            <v:imagedata r:id="rId185" o:title=""/>
          </v:shape>
          <o:OLEObject Type="Embed" ProgID="Equation.DSMT4" ShapeID="_x0000_i1114" DrawAspect="Content" ObjectID="_1590159260" r:id="rId186"/>
        </w:object>
      </w:r>
      <w:r>
        <w:rPr>
          <w:rFonts w:hint="eastAsia"/>
        </w:rPr>
        <w:t>时，</w:t>
      </w:r>
      <w:r>
        <w:object w:dxaOrig="180" w:dyaOrig="320">
          <v:shape id="_x0000_i1115" type="#_x0000_t75" style="width:9pt;height:15.75pt" o:ole="">
            <v:imagedata r:id="rId187" o:title=""/>
          </v:shape>
          <o:OLEObject Type="Embed" ProgID="Equation.DSMT4" ShapeID="_x0000_i1115" DrawAspect="Content" ObjectID="_1590159261" r:id="rId188"/>
        </w:object>
      </w:r>
      <w:r>
        <w:rPr>
          <w:rFonts w:hint="eastAsia"/>
        </w:rPr>
        <w:t>与</w:t>
      </w:r>
      <w:r>
        <w:object w:dxaOrig="279" w:dyaOrig="320">
          <v:shape id="_x0000_i1116" type="#_x0000_t75" style="width:14.25pt;height:15.75pt" o:ole="">
            <v:imagedata r:id="rId189" o:title=""/>
          </v:shape>
          <o:OLEObject Type="Embed" ProgID="Equation.DSMT4" ShapeID="_x0000_i1116" DrawAspect="Content" ObjectID="_1590159262" r:id="rId190"/>
        </w:object>
      </w:r>
      <w:r>
        <w:rPr>
          <w:rFonts w:hint="eastAsia"/>
        </w:rPr>
        <w:t>没有公共点；当</w:t>
      </w:r>
      <w:r>
        <w:object w:dxaOrig="540" w:dyaOrig="560">
          <v:shape id="_x0000_i1117" type="#_x0000_t75" style="width:27pt;height:27.75pt" o:ole="">
            <v:imagedata r:id="rId191" o:title=""/>
          </v:shape>
          <o:OLEObject Type="Embed" ProgID="Equation.DSMT4" ShapeID="_x0000_i1117" DrawAspect="Content" ObjectID="_1590159263" r:id="rId192"/>
        </w:object>
      </w:r>
      <w:r>
        <w:rPr>
          <w:rFonts w:hint="eastAsia"/>
        </w:rPr>
        <w:t>时，</w:t>
      </w:r>
      <w:r>
        <w:object w:dxaOrig="200" w:dyaOrig="320">
          <v:shape id="_x0000_i1118" type="#_x0000_t75" style="width:9.75pt;height:15.75pt" o:ole="">
            <v:imagedata r:id="rId193" o:title=""/>
          </v:shape>
          <o:OLEObject Type="Embed" ProgID="Equation.DSMT4" ShapeID="_x0000_i1118" DrawAspect="Content" ObjectID="_1590159264" r:id="rId194"/>
        </w:object>
      </w:r>
      <w:r>
        <w:rPr>
          <w:rFonts w:hint="eastAsia"/>
        </w:rPr>
        <w:t>与</w:t>
      </w:r>
      <w:r>
        <w:object w:dxaOrig="279" w:dyaOrig="320">
          <v:shape id="_x0000_i1119" type="#_x0000_t75" style="width:14.25pt;height:15.75pt" o:ole="">
            <v:imagedata r:id="rId195" o:title=""/>
          </v:shape>
          <o:OLEObject Type="Embed" ProgID="Equation.DSMT4" ShapeID="_x0000_i1119" DrawAspect="Content" ObjectID="_1590159265" r:id="rId196"/>
        </w:object>
      </w:r>
      <w:r>
        <w:rPr>
          <w:rFonts w:hint="eastAsia"/>
        </w:rPr>
        <w:t>没有公共点</w:t>
      </w:r>
      <w:r w:rsidRPr="00BA65E5">
        <w:rPr>
          <w:color w:val="000000"/>
          <w:szCs w:val="21"/>
        </w:rPr>
        <w:t>．</w:t>
      </w:r>
      <w:r>
        <w:rPr>
          <w:color w:val="000000"/>
          <w:szCs w:val="21"/>
        </w:rPr>
        <w:t>学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科网</w:t>
      </w:r>
    </w:p>
    <w:p w:rsidR="00D91196" w:rsidRPr="00F147D9" w:rsidRDefault="00D91196" w:rsidP="00D91196">
      <w:pPr>
        <w:spacing w:line="360" w:lineRule="auto"/>
        <w:ind w:leftChars="200" w:left="420"/>
        <w:textAlignment w:val="center"/>
      </w:pPr>
      <w:r>
        <w:rPr>
          <w:rFonts w:hint="eastAsia"/>
        </w:rPr>
        <w:t>综上，所求</w:t>
      </w:r>
      <w:r>
        <w:object w:dxaOrig="260" w:dyaOrig="320">
          <v:shape id="_x0000_i1120" type="#_x0000_t75" style="width:12.75pt;height:15.75pt" o:ole="">
            <v:imagedata r:id="rId197" o:title=""/>
          </v:shape>
          <o:OLEObject Type="Embed" ProgID="Equation.DSMT4" ShapeID="_x0000_i1120" DrawAspect="Content" ObjectID="_1590159266" r:id="rId198"/>
        </w:object>
      </w:r>
      <w:r>
        <w:rPr>
          <w:rFonts w:hint="eastAsia"/>
        </w:rPr>
        <w:t>的方程为</w:t>
      </w:r>
      <w:r>
        <w:object w:dxaOrig="1260" w:dyaOrig="560">
          <v:shape id="_x0000_i1121" type="#_x0000_t75" style="width:63pt;height:27.75pt" o:ole="">
            <v:imagedata r:id="rId199" o:title=""/>
          </v:shape>
          <o:OLEObject Type="Embed" ProgID="Equation.DSMT4" ShapeID="_x0000_i1121" DrawAspect="Content" ObjectID="_1590159267" r:id="rId200"/>
        </w:objec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BA65E5">
        <w:rPr>
          <w:color w:val="000000"/>
          <w:szCs w:val="21"/>
        </w:rPr>
        <w:t>23</w:t>
      </w:r>
      <w:r w:rsidRPr="00BA65E5">
        <w:rPr>
          <w:color w:val="000000"/>
          <w:szCs w:val="21"/>
        </w:rPr>
        <w:t>．</w:t>
      </w:r>
      <w:r w:rsidRPr="00BA65E5">
        <w:rPr>
          <w:color w:val="000000"/>
          <w:szCs w:val="21"/>
        </w:rPr>
        <w:t>[</w:t>
      </w:r>
      <w:r w:rsidRPr="00BA65E5">
        <w:rPr>
          <w:color w:val="000000"/>
          <w:szCs w:val="21"/>
        </w:rPr>
        <w:t>选修</w:t>
      </w:r>
      <w:r w:rsidRPr="00BA65E5">
        <w:rPr>
          <w:color w:val="000000"/>
          <w:szCs w:val="21"/>
        </w:rPr>
        <w:t>4-5</w:t>
      </w:r>
      <w:r w:rsidRPr="00BA65E5">
        <w:rPr>
          <w:color w:val="000000"/>
          <w:szCs w:val="21"/>
        </w:rPr>
        <w:t>：不等式选讲</w:t>
      </w:r>
      <w:r w:rsidRPr="00BA65E5">
        <w:rPr>
          <w:color w:val="000000"/>
          <w:szCs w:val="21"/>
        </w:rPr>
        <w:t>]</w:t>
      </w:r>
      <w:r w:rsidRPr="00BA65E5">
        <w:rPr>
          <w:color w:val="000000"/>
          <w:szCs w:val="21"/>
        </w:rPr>
        <w:t>（</w:t>
      </w:r>
      <w:r w:rsidRPr="00BA65E5">
        <w:rPr>
          <w:color w:val="000000"/>
          <w:szCs w:val="21"/>
        </w:rPr>
        <w:t>10</w:t>
      </w:r>
      <w:r w:rsidRPr="00BA65E5">
        <w:rPr>
          <w:color w:val="000000"/>
          <w:szCs w:val="21"/>
        </w:rPr>
        <w:t>分）</w:t>
      </w:r>
    </w:p>
    <w:p w:rsidR="00D91196" w:rsidRDefault="00D91196" w:rsidP="00D91196">
      <w:pPr>
        <w:adjustRightInd w:val="0"/>
        <w:spacing w:line="360" w:lineRule="auto"/>
        <w:ind w:leftChars="200" w:left="420"/>
        <w:textAlignment w:val="center"/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）当</w:t>
      </w:r>
      <w:r>
        <w:object w:dxaOrig="460" w:dyaOrig="260">
          <v:shape id="_x0000_i1122" type="#_x0000_t75" style="width:23.25pt;height:12.75pt" o:ole="">
            <v:imagedata r:id="rId201" o:title=""/>
          </v:shape>
          <o:OLEObject Type="Embed" ProgID="Equation.DSMT4" ShapeID="_x0000_i1122" DrawAspect="Content" ObjectID="_1590159268" r:id="rId202"/>
        </w:object>
      </w:r>
      <w:r>
        <w:rPr>
          <w:rFonts w:hint="eastAsia"/>
        </w:rPr>
        <w:t>时，</w:t>
      </w:r>
      <w:r>
        <w:object w:dxaOrig="1880" w:dyaOrig="300">
          <v:shape id="_x0000_i1123" type="#_x0000_t75" style="width:93.75pt;height:15pt" o:ole="">
            <v:imagedata r:id="rId203" o:title=""/>
          </v:shape>
          <o:OLEObject Type="Embed" ProgID="Equation.DSMT4" ShapeID="_x0000_i1123" DrawAspect="Content" ObjectID="_1590159269" r:id="rId204"/>
        </w:object>
      </w:r>
      <w:r>
        <w:rPr>
          <w:rFonts w:hint="eastAsia"/>
        </w:rPr>
        <w:t>，即</w:t>
      </w:r>
      <w:r>
        <w:object w:dxaOrig="1939" w:dyaOrig="980">
          <v:shape id="_x0000_i1124" type="#_x0000_t75" style="width:96.75pt;height:48.75pt" o:ole="">
            <v:imagedata r:id="rId205" o:title=""/>
          </v:shape>
          <o:OLEObject Type="Embed" ProgID="Equation.DSMT4" ShapeID="_x0000_i1124" DrawAspect="Content" ObjectID="_1590159270" r:id="rId206"/>
        </w:object>
      </w:r>
    </w:p>
    <w:p w:rsidR="00D91196" w:rsidRPr="00BA65E5" w:rsidRDefault="00D91196" w:rsidP="00D91196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>
        <w:rPr>
          <w:rFonts w:hint="eastAsia"/>
        </w:rPr>
        <w:t>故不等式</w:t>
      </w:r>
      <w:r>
        <w:object w:dxaOrig="760" w:dyaOrig="300">
          <v:shape id="_x0000_i1125" type="#_x0000_t75" style="width:38.25pt;height:15pt" o:ole="">
            <v:imagedata r:id="rId207" o:title=""/>
          </v:shape>
          <o:OLEObject Type="Embed" ProgID="Equation.DSMT4" ShapeID="_x0000_i1125" DrawAspect="Content" ObjectID="_1590159271" r:id="rId208"/>
        </w:object>
      </w:r>
      <w:r>
        <w:rPr>
          <w:rFonts w:hint="eastAsia"/>
        </w:rPr>
        <w:t>的解集为</w:t>
      </w:r>
      <w:r>
        <w:object w:dxaOrig="900" w:dyaOrig="560">
          <v:shape id="_x0000_i1126" type="#_x0000_t75" style="width:45pt;height:27.75pt" o:ole="">
            <v:imagedata r:id="rId209" o:title=""/>
          </v:shape>
          <o:OLEObject Type="Embed" ProgID="Equation.DSMT4" ShapeID="_x0000_i1126" DrawAspect="Content" ObjectID="_1590159272" r:id="rId210"/>
        </w:object>
      </w:r>
      <w:r w:rsidRPr="00BA65E5">
        <w:rPr>
          <w:color w:val="000000"/>
          <w:szCs w:val="21"/>
        </w:rPr>
        <w:t>．</w:t>
      </w:r>
    </w:p>
    <w:p w:rsidR="00D91196" w:rsidRPr="00BA65E5" w:rsidRDefault="00D91196" w:rsidP="00D91196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BA65E5">
        <w:rPr>
          <w:rFonts w:hint="eastAsia"/>
          <w:color w:val="000000"/>
          <w:szCs w:val="21"/>
        </w:rPr>
        <w:t>（</w:t>
      </w:r>
      <w:r w:rsidRPr="00BA65E5">
        <w:rPr>
          <w:rFonts w:hint="eastAsia"/>
          <w:color w:val="000000"/>
          <w:szCs w:val="21"/>
        </w:rPr>
        <w:t>2</w:t>
      </w:r>
      <w:r w:rsidRPr="00BA65E5">
        <w:rPr>
          <w:rFonts w:hint="eastAsia"/>
          <w:color w:val="000000"/>
          <w:szCs w:val="21"/>
        </w:rPr>
        <w:t>）当</w:t>
      </w:r>
      <w:r>
        <w:rPr>
          <w:color w:val="000000"/>
          <w:szCs w:val="21"/>
        </w:rPr>
        <w:object w:dxaOrig="780" w:dyaOrig="300">
          <v:shape id="_x0000_i1127" type="#_x0000_t75" style="width:39pt;height:15pt" o:ole="">
            <v:imagedata r:id="rId211" o:title=""/>
          </v:shape>
          <o:OLEObject Type="Embed" ProgID="Equation.DSMT4" ShapeID="_x0000_i1127" DrawAspect="Content" ObjectID="_1590159273" r:id="rId212"/>
        </w:object>
      </w:r>
      <w:r w:rsidRPr="00BA65E5"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object w:dxaOrig="1680" w:dyaOrig="300">
          <v:shape id="_x0000_i1128" type="#_x0000_t75" style="width:84pt;height:15pt" o:ole="">
            <v:imagedata r:id="rId213" o:title=""/>
          </v:shape>
          <o:OLEObject Type="Embed" ProgID="Equation.DSMT4" ShapeID="_x0000_i1128" DrawAspect="Content" ObjectID="_1590159274" r:id="rId214"/>
        </w:object>
      </w:r>
      <w:r>
        <w:rPr>
          <w:rFonts w:hint="eastAsia"/>
        </w:rPr>
        <w:t>成立等价于</w:t>
      </w:r>
      <w:r w:rsidRPr="00BA65E5">
        <w:rPr>
          <w:rFonts w:hint="eastAsia"/>
          <w:color w:val="000000"/>
          <w:szCs w:val="21"/>
        </w:rPr>
        <w:t>当</w:t>
      </w:r>
      <w:r>
        <w:rPr>
          <w:color w:val="000000"/>
          <w:szCs w:val="21"/>
        </w:rPr>
        <w:object w:dxaOrig="780" w:dyaOrig="300">
          <v:shape id="_x0000_i1129" type="#_x0000_t75" style="width:39pt;height:15pt" o:ole="">
            <v:imagedata r:id="rId215" o:title=""/>
          </v:shape>
          <o:OLEObject Type="Embed" ProgID="Equation.DSMT4" ShapeID="_x0000_i1129" DrawAspect="Content" ObjectID="_1590159275" r:id="rId216"/>
        </w:object>
      </w:r>
      <w:r w:rsidRPr="00BA65E5"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object w:dxaOrig="920" w:dyaOrig="300">
          <v:shape id="_x0000_i1130" type="#_x0000_t75" style="width:45.75pt;height:15pt" o:ole="">
            <v:imagedata r:id="rId217" o:title=""/>
          </v:shape>
          <o:OLEObject Type="Embed" ProgID="Equation.DSMT4" ShapeID="_x0000_i1130" DrawAspect="Content" ObjectID="_1590159276" r:id="rId218"/>
        </w:object>
      </w:r>
      <w:r>
        <w:rPr>
          <w:rFonts w:hint="eastAsia"/>
        </w:rPr>
        <w:t>成立</w:t>
      </w:r>
      <w:r w:rsidRPr="00BA65E5">
        <w:rPr>
          <w:color w:val="000000"/>
          <w:szCs w:val="21"/>
        </w:rPr>
        <w:t>．</w:t>
      </w:r>
    </w:p>
    <w:p w:rsidR="00D91196" w:rsidRDefault="00D91196" w:rsidP="00D91196">
      <w:pPr>
        <w:adjustRightInd w:val="0"/>
        <w:spacing w:line="360" w:lineRule="auto"/>
        <w:ind w:leftChars="200" w:left="420"/>
        <w:textAlignment w:val="center"/>
      </w:pPr>
      <w:r w:rsidRPr="00BA65E5">
        <w:rPr>
          <w:rFonts w:hint="eastAsia"/>
          <w:color w:val="000000"/>
          <w:szCs w:val="21"/>
        </w:rPr>
        <w:t>若</w:t>
      </w:r>
      <w:r>
        <w:rPr>
          <w:color w:val="000000"/>
          <w:szCs w:val="21"/>
        </w:rPr>
        <w:object w:dxaOrig="499" w:dyaOrig="260">
          <v:shape id="_x0000_i1131" type="#_x0000_t75" style="width:24.75pt;height:12.75pt" o:ole="">
            <v:imagedata r:id="rId219" o:title=""/>
          </v:shape>
          <o:OLEObject Type="Embed" ProgID="Equation.DSMT4" ShapeID="_x0000_i1131" DrawAspect="Content" ObjectID="_1590159277" r:id="rId220"/>
        </w:object>
      </w:r>
      <w:r w:rsidRPr="00BA65E5">
        <w:rPr>
          <w:rFonts w:hint="eastAsia"/>
          <w:color w:val="000000"/>
          <w:szCs w:val="21"/>
        </w:rPr>
        <w:t>，则当</w:t>
      </w:r>
      <w:r>
        <w:rPr>
          <w:color w:val="000000"/>
          <w:szCs w:val="21"/>
        </w:rPr>
        <w:object w:dxaOrig="780" w:dyaOrig="300">
          <v:shape id="_x0000_i1132" type="#_x0000_t75" style="width:39pt;height:15pt" o:ole="">
            <v:imagedata r:id="rId221" o:title=""/>
          </v:shape>
          <o:OLEObject Type="Embed" ProgID="Equation.DSMT4" ShapeID="_x0000_i1132" DrawAspect="Content" ObjectID="_1590159278" r:id="rId222"/>
        </w:object>
      </w:r>
      <w:r w:rsidRPr="00BA65E5"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object w:dxaOrig="920" w:dyaOrig="300">
          <v:shape id="_x0000_i1133" type="#_x0000_t75" style="width:45.75pt;height:15pt" o:ole="">
            <v:imagedata r:id="rId223" o:title=""/>
          </v:shape>
          <o:OLEObject Type="Embed" ProgID="Equation.DSMT4" ShapeID="_x0000_i1133" DrawAspect="Content" ObjectID="_1590159279" r:id="rId224"/>
        </w:object>
      </w:r>
      <w:r>
        <w:rPr>
          <w:rFonts w:hint="eastAsia"/>
        </w:rPr>
        <w:t>；</w:t>
      </w:r>
    </w:p>
    <w:p w:rsidR="00D91196" w:rsidRPr="00BA65E5" w:rsidRDefault="00D91196" w:rsidP="00D91196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>
        <w:rPr>
          <w:rFonts w:hint="eastAsia"/>
        </w:rPr>
        <w:t>若</w:t>
      </w:r>
      <w:r>
        <w:object w:dxaOrig="499" w:dyaOrig="260">
          <v:shape id="_x0000_i1134" type="#_x0000_t75" style="width:24.75pt;height:12.75pt" o:ole="">
            <v:imagedata r:id="rId225" o:title=""/>
          </v:shape>
          <o:OLEObject Type="Embed" ProgID="Equation.DSMT4" ShapeID="_x0000_i1134" DrawAspect="Content" ObjectID="_1590159280" r:id="rId226"/>
        </w:object>
      </w:r>
      <w:r w:rsidRPr="00BA65E5"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object w:dxaOrig="920" w:dyaOrig="300">
          <v:shape id="_x0000_i1135" type="#_x0000_t75" style="width:45.75pt;height:15pt" o:ole="">
            <v:imagedata r:id="rId227" o:title=""/>
          </v:shape>
          <o:OLEObject Type="Embed" ProgID="Equation.DSMT4" ShapeID="_x0000_i1135" DrawAspect="Content" ObjectID="_1590159281" r:id="rId228"/>
        </w:object>
      </w:r>
      <w:r>
        <w:rPr>
          <w:rFonts w:hint="eastAsia"/>
        </w:rPr>
        <w:t>的解集为</w:t>
      </w:r>
      <w:r>
        <w:object w:dxaOrig="840" w:dyaOrig="560">
          <v:shape id="_x0000_i1136" type="#_x0000_t75" style="width:42pt;height:27.75pt" o:ole="">
            <v:imagedata r:id="rId229" o:title=""/>
          </v:shape>
          <o:OLEObject Type="Embed" ProgID="Equation.DSMT4" ShapeID="_x0000_i1136" DrawAspect="Content" ObjectID="_1590159282" r:id="rId230"/>
        </w:object>
      </w:r>
      <w:r>
        <w:rPr>
          <w:rFonts w:hint="eastAsia"/>
        </w:rPr>
        <w:t>，所以</w:t>
      </w:r>
      <w:r>
        <w:object w:dxaOrig="499" w:dyaOrig="560">
          <v:shape id="_x0000_i1137" type="#_x0000_t75" style="width:24.75pt;height:27.75pt" o:ole="">
            <v:imagedata r:id="rId231" o:title=""/>
          </v:shape>
          <o:OLEObject Type="Embed" ProgID="Equation.DSMT4" ShapeID="_x0000_i1137" DrawAspect="Content" ObjectID="_1590159283" r:id="rId232"/>
        </w:object>
      </w:r>
      <w:r>
        <w:rPr>
          <w:rFonts w:hint="eastAsia"/>
        </w:rPr>
        <w:t>，故</w:t>
      </w:r>
      <w:r>
        <w:object w:dxaOrig="820" w:dyaOrig="260">
          <v:shape id="_x0000_i1138" type="#_x0000_t75" style="width:41.25pt;height:12.75pt" o:ole="">
            <v:imagedata r:id="rId233" o:title=""/>
          </v:shape>
          <o:OLEObject Type="Embed" ProgID="Equation.DSMT4" ShapeID="_x0000_i1138" DrawAspect="Content" ObjectID="_1590159284" r:id="rId234"/>
        </w:object>
      </w:r>
      <w:r w:rsidRPr="00BA65E5">
        <w:rPr>
          <w:color w:val="000000"/>
          <w:szCs w:val="21"/>
        </w:rPr>
        <w:t>．</w:t>
      </w:r>
    </w:p>
    <w:p w:rsidR="00D91196" w:rsidRPr="004E6F9B" w:rsidRDefault="00D91196" w:rsidP="00D91196">
      <w:pPr>
        <w:adjustRightInd w:val="0"/>
        <w:spacing w:line="360" w:lineRule="auto"/>
        <w:ind w:leftChars="200" w:left="420"/>
        <w:textAlignment w:val="center"/>
      </w:pPr>
      <w:r w:rsidRPr="00BA65E5">
        <w:rPr>
          <w:rFonts w:hint="eastAsia"/>
          <w:color w:val="000000"/>
          <w:szCs w:val="21"/>
        </w:rPr>
        <w:t>综上，</w:t>
      </w:r>
      <w:r>
        <w:rPr>
          <w:color w:val="000000"/>
          <w:szCs w:val="21"/>
        </w:rPr>
        <w:object w:dxaOrig="180" w:dyaOrig="200">
          <v:shape id="_x0000_i1139" type="#_x0000_t75" style="width:9pt;height:9.75pt" o:ole="">
            <v:imagedata r:id="rId235" o:title=""/>
          </v:shape>
          <o:OLEObject Type="Embed" ProgID="Equation.DSMT4" ShapeID="_x0000_i1139" DrawAspect="Content" ObjectID="_1590159285" r:id="rId236"/>
        </w:object>
      </w:r>
      <w:r w:rsidRPr="00BA65E5">
        <w:rPr>
          <w:rFonts w:hint="eastAsia"/>
          <w:color w:val="000000"/>
          <w:szCs w:val="21"/>
        </w:rPr>
        <w:t>的取值范围为</w:t>
      </w:r>
      <w:r>
        <w:rPr>
          <w:color w:val="000000"/>
          <w:szCs w:val="21"/>
        </w:rPr>
        <w:object w:dxaOrig="499" w:dyaOrig="300">
          <v:shape id="_x0000_i1140" type="#_x0000_t75" style="width:24.75pt;height:15pt" o:ole="">
            <v:imagedata r:id="rId237" o:title=""/>
          </v:shape>
          <o:OLEObject Type="Embed" ProgID="Equation.DSMT4" ShapeID="_x0000_i1140" DrawAspect="Content" ObjectID="_1590159286" r:id="rId238"/>
        </w:object>
      </w:r>
      <w:r w:rsidRPr="00BA65E5">
        <w:rPr>
          <w:color w:val="000000"/>
          <w:szCs w:val="21"/>
        </w:rPr>
        <w:t>．</w:t>
      </w:r>
    </w:p>
    <w:p w:rsidR="001E472E" w:rsidRDefault="001E472E"/>
    <w:sectPr w:rsidR="001E472E" w:rsidSect="009D22B6">
      <w:headerReference w:type="default" r:id="rId239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29" w:rsidRDefault="00145F6D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6C4"/>
    <w:multiLevelType w:val="hybridMultilevel"/>
    <w:tmpl w:val="23BC65D6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8A4F6C"/>
    <w:multiLevelType w:val="hybridMultilevel"/>
    <w:tmpl w:val="FC92327A"/>
    <w:lvl w:ilvl="0" w:tplc="FFFFFFF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51E68"/>
    <w:multiLevelType w:val="hybridMultilevel"/>
    <w:tmpl w:val="BD54BBF0"/>
    <w:lvl w:ilvl="0" w:tplc="FFFFFFFF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3677E8"/>
    <w:multiLevelType w:val="hybridMultilevel"/>
    <w:tmpl w:val="09A08C94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9A35C17"/>
    <w:multiLevelType w:val="hybridMultilevel"/>
    <w:tmpl w:val="4FAE5DC4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3DE7153"/>
    <w:multiLevelType w:val="hybridMultilevel"/>
    <w:tmpl w:val="286651C0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  <w:sz w:val="21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CAD4939"/>
    <w:multiLevelType w:val="hybridMultilevel"/>
    <w:tmpl w:val="E2C089B6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6"/>
    <w:rsid w:val="00145F6D"/>
    <w:rsid w:val="001E472E"/>
    <w:rsid w:val="00D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B125F-4A66-4FFE-A4B8-D78CF74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91196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D91196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D91196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D91196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qFormat/>
    <w:rsid w:val="00D91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911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911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91196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uiPriority w:val="99"/>
    <w:qFormat/>
    <w:rsid w:val="00D911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uiPriority w:val="99"/>
    <w:rsid w:val="00D91196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D91196"/>
    <w:rPr>
      <w:b/>
      <w:bCs/>
    </w:rPr>
  </w:style>
  <w:style w:type="character" w:styleId="a9">
    <w:name w:val="page number"/>
    <w:basedOn w:val="a0"/>
    <w:qFormat/>
    <w:rsid w:val="00D91196"/>
  </w:style>
  <w:style w:type="character" w:styleId="aa">
    <w:name w:val="Hyperlink"/>
    <w:qFormat/>
    <w:rsid w:val="00D91196"/>
    <w:rPr>
      <w:color w:val="0000FF"/>
      <w:u w:val="single"/>
    </w:rPr>
  </w:style>
  <w:style w:type="character" w:styleId="ab">
    <w:name w:val="annotation reference"/>
    <w:qFormat/>
    <w:rsid w:val="00D91196"/>
    <w:rPr>
      <w:sz w:val="21"/>
      <w:szCs w:val="21"/>
    </w:rPr>
  </w:style>
  <w:style w:type="character" w:customStyle="1" w:styleId="subtitles0">
    <w:name w:val="sub_title s0"/>
    <w:basedOn w:val="a0"/>
    <w:qFormat/>
    <w:rsid w:val="00D91196"/>
  </w:style>
  <w:style w:type="character" w:customStyle="1" w:styleId="1">
    <w:name w:val="页码1"/>
    <w:basedOn w:val="a0"/>
    <w:qFormat/>
    <w:rsid w:val="00D91196"/>
  </w:style>
  <w:style w:type="paragraph" w:customStyle="1" w:styleId="10">
    <w:name w:val="无间隔1"/>
    <w:qFormat/>
    <w:rsid w:val="00D911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D9119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D9119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D9119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D9119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D911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91196"/>
    <w:pPr>
      <w:ind w:firstLineChars="200" w:firstLine="420"/>
    </w:pPr>
    <w:rPr>
      <w:rFonts w:ascii="Cambria Math" w:hAnsi="Cambria Math"/>
    </w:rPr>
  </w:style>
  <w:style w:type="table" w:styleId="ad">
    <w:name w:val="Table Grid"/>
    <w:basedOn w:val="a1"/>
    <w:uiPriority w:val="59"/>
    <w:rsid w:val="00D91196"/>
    <w:rPr>
      <w:rFonts w:ascii="Cambria Math" w:eastAsia="宋体" w:hAnsi="Cambria Math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png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4.wmf"/><Relationship Id="rId5" Type="http://schemas.openxmlformats.org/officeDocument/2006/relationships/image" Target="media/image1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8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3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70.wmf"/><Relationship Id="rId7" Type="http://schemas.openxmlformats.org/officeDocument/2006/relationships/image" Target="media/image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6.bin"/><Relationship Id="rId239" Type="http://schemas.openxmlformats.org/officeDocument/2006/relationships/header" Target="header1.xml"/><Relationship Id="rId24" Type="http://schemas.openxmlformats.org/officeDocument/2006/relationships/image" Target="media/image11.wmf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5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4.wmf"/><Relationship Id="rId240" Type="http://schemas.openxmlformats.org/officeDocument/2006/relationships/fontTable" Target="fontTable.xml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7.bin"/><Relationship Id="rId241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2.wmf"/><Relationship Id="rId231" Type="http://schemas.openxmlformats.org/officeDocument/2006/relationships/image" Target="media/image115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8.bin"/><Relationship Id="rId17" Type="http://schemas.openxmlformats.org/officeDocument/2006/relationships/image" Target="media/image7.wmf"/><Relationship Id="rId38" Type="http://schemas.openxmlformats.org/officeDocument/2006/relationships/image" Target="media/image18.png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6.wmf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1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9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2018-06-10T10:04:00Z</dcterms:created>
  <dcterms:modified xsi:type="dcterms:W3CDTF">2018-06-10T10:04:00Z</dcterms:modified>
</cp:coreProperties>
</file>