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02F4" w14:textId="2DF62254" w:rsidR="00FA0F64" w:rsidRPr="00FA0F64" w:rsidRDefault="00FA0F64" w:rsidP="00A12831">
      <w:pPr>
        <w:adjustRightInd w:val="0"/>
        <w:snapToGrid w:val="0"/>
        <w:jc w:val="center"/>
        <w:rPr>
          <w:rFonts w:ascii="黑体" w:eastAsia="黑体" w:hAnsi="黑体"/>
          <w:b/>
          <w:bCs/>
          <w:snapToGrid w:val="0"/>
          <w:color w:val="000000"/>
          <w:sz w:val="32"/>
          <w:szCs w:val="32"/>
        </w:rPr>
      </w:pPr>
      <w:r w:rsidRPr="00FA0F64">
        <w:rPr>
          <w:rFonts w:ascii="黑体" w:eastAsia="黑体" w:hAnsi="黑体" w:hint="eastAsia"/>
          <w:b/>
          <w:bCs/>
          <w:snapToGrid w:val="0"/>
          <w:color w:val="000000"/>
          <w:sz w:val="32"/>
          <w:szCs w:val="32"/>
        </w:rPr>
        <w:t>2021届人教版高一下学期期末历史第九单元巩固练习试题</w:t>
      </w:r>
      <w:r w:rsidR="002163CF">
        <w:rPr>
          <w:rFonts w:ascii="黑体" w:eastAsia="黑体" w:hAnsi="黑体" w:hint="eastAsia"/>
          <w:b/>
          <w:bCs/>
          <w:snapToGrid w:val="0"/>
          <w:color w:val="000000"/>
          <w:sz w:val="32"/>
          <w:szCs w:val="32"/>
        </w:rPr>
        <w:t>答案</w:t>
      </w:r>
    </w:p>
    <w:p w14:paraId="68E0D0D3" w14:textId="77777777" w:rsidR="00FA0F64" w:rsidRDefault="00FA0F64" w:rsidP="00A12831">
      <w:pPr>
        <w:adjustRightInd w:val="0"/>
        <w:snapToGrid w:val="0"/>
        <w:jc w:val="center"/>
        <w:rPr>
          <w:rFonts w:ascii="黑体" w:eastAsia="黑体" w:hAnsi="黑体" w:hint="eastAsia"/>
          <w:snapToGrid w:val="0"/>
          <w:color w:val="000000"/>
        </w:rPr>
      </w:pPr>
    </w:p>
    <w:p w14:paraId="638D9DCD" w14:textId="5305AAA9" w:rsidR="00A77B3E" w:rsidRPr="00FA0F64" w:rsidRDefault="00CB61E1" w:rsidP="00FA0F64">
      <w:pPr>
        <w:adjustRightInd w:val="0"/>
        <w:snapToGrid w:val="0"/>
        <w:jc w:val="center"/>
        <w:rPr>
          <w:rFonts w:ascii="黑体" w:eastAsia="黑体" w:hAnsi="黑体" w:hint="eastAsia"/>
          <w:b/>
          <w:bCs/>
          <w:snapToGrid w:val="0"/>
          <w:color w:val="000000"/>
          <w:sz w:val="30"/>
          <w:szCs w:val="30"/>
        </w:rPr>
      </w:pPr>
      <w:r w:rsidRPr="00FA0F64">
        <w:rPr>
          <w:rFonts w:ascii="黑体" w:eastAsia="黑体" w:hAnsi="黑体" w:hint="eastAsia"/>
          <w:b/>
          <w:bCs/>
          <w:snapToGrid w:val="0"/>
          <w:color w:val="000000"/>
          <w:sz w:val="30"/>
          <w:szCs w:val="30"/>
        </w:rPr>
        <w:t>当代世界发展的特点与主要趋势</w:t>
      </w:r>
      <w:r w:rsidRPr="00FA0F64">
        <w:rPr>
          <w:rFonts w:ascii="黑体" w:eastAsia="黑体" w:hAnsi="黑体" w:hint="eastAsia"/>
          <w:b/>
          <w:bCs/>
          <w:snapToGrid w:val="0"/>
          <w:color w:val="000000"/>
          <w:sz w:val="30"/>
          <w:szCs w:val="30"/>
        </w:rPr>
        <w:t xml:space="preserve">  </w:t>
      </w:r>
    </w:p>
    <w:p w14:paraId="4AEBA4C1" w14:textId="77777777" w:rsidR="00A77B3E" w:rsidRPr="00D004D6" w:rsidRDefault="00A77B3E" w:rsidP="00D004D6">
      <w:pPr>
        <w:adjustRightInd w:val="0"/>
        <w:snapToGrid w:val="0"/>
        <w:rPr>
          <w:snapToGrid w:val="0"/>
          <w:color w:val="000000"/>
        </w:rPr>
      </w:pPr>
    </w:p>
    <w:p w14:paraId="37730A82" w14:textId="77777777" w:rsidR="00041CCC" w:rsidRPr="00D004D6" w:rsidRDefault="00CB61E1" w:rsidP="00D004D6">
      <w:pPr>
        <w:pStyle w:val="111"/>
        <w:tabs>
          <w:tab w:val="left" w:pos="4680"/>
        </w:tabs>
        <w:adjustRightInd w:val="0"/>
        <w:snapToGrid w:val="0"/>
        <w:spacing w:before="320" w:after="160" w:line="312" w:lineRule="auto"/>
        <w:jc w:val="left"/>
        <w:rPr>
          <w:rFonts w:ascii="Times New Roman" w:hAnsi="Times New Roman" w:cs="Times New Roman"/>
          <w:snapToGrid w:val="0"/>
          <w:color w:val="000000"/>
        </w:rPr>
      </w:pPr>
      <w:r w:rsidRPr="00D004D6">
        <w:rPr>
          <w:rFonts w:ascii="Times New Roman" w:hAnsi="Times New Roman" w:cs="Times New Roman"/>
          <w:b/>
          <w:snapToGrid w:val="0"/>
          <w:color w:val="000000"/>
        </w:rPr>
        <w:t>一、选择题</w:t>
      </w:r>
    </w:p>
    <w:p w14:paraId="5366EBAD" w14:textId="77777777" w:rsidR="00041CCC" w:rsidRPr="00D004D6" w:rsidRDefault="00CB61E1" w:rsidP="00D004D6">
      <w:pPr>
        <w:pStyle w:val="111"/>
        <w:tabs>
          <w:tab w:val="left" w:pos="4680"/>
        </w:tabs>
        <w:adjustRightInd w:val="0"/>
        <w:snapToGrid w:val="0"/>
        <w:spacing w:before="320" w:after="160" w:line="312" w:lineRule="auto"/>
        <w:jc w:val="left"/>
        <w:rPr>
          <w:rFonts w:ascii="Times New Roman" w:hAnsi="Times New Roman" w:cs="Times New Roman"/>
          <w:snapToGrid w:val="0"/>
          <w:color w:val="000000"/>
        </w:rPr>
      </w:pPr>
      <w:r w:rsidRPr="00D004D6">
        <w:rPr>
          <w:rFonts w:ascii="Times New Roman" w:hAnsi="Times New Roman" w:cs="Times New Roman"/>
          <w:snapToGrid w:val="0"/>
          <w:color w:val="000000"/>
        </w:rPr>
        <w:t>1</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A</w:t>
      </w:r>
    </w:p>
    <w:p w14:paraId="2E6C2C82" w14:textId="10D4C301" w:rsidR="009539A7" w:rsidRPr="00D004D6" w:rsidRDefault="00CB61E1" w:rsidP="00D004D6">
      <w:pPr>
        <w:pStyle w:val="29"/>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Cs w:val="21"/>
        </w:rPr>
        <w:t>【解析】</w:t>
      </w:r>
    </w:p>
    <w:p w14:paraId="06F436D8" w14:textId="77777777" w:rsidR="009539A7" w:rsidRPr="00D004D6" w:rsidRDefault="00CB61E1" w:rsidP="00D004D6">
      <w:pPr>
        <w:pStyle w:val="29"/>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 w:val="22"/>
          <w:szCs w:val="21"/>
        </w:rPr>
        <w:t>2</w:t>
      </w:r>
      <w:r w:rsidRPr="00D004D6">
        <w:rPr>
          <w:rFonts w:ascii="Times New Roman" w:hAnsi="Times New Roman"/>
          <w:snapToGrid w:val="0"/>
          <w:color w:val="000000"/>
          <w:sz w:val="22"/>
          <w:szCs w:val="21"/>
        </w:rPr>
        <w:t>．</w:t>
      </w:r>
      <w:r w:rsidRPr="00D004D6">
        <w:rPr>
          <w:rFonts w:ascii="Times New Roman" w:hAnsi="Times New Roman"/>
          <w:snapToGrid w:val="0"/>
          <w:color w:val="000000"/>
          <w:sz w:val="22"/>
          <w:szCs w:val="21"/>
        </w:rPr>
        <w:t>A</w:t>
      </w:r>
    </w:p>
    <w:p w14:paraId="61E8B81C" w14:textId="1F0F19E9" w:rsidR="00BA0967" w:rsidRPr="00D004D6" w:rsidRDefault="00CB61E1" w:rsidP="00D004D6">
      <w:pPr>
        <w:pStyle w:val="121"/>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 xml:space="preserve">【解析】　</w:t>
      </w:r>
    </w:p>
    <w:p w14:paraId="37EBFA7D" w14:textId="77777777" w:rsidR="00BA0967" w:rsidRPr="00D004D6" w:rsidRDefault="00CB61E1" w:rsidP="00D004D6">
      <w:pPr>
        <w:pStyle w:val="00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一带一路</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倡议得到肯定与支持，说明全球化趋势下和平与发展是共同要求，故选</w:t>
      </w:r>
      <w:r w:rsidRPr="00D004D6">
        <w:rPr>
          <w:rFonts w:ascii="Times New Roman" w:hAnsi="Times New Roman" w:cs="Times New Roman"/>
          <w:snapToGrid w:val="0"/>
          <w:color w:val="000000"/>
        </w:rPr>
        <w:t>A</w:t>
      </w:r>
      <w:r w:rsidRPr="00D004D6">
        <w:rPr>
          <w:rFonts w:ascii="Times New Roman" w:hAnsi="Times New Roman" w:cs="Times New Roman"/>
          <w:snapToGrid w:val="0"/>
          <w:color w:val="000000"/>
        </w:rPr>
        <w:t>项；材料没有体现我国和平共处五项原则成为国际准则，排除</w:t>
      </w:r>
      <w:r w:rsidRPr="00D004D6">
        <w:rPr>
          <w:rFonts w:ascii="Times New Roman" w:hAnsi="Times New Roman" w:cs="Times New Roman"/>
          <w:snapToGrid w:val="0"/>
          <w:color w:val="000000"/>
        </w:rPr>
        <w:t>B</w:t>
      </w:r>
      <w:r w:rsidRPr="00D004D6">
        <w:rPr>
          <w:rFonts w:ascii="Times New Roman" w:hAnsi="Times New Roman" w:cs="Times New Roman"/>
          <w:snapToGrid w:val="0"/>
          <w:color w:val="000000"/>
        </w:rPr>
        <w:t>项；目前公正合理的政治经济新秩序尚未确立，排除</w:t>
      </w:r>
      <w:r w:rsidRPr="00D004D6">
        <w:rPr>
          <w:rFonts w:ascii="Times New Roman" w:hAnsi="Times New Roman" w:cs="Times New Roman"/>
          <w:snapToGrid w:val="0"/>
          <w:color w:val="000000"/>
        </w:rPr>
        <w:t>C</w:t>
      </w:r>
      <w:r w:rsidRPr="00D004D6">
        <w:rPr>
          <w:rFonts w:ascii="Times New Roman" w:hAnsi="Times New Roman" w:cs="Times New Roman"/>
          <w:snapToGrid w:val="0"/>
          <w:color w:val="000000"/>
        </w:rPr>
        <w:t>项；</w:t>
      </w:r>
      <w:r w:rsidRPr="00D004D6">
        <w:rPr>
          <w:rFonts w:ascii="Times New Roman" w:hAnsi="Times New Roman" w:cs="Times New Roman"/>
          <w:snapToGrid w:val="0"/>
          <w:color w:val="000000"/>
        </w:rPr>
        <w:t>D</w:t>
      </w:r>
      <w:r w:rsidRPr="00D004D6">
        <w:rPr>
          <w:rFonts w:ascii="Times New Roman" w:hAnsi="Times New Roman" w:cs="Times New Roman"/>
          <w:snapToGrid w:val="0"/>
          <w:color w:val="000000"/>
        </w:rPr>
        <w:t>项不是主要原因，排除。</w:t>
      </w:r>
    </w:p>
    <w:p w14:paraId="72F571F6" w14:textId="77777777" w:rsidR="00BA0967" w:rsidRPr="00D004D6" w:rsidRDefault="00CB61E1" w:rsidP="00D004D6">
      <w:pPr>
        <w:pStyle w:val="00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sz w:val="22"/>
        </w:rPr>
        <w:t>3</w:t>
      </w:r>
      <w:r w:rsidRPr="00D004D6">
        <w:rPr>
          <w:rFonts w:ascii="Times New Roman" w:hAnsi="Times New Roman" w:cs="Times New Roman"/>
          <w:snapToGrid w:val="0"/>
          <w:color w:val="000000"/>
          <w:sz w:val="22"/>
        </w:rPr>
        <w:t>．</w:t>
      </w:r>
      <w:r w:rsidRPr="00D004D6">
        <w:rPr>
          <w:rFonts w:ascii="Times New Roman" w:hAnsi="Times New Roman" w:cs="Times New Roman"/>
          <w:snapToGrid w:val="0"/>
          <w:color w:val="000000"/>
          <w:sz w:val="22"/>
        </w:rPr>
        <w:t>D</w:t>
      </w:r>
    </w:p>
    <w:p w14:paraId="4D21E16E" w14:textId="3CAE5799" w:rsidR="00BA0967" w:rsidRPr="00D004D6" w:rsidRDefault="00CB61E1" w:rsidP="00D004D6">
      <w:pPr>
        <w:pStyle w:val="13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 xml:space="preserve">【解析】　</w:t>
      </w:r>
    </w:p>
    <w:p w14:paraId="27D20491" w14:textId="77777777" w:rsidR="00BA0967" w:rsidRPr="00D004D6" w:rsidRDefault="00CB61E1" w:rsidP="00D004D6">
      <w:pPr>
        <w:pStyle w:val="01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材料中</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国际金融机构的大家庭中，相继增加了上合组织开发银行、金砖国家开发银行和亚洲基础设施投资银行等成员</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反映了经济全球化进程加快，更多的金融机构出现，故选</w:t>
      </w:r>
      <w:r w:rsidRPr="00D004D6">
        <w:rPr>
          <w:rFonts w:ascii="Times New Roman" w:hAnsi="Times New Roman" w:cs="Times New Roman"/>
          <w:snapToGrid w:val="0"/>
          <w:color w:val="000000"/>
        </w:rPr>
        <w:t>D</w:t>
      </w:r>
      <w:r w:rsidRPr="00D004D6">
        <w:rPr>
          <w:rFonts w:ascii="Times New Roman" w:hAnsi="Times New Roman" w:cs="Times New Roman"/>
          <w:snapToGrid w:val="0"/>
          <w:color w:val="000000"/>
        </w:rPr>
        <w:t>项。美国主导的布雷顿森林体系是在</w:t>
      </w:r>
      <w:r w:rsidRPr="00D004D6">
        <w:rPr>
          <w:rFonts w:ascii="Times New Roman" w:hAnsi="Times New Roman" w:cs="Times New Roman"/>
          <w:snapToGrid w:val="0"/>
          <w:color w:val="000000"/>
        </w:rPr>
        <w:t>20</w:t>
      </w:r>
      <w:r w:rsidRPr="00D004D6">
        <w:rPr>
          <w:rFonts w:ascii="Times New Roman" w:hAnsi="Times New Roman" w:cs="Times New Roman"/>
          <w:snapToGrid w:val="0"/>
          <w:color w:val="000000"/>
        </w:rPr>
        <w:t>世纪</w:t>
      </w:r>
      <w:r w:rsidRPr="00D004D6">
        <w:rPr>
          <w:rFonts w:ascii="Times New Roman" w:hAnsi="Times New Roman" w:cs="Times New Roman"/>
          <w:snapToGrid w:val="0"/>
          <w:color w:val="000000"/>
        </w:rPr>
        <w:t>70</w:t>
      </w:r>
      <w:r w:rsidRPr="00D004D6">
        <w:rPr>
          <w:rFonts w:ascii="Times New Roman" w:hAnsi="Times New Roman" w:cs="Times New Roman"/>
          <w:snapToGrid w:val="0"/>
          <w:color w:val="000000"/>
        </w:rPr>
        <w:t>年代崩溃的，排除</w:t>
      </w:r>
      <w:r w:rsidRPr="00D004D6">
        <w:rPr>
          <w:rFonts w:ascii="Times New Roman" w:hAnsi="Times New Roman" w:cs="Times New Roman"/>
          <w:snapToGrid w:val="0"/>
          <w:color w:val="000000"/>
        </w:rPr>
        <w:t>A</w:t>
      </w:r>
      <w:r w:rsidRPr="00D004D6">
        <w:rPr>
          <w:rFonts w:ascii="Times New Roman" w:hAnsi="Times New Roman" w:cs="Times New Roman"/>
          <w:snapToGrid w:val="0"/>
          <w:color w:val="000000"/>
        </w:rPr>
        <w:t>项；材料</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在中国、俄罗斯等国的倡议下，国际金融机构的大家庭</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增加了新成员，不能表明由中俄倡导的国际金融体系形成，排除</w:t>
      </w:r>
      <w:r w:rsidRPr="00D004D6">
        <w:rPr>
          <w:rFonts w:ascii="Times New Roman" w:hAnsi="Times New Roman" w:cs="Times New Roman"/>
          <w:snapToGrid w:val="0"/>
          <w:color w:val="000000"/>
        </w:rPr>
        <w:t>B</w:t>
      </w:r>
      <w:r w:rsidRPr="00D004D6">
        <w:rPr>
          <w:rFonts w:ascii="Times New Roman" w:hAnsi="Times New Roman" w:cs="Times New Roman"/>
          <w:snapToGrid w:val="0"/>
          <w:color w:val="000000"/>
        </w:rPr>
        <w:t>项；材料中多个金融机构加入</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国际金融机构的大家庭中</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不是经济区域集团化的表现而是经济全球化的表现，排除</w:t>
      </w:r>
      <w:r w:rsidRPr="00D004D6">
        <w:rPr>
          <w:rFonts w:ascii="Times New Roman" w:hAnsi="Times New Roman" w:cs="Times New Roman"/>
          <w:snapToGrid w:val="0"/>
          <w:color w:val="000000"/>
        </w:rPr>
        <w:t>C</w:t>
      </w:r>
      <w:r w:rsidRPr="00D004D6">
        <w:rPr>
          <w:rFonts w:ascii="Times New Roman" w:hAnsi="Times New Roman" w:cs="Times New Roman"/>
          <w:snapToGrid w:val="0"/>
          <w:color w:val="000000"/>
        </w:rPr>
        <w:t>项。</w:t>
      </w:r>
    </w:p>
    <w:p w14:paraId="3F05ECB7" w14:textId="77777777" w:rsidR="00BA0967" w:rsidRPr="00D004D6" w:rsidRDefault="00CB61E1" w:rsidP="00D004D6">
      <w:pPr>
        <w:pStyle w:val="01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sz w:val="22"/>
        </w:rPr>
        <w:t>4</w:t>
      </w:r>
      <w:r w:rsidRPr="00D004D6">
        <w:rPr>
          <w:rFonts w:ascii="Times New Roman" w:hAnsi="Times New Roman" w:cs="Times New Roman"/>
          <w:snapToGrid w:val="0"/>
          <w:color w:val="000000"/>
          <w:sz w:val="22"/>
        </w:rPr>
        <w:t>．</w:t>
      </w:r>
      <w:r w:rsidRPr="00D004D6">
        <w:rPr>
          <w:rFonts w:ascii="Times New Roman" w:hAnsi="Times New Roman" w:cs="Times New Roman"/>
          <w:snapToGrid w:val="0"/>
          <w:color w:val="000000"/>
          <w:sz w:val="22"/>
        </w:rPr>
        <w:t>C</w:t>
      </w:r>
    </w:p>
    <w:p w14:paraId="6157119A" w14:textId="092E4D25" w:rsidR="00BA0967" w:rsidRPr="00D004D6" w:rsidRDefault="00CB61E1" w:rsidP="00D004D6">
      <w:pPr>
        <w:pStyle w:val="14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 xml:space="preserve">【解析】　</w:t>
      </w:r>
    </w:p>
    <w:p w14:paraId="644B3B14" w14:textId="77777777" w:rsidR="00BA0967" w:rsidRPr="00D004D6" w:rsidRDefault="00CB61E1" w:rsidP="00D004D6">
      <w:pPr>
        <w:pStyle w:val="02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材料</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上合组织在安全、经济、人文等多领域、多层次的合</w:t>
      </w:r>
      <w:r w:rsidRPr="00D004D6">
        <w:rPr>
          <w:rFonts w:ascii="Times New Roman" w:hAnsi="Times New Roman" w:cs="Times New Roman"/>
          <w:snapToGrid w:val="0"/>
          <w:color w:val="000000"/>
        </w:rPr>
        <w:t>作硕果累累</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说明上合组织的发展促进了成员国的互利合作，故选</w:t>
      </w:r>
      <w:r w:rsidRPr="00D004D6">
        <w:rPr>
          <w:rFonts w:ascii="Times New Roman" w:hAnsi="Times New Roman" w:cs="Times New Roman"/>
          <w:snapToGrid w:val="0"/>
          <w:color w:val="000000"/>
        </w:rPr>
        <w:t>C</w:t>
      </w:r>
      <w:r w:rsidRPr="00D004D6">
        <w:rPr>
          <w:rFonts w:ascii="Times New Roman" w:hAnsi="Times New Roman" w:cs="Times New Roman"/>
          <w:snapToGrid w:val="0"/>
          <w:color w:val="000000"/>
        </w:rPr>
        <w:t>项。</w:t>
      </w:r>
    </w:p>
    <w:p w14:paraId="35264AF4" w14:textId="77777777" w:rsidR="00BA0967" w:rsidRPr="00D004D6" w:rsidRDefault="00CB61E1" w:rsidP="00D004D6">
      <w:pPr>
        <w:pStyle w:val="02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sz w:val="22"/>
        </w:rPr>
        <w:t>5</w:t>
      </w:r>
      <w:r w:rsidRPr="00D004D6">
        <w:rPr>
          <w:rFonts w:ascii="Times New Roman" w:hAnsi="Times New Roman" w:cs="Times New Roman"/>
          <w:snapToGrid w:val="0"/>
          <w:color w:val="000000"/>
          <w:sz w:val="22"/>
        </w:rPr>
        <w:t>．</w:t>
      </w:r>
      <w:r w:rsidRPr="00D004D6">
        <w:rPr>
          <w:rFonts w:ascii="Times New Roman" w:hAnsi="Times New Roman" w:cs="Times New Roman"/>
          <w:snapToGrid w:val="0"/>
          <w:color w:val="000000"/>
          <w:sz w:val="22"/>
        </w:rPr>
        <w:t>B</w:t>
      </w:r>
    </w:p>
    <w:p w14:paraId="19164092" w14:textId="7DFE5B1E" w:rsidR="00BA0967" w:rsidRPr="00D004D6" w:rsidRDefault="00CB61E1" w:rsidP="00D004D6">
      <w:pPr>
        <w:pStyle w:val="15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 xml:space="preserve">【解析】　</w:t>
      </w:r>
    </w:p>
    <w:p w14:paraId="05B7D0EC" w14:textId="77777777" w:rsidR="00BA0967" w:rsidRPr="00D004D6" w:rsidRDefault="00CB61E1" w:rsidP="00D004D6">
      <w:pPr>
        <w:pStyle w:val="03"/>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材料反映了全球化带来的问题，但我们不能全盘否定全球化，故</w:t>
      </w:r>
      <w:r w:rsidRPr="00D004D6">
        <w:rPr>
          <w:rFonts w:ascii="Times New Roman" w:hAnsi="Times New Roman" w:cs="Times New Roman"/>
          <w:snapToGrid w:val="0"/>
          <w:color w:val="000000"/>
        </w:rPr>
        <w:t>A</w:t>
      </w:r>
      <w:r w:rsidRPr="00D004D6">
        <w:rPr>
          <w:rFonts w:ascii="Times New Roman" w:hAnsi="Times New Roman" w:cs="Times New Roman"/>
          <w:snapToGrid w:val="0"/>
          <w:color w:val="000000"/>
        </w:rPr>
        <w:t>项错误；虽然全球化带来了很多问题，但需要加强国际合作，故</w:t>
      </w:r>
      <w:r w:rsidRPr="00D004D6">
        <w:rPr>
          <w:rFonts w:ascii="Times New Roman" w:hAnsi="Times New Roman" w:cs="Times New Roman"/>
          <w:snapToGrid w:val="0"/>
          <w:color w:val="000000"/>
        </w:rPr>
        <w:t>B</w:t>
      </w:r>
      <w:r w:rsidRPr="00D004D6">
        <w:rPr>
          <w:rFonts w:ascii="Times New Roman" w:hAnsi="Times New Roman" w:cs="Times New Roman"/>
          <w:snapToGrid w:val="0"/>
          <w:color w:val="000000"/>
        </w:rPr>
        <w:t>项正确；单边格局是美国的目标，故</w:t>
      </w:r>
      <w:r w:rsidRPr="00D004D6">
        <w:rPr>
          <w:rFonts w:ascii="Times New Roman" w:hAnsi="Times New Roman" w:cs="Times New Roman"/>
          <w:snapToGrid w:val="0"/>
          <w:color w:val="000000"/>
        </w:rPr>
        <w:t>C</w:t>
      </w:r>
      <w:r w:rsidRPr="00D004D6">
        <w:rPr>
          <w:rFonts w:ascii="Times New Roman" w:hAnsi="Times New Roman" w:cs="Times New Roman"/>
          <w:snapToGrid w:val="0"/>
          <w:color w:val="000000"/>
        </w:rPr>
        <w:t>项错误；取消主权国家并不能很好地解决这些问题，故</w:t>
      </w:r>
      <w:r w:rsidRPr="00D004D6">
        <w:rPr>
          <w:rFonts w:ascii="Times New Roman" w:hAnsi="Times New Roman" w:cs="Times New Roman"/>
          <w:snapToGrid w:val="0"/>
          <w:color w:val="000000"/>
        </w:rPr>
        <w:t>D</w:t>
      </w:r>
      <w:r w:rsidRPr="00D004D6">
        <w:rPr>
          <w:rFonts w:ascii="Times New Roman" w:hAnsi="Times New Roman" w:cs="Times New Roman"/>
          <w:snapToGrid w:val="0"/>
          <w:color w:val="000000"/>
        </w:rPr>
        <w:t>项错误。</w:t>
      </w:r>
    </w:p>
    <w:p w14:paraId="77D6A3D4" w14:textId="77777777" w:rsidR="00BA0967" w:rsidRPr="00D004D6" w:rsidRDefault="00CB61E1" w:rsidP="00D004D6">
      <w:pPr>
        <w:pStyle w:val="03"/>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sz w:val="22"/>
        </w:rPr>
        <w:t>6</w:t>
      </w:r>
      <w:r w:rsidRPr="00D004D6">
        <w:rPr>
          <w:rFonts w:ascii="Times New Roman" w:hAnsi="Times New Roman" w:cs="Times New Roman"/>
          <w:snapToGrid w:val="0"/>
          <w:color w:val="000000"/>
          <w:sz w:val="22"/>
        </w:rPr>
        <w:t>．</w:t>
      </w:r>
      <w:r w:rsidRPr="00D004D6">
        <w:rPr>
          <w:rFonts w:ascii="Times New Roman" w:hAnsi="Times New Roman" w:cs="Times New Roman"/>
          <w:snapToGrid w:val="0"/>
          <w:color w:val="000000"/>
          <w:sz w:val="22"/>
        </w:rPr>
        <w:t>C</w:t>
      </w:r>
    </w:p>
    <w:p w14:paraId="005801C4" w14:textId="21BA8955" w:rsidR="00BF4DBE" w:rsidRPr="00D004D6" w:rsidRDefault="00CB61E1" w:rsidP="00D004D6">
      <w:pPr>
        <w:pStyle w:val="34"/>
        <w:adjustRightInd w:val="0"/>
        <w:snapToGrid w:val="0"/>
        <w:spacing w:line="312" w:lineRule="auto"/>
        <w:rPr>
          <w:rFonts w:ascii="Times New Roman" w:hAnsi="Times New Roman"/>
          <w:b/>
          <w:snapToGrid w:val="0"/>
          <w:color w:val="000000"/>
          <w:sz w:val="24"/>
        </w:rPr>
      </w:pPr>
      <w:r w:rsidRPr="00D004D6">
        <w:rPr>
          <w:rFonts w:ascii="Times New Roman" w:hAnsi="Times New Roman"/>
          <w:snapToGrid w:val="0"/>
          <w:color w:val="000000"/>
        </w:rPr>
        <w:t>【解析】</w:t>
      </w:r>
      <w:r w:rsidR="00A97E6A" w:rsidRPr="00D004D6">
        <w:rPr>
          <w:rFonts w:ascii="Times New Roman" w:hAnsi="Times New Roman"/>
          <w:snapToGrid w:val="0"/>
          <w:color w:val="000000"/>
        </w:rPr>
        <w:t xml:space="preserve">　</w:t>
      </w:r>
    </w:p>
    <w:p w14:paraId="4B487885" w14:textId="77777777" w:rsidR="00BF4DBE" w:rsidRPr="00D004D6" w:rsidRDefault="00CB61E1" w:rsidP="00D004D6">
      <w:pPr>
        <w:pStyle w:val="04"/>
        <w:adjustRightInd w:val="0"/>
        <w:snapToGrid w:val="0"/>
        <w:spacing w:line="312" w:lineRule="auto"/>
        <w:rPr>
          <w:rFonts w:ascii="Times New Roman" w:hAnsi="Times New Roman"/>
          <w:snapToGrid w:val="0"/>
          <w:color w:val="000000"/>
          <w:sz w:val="24"/>
        </w:rPr>
      </w:pPr>
      <w:r w:rsidRPr="00D004D6">
        <w:rPr>
          <w:rFonts w:ascii="Times New Roman" w:hAnsi="Times New Roman"/>
          <w:snapToGrid w:val="0"/>
          <w:color w:val="000000"/>
        </w:rPr>
        <w:t>表格中新兴经济体和发展中国家的增长率明显超过发达经济体的增长率</w:t>
      </w:r>
      <w:r w:rsidRPr="00D004D6">
        <w:rPr>
          <w:rFonts w:ascii="Times New Roman" w:hAnsi="Times New Roman"/>
          <w:snapToGrid w:val="0"/>
          <w:color w:val="000000"/>
        </w:rPr>
        <w:t>,</w:t>
      </w:r>
      <w:r w:rsidRPr="00D004D6">
        <w:rPr>
          <w:rFonts w:ascii="Times New Roman" w:hAnsi="Times New Roman"/>
          <w:snapToGrid w:val="0"/>
          <w:color w:val="000000"/>
        </w:rPr>
        <w:t>这表明发展中国家是世界经济增长的新动力</w:t>
      </w:r>
      <w:r w:rsidRPr="00D004D6">
        <w:rPr>
          <w:rFonts w:ascii="Times New Roman" w:hAnsi="Times New Roman"/>
          <w:snapToGrid w:val="0"/>
          <w:color w:val="000000"/>
        </w:rPr>
        <w:t>,</w:t>
      </w:r>
      <w:r w:rsidRPr="00D004D6">
        <w:rPr>
          <w:rFonts w:ascii="Times New Roman" w:hAnsi="Times New Roman"/>
          <w:snapToGrid w:val="0"/>
          <w:color w:val="000000"/>
        </w:rPr>
        <w:t>故选</w:t>
      </w:r>
      <w:r w:rsidRPr="00D004D6">
        <w:rPr>
          <w:rFonts w:ascii="Times New Roman" w:hAnsi="Times New Roman"/>
          <w:snapToGrid w:val="0"/>
          <w:color w:val="000000"/>
        </w:rPr>
        <w:t>C</w:t>
      </w:r>
      <w:r w:rsidRPr="00D004D6">
        <w:rPr>
          <w:rFonts w:ascii="Times New Roman" w:hAnsi="Times New Roman"/>
          <w:snapToGrid w:val="0"/>
          <w:color w:val="000000"/>
        </w:rPr>
        <w:t>项</w:t>
      </w:r>
      <w:r w:rsidRPr="00D004D6">
        <w:rPr>
          <w:rFonts w:ascii="Times New Roman" w:hAnsi="Times New Roman"/>
          <w:snapToGrid w:val="0"/>
          <w:color w:val="000000"/>
        </w:rPr>
        <w:t>;</w:t>
      </w:r>
      <w:r w:rsidRPr="00D004D6">
        <w:rPr>
          <w:rFonts w:ascii="Times New Roman" w:hAnsi="Times New Roman"/>
          <w:snapToGrid w:val="0"/>
          <w:color w:val="000000"/>
        </w:rPr>
        <w:t>经济总量与材料中</w:t>
      </w:r>
      <w:r w:rsidRPr="00D004D6">
        <w:rPr>
          <w:rFonts w:ascii="Times New Roman" w:hAnsi="Times New Roman"/>
          <w:snapToGrid w:val="0"/>
          <w:color w:val="000000"/>
        </w:rPr>
        <w:t>“</w:t>
      </w:r>
      <w:r w:rsidRPr="00D004D6">
        <w:rPr>
          <w:rFonts w:ascii="Times New Roman" w:hAnsi="Times New Roman"/>
          <w:snapToGrid w:val="0"/>
          <w:color w:val="000000"/>
        </w:rPr>
        <w:t>增长率</w:t>
      </w:r>
      <w:r w:rsidRPr="00D004D6">
        <w:rPr>
          <w:rFonts w:ascii="Times New Roman" w:hAnsi="Times New Roman"/>
          <w:snapToGrid w:val="0"/>
          <w:color w:val="000000"/>
        </w:rPr>
        <w:t>”</w:t>
      </w:r>
      <w:r w:rsidRPr="00D004D6">
        <w:rPr>
          <w:rFonts w:ascii="Times New Roman" w:hAnsi="Times New Roman"/>
          <w:snapToGrid w:val="0"/>
          <w:color w:val="000000"/>
        </w:rPr>
        <w:t>两个概念不能等同</w:t>
      </w:r>
      <w:r w:rsidRPr="00D004D6">
        <w:rPr>
          <w:rFonts w:ascii="Times New Roman" w:hAnsi="Times New Roman"/>
          <w:snapToGrid w:val="0"/>
          <w:color w:val="000000"/>
        </w:rPr>
        <w:t>,</w:t>
      </w:r>
      <w:r w:rsidRPr="00D004D6">
        <w:rPr>
          <w:rFonts w:ascii="Times New Roman" w:hAnsi="Times New Roman"/>
          <w:snapToGrid w:val="0"/>
          <w:color w:val="000000"/>
        </w:rPr>
        <w:t>排除</w:t>
      </w:r>
      <w:r w:rsidRPr="00D004D6">
        <w:rPr>
          <w:rFonts w:ascii="Times New Roman" w:hAnsi="Times New Roman"/>
          <w:snapToGrid w:val="0"/>
          <w:color w:val="000000"/>
        </w:rPr>
        <w:t>A</w:t>
      </w:r>
      <w:r w:rsidRPr="00D004D6">
        <w:rPr>
          <w:rFonts w:ascii="Times New Roman" w:hAnsi="Times New Roman"/>
          <w:snapToGrid w:val="0"/>
          <w:color w:val="000000"/>
        </w:rPr>
        <w:t>项</w:t>
      </w:r>
      <w:r w:rsidRPr="00D004D6">
        <w:rPr>
          <w:rFonts w:ascii="Times New Roman" w:hAnsi="Times New Roman"/>
          <w:snapToGrid w:val="0"/>
          <w:color w:val="000000"/>
        </w:rPr>
        <w:t>;</w:t>
      </w:r>
      <w:r w:rsidRPr="00D004D6">
        <w:rPr>
          <w:rFonts w:ascii="Times New Roman" w:hAnsi="Times New Roman"/>
          <w:snapToGrid w:val="0"/>
          <w:color w:val="000000"/>
        </w:rPr>
        <w:t>经济增长率基本稳定</w:t>
      </w:r>
      <w:r w:rsidRPr="00D004D6">
        <w:rPr>
          <w:rFonts w:ascii="Times New Roman" w:hAnsi="Times New Roman"/>
          <w:snapToGrid w:val="0"/>
          <w:color w:val="000000"/>
        </w:rPr>
        <w:t>,</w:t>
      </w:r>
      <w:r w:rsidRPr="00D004D6">
        <w:rPr>
          <w:rFonts w:ascii="Times New Roman" w:hAnsi="Times New Roman"/>
          <w:snapToGrid w:val="0"/>
          <w:color w:val="000000"/>
        </w:rPr>
        <w:t>并非不断弱化</w:t>
      </w:r>
      <w:r w:rsidRPr="00D004D6">
        <w:rPr>
          <w:rFonts w:ascii="Times New Roman" w:hAnsi="Times New Roman"/>
          <w:snapToGrid w:val="0"/>
          <w:color w:val="000000"/>
        </w:rPr>
        <w:t>,</w:t>
      </w:r>
      <w:r w:rsidRPr="00D004D6">
        <w:rPr>
          <w:rFonts w:ascii="Times New Roman" w:hAnsi="Times New Roman"/>
          <w:snapToGrid w:val="0"/>
          <w:color w:val="000000"/>
        </w:rPr>
        <w:t>排除</w:t>
      </w:r>
      <w:r w:rsidRPr="00D004D6">
        <w:rPr>
          <w:rFonts w:ascii="Times New Roman" w:hAnsi="Times New Roman"/>
          <w:snapToGrid w:val="0"/>
          <w:color w:val="000000"/>
        </w:rPr>
        <w:t>B</w:t>
      </w:r>
      <w:r w:rsidRPr="00D004D6">
        <w:rPr>
          <w:rFonts w:ascii="Times New Roman" w:hAnsi="Times New Roman"/>
          <w:snapToGrid w:val="0"/>
          <w:color w:val="000000"/>
        </w:rPr>
        <w:t>项</w:t>
      </w:r>
      <w:r w:rsidRPr="00D004D6">
        <w:rPr>
          <w:rFonts w:ascii="Times New Roman" w:hAnsi="Times New Roman"/>
          <w:snapToGrid w:val="0"/>
          <w:color w:val="000000"/>
        </w:rPr>
        <w:t>;</w:t>
      </w:r>
      <w:r w:rsidRPr="00D004D6">
        <w:rPr>
          <w:rFonts w:ascii="Times New Roman" w:hAnsi="Times New Roman"/>
          <w:snapToGrid w:val="0"/>
          <w:color w:val="000000"/>
        </w:rPr>
        <w:t>国际政治经济新秩序是努力方向而非已建立</w:t>
      </w:r>
      <w:r w:rsidRPr="00D004D6">
        <w:rPr>
          <w:rFonts w:ascii="Times New Roman" w:hAnsi="Times New Roman"/>
          <w:snapToGrid w:val="0"/>
          <w:color w:val="000000"/>
        </w:rPr>
        <w:t>,</w:t>
      </w:r>
      <w:r w:rsidRPr="00D004D6">
        <w:rPr>
          <w:rFonts w:ascii="Times New Roman" w:hAnsi="Times New Roman"/>
          <w:snapToGrid w:val="0"/>
          <w:color w:val="000000"/>
        </w:rPr>
        <w:t>排除</w:t>
      </w:r>
      <w:r w:rsidRPr="00D004D6">
        <w:rPr>
          <w:rFonts w:ascii="Times New Roman" w:hAnsi="Times New Roman"/>
          <w:snapToGrid w:val="0"/>
          <w:color w:val="000000"/>
        </w:rPr>
        <w:t>D</w:t>
      </w:r>
      <w:r w:rsidRPr="00D004D6">
        <w:rPr>
          <w:rFonts w:ascii="Times New Roman" w:hAnsi="Times New Roman"/>
          <w:snapToGrid w:val="0"/>
          <w:color w:val="000000"/>
        </w:rPr>
        <w:t>项。</w:t>
      </w:r>
    </w:p>
    <w:p w14:paraId="364468A0" w14:textId="77777777" w:rsidR="00BF4DBE" w:rsidRPr="00D004D6" w:rsidRDefault="00CB61E1" w:rsidP="00D004D6">
      <w:pPr>
        <w:pStyle w:val="04"/>
        <w:adjustRightInd w:val="0"/>
        <w:snapToGrid w:val="0"/>
        <w:spacing w:line="312" w:lineRule="auto"/>
        <w:rPr>
          <w:rFonts w:ascii="Times New Roman" w:hAnsi="Times New Roman"/>
          <w:snapToGrid w:val="0"/>
          <w:color w:val="000000"/>
          <w:sz w:val="24"/>
        </w:rPr>
      </w:pPr>
      <w:r w:rsidRPr="00D004D6">
        <w:rPr>
          <w:rFonts w:ascii="Times New Roman" w:hAnsi="Times New Roman"/>
          <w:snapToGrid w:val="0"/>
          <w:color w:val="000000"/>
          <w:sz w:val="24"/>
        </w:rPr>
        <w:t>7</w:t>
      </w:r>
      <w:r w:rsidRPr="00D004D6">
        <w:rPr>
          <w:rFonts w:ascii="Times New Roman" w:hAnsi="Times New Roman"/>
          <w:snapToGrid w:val="0"/>
          <w:color w:val="000000"/>
          <w:sz w:val="24"/>
        </w:rPr>
        <w:t>．</w:t>
      </w:r>
      <w:r w:rsidRPr="00D004D6">
        <w:rPr>
          <w:rFonts w:ascii="Times New Roman" w:hAnsi="Times New Roman"/>
          <w:snapToGrid w:val="0"/>
          <w:color w:val="000000"/>
          <w:sz w:val="24"/>
        </w:rPr>
        <w:t>A</w:t>
      </w:r>
    </w:p>
    <w:p w14:paraId="796E8FF9" w14:textId="276129E4" w:rsidR="0030442C" w:rsidRPr="00D004D6" w:rsidRDefault="00CB61E1" w:rsidP="00D004D6">
      <w:pPr>
        <w:pStyle w:val="35"/>
        <w:adjustRightInd w:val="0"/>
        <w:snapToGrid w:val="0"/>
        <w:spacing w:line="312" w:lineRule="auto"/>
        <w:rPr>
          <w:rFonts w:ascii="Times New Roman" w:hAnsi="Times New Roman"/>
          <w:snapToGrid w:val="0"/>
          <w:color w:val="000000"/>
          <w:sz w:val="24"/>
        </w:rPr>
      </w:pPr>
      <w:r w:rsidRPr="00D004D6">
        <w:rPr>
          <w:rFonts w:ascii="Times New Roman" w:hAnsi="Times New Roman"/>
          <w:snapToGrid w:val="0"/>
          <w:color w:val="000000"/>
        </w:rPr>
        <w:t xml:space="preserve">【解析】　</w:t>
      </w:r>
    </w:p>
    <w:p w14:paraId="21963919" w14:textId="77777777" w:rsidR="0030442C" w:rsidRPr="00D004D6" w:rsidRDefault="00CB61E1" w:rsidP="00D004D6">
      <w:pPr>
        <w:pStyle w:val="35"/>
        <w:adjustRightInd w:val="0"/>
        <w:snapToGrid w:val="0"/>
        <w:spacing w:line="312" w:lineRule="auto"/>
        <w:rPr>
          <w:rFonts w:ascii="Times New Roman" w:hAnsi="Times New Roman"/>
          <w:snapToGrid w:val="0"/>
          <w:color w:val="000000"/>
          <w:sz w:val="24"/>
        </w:rPr>
      </w:pPr>
      <w:r w:rsidRPr="00D004D6">
        <w:rPr>
          <w:rFonts w:ascii="Times New Roman" w:hAnsi="Times New Roman"/>
          <w:snapToGrid w:val="0"/>
          <w:color w:val="000000"/>
          <w:sz w:val="24"/>
        </w:rPr>
        <w:t>8</w:t>
      </w:r>
      <w:r w:rsidRPr="00D004D6">
        <w:rPr>
          <w:rFonts w:ascii="Times New Roman" w:hAnsi="Times New Roman"/>
          <w:snapToGrid w:val="0"/>
          <w:color w:val="000000"/>
          <w:sz w:val="24"/>
        </w:rPr>
        <w:t>．</w:t>
      </w:r>
      <w:r w:rsidRPr="00D004D6">
        <w:rPr>
          <w:rFonts w:ascii="Times New Roman" w:hAnsi="Times New Roman"/>
          <w:snapToGrid w:val="0"/>
          <w:color w:val="000000"/>
          <w:sz w:val="24"/>
        </w:rPr>
        <w:t>D</w:t>
      </w:r>
    </w:p>
    <w:p w14:paraId="1B192E74" w14:textId="30EB931E" w:rsidR="002D6EBE" w:rsidRPr="00D004D6" w:rsidRDefault="00CB61E1" w:rsidP="00D004D6">
      <w:pPr>
        <w:pStyle w:val="092"/>
        <w:adjustRightInd w:val="0"/>
        <w:snapToGrid w:val="0"/>
        <w:spacing w:line="312" w:lineRule="auto"/>
        <w:jc w:val="both"/>
        <w:rPr>
          <w:rStyle w:val="TBChar0"/>
          <w:rFonts w:ascii="Times New Roman" w:hAnsi="Times New Roman"/>
          <w:snapToGrid w:val="0"/>
          <w:color w:val="000000"/>
          <w:sz w:val="22"/>
        </w:rPr>
      </w:pPr>
      <w:r w:rsidRPr="00D004D6">
        <w:rPr>
          <w:rStyle w:val="TBChar0"/>
          <w:rFonts w:ascii="Times New Roman" w:eastAsia="宋体" w:hAnsi="Times New Roman" w:hint="eastAsia"/>
          <w:snapToGrid w:val="0"/>
          <w:color w:val="000000"/>
        </w:rPr>
        <w:t>【解析】</w:t>
      </w:r>
    </w:p>
    <w:p w14:paraId="3017DEB9" w14:textId="77777777" w:rsidR="002D6EBE" w:rsidRPr="00D004D6" w:rsidRDefault="00CB61E1" w:rsidP="00D004D6">
      <w:pPr>
        <w:pStyle w:val="0900"/>
        <w:adjustRightInd w:val="0"/>
        <w:snapToGrid w:val="0"/>
        <w:spacing w:line="312" w:lineRule="auto"/>
        <w:jc w:val="both"/>
        <w:rPr>
          <w:rFonts w:ascii="Times New Roman" w:hAnsi="Times New Roman"/>
          <w:snapToGrid w:val="0"/>
          <w:color w:val="000000"/>
          <w:sz w:val="22"/>
        </w:rPr>
      </w:pPr>
      <w:r w:rsidRPr="00D004D6">
        <w:rPr>
          <w:rFonts w:ascii="Times New Roman" w:hAnsi="Times New Roman"/>
          <w:snapToGrid w:val="0"/>
          <w:color w:val="000000"/>
        </w:rPr>
        <w:lastRenderedPageBreak/>
        <w:t>“</w:t>
      </w:r>
      <w:r w:rsidRPr="00D004D6">
        <w:rPr>
          <w:rFonts w:ascii="Times New Roman" w:hAnsi="Times New Roman" w:hint="eastAsia"/>
          <w:snapToGrid w:val="0"/>
          <w:color w:val="000000"/>
        </w:rPr>
        <w:t>南北共存性</w:t>
      </w:r>
      <w:r w:rsidRPr="00D004D6">
        <w:rPr>
          <w:rFonts w:ascii="Times New Roman" w:hAnsi="Times New Roman"/>
          <w:snapToGrid w:val="0"/>
          <w:color w:val="000000"/>
        </w:rPr>
        <w:t>”</w:t>
      </w:r>
      <w:r w:rsidRPr="00D004D6">
        <w:rPr>
          <w:rFonts w:ascii="Times New Roman" w:hAnsi="Times New Roman" w:hint="eastAsia"/>
          <w:snapToGrid w:val="0"/>
          <w:color w:val="000000"/>
        </w:rPr>
        <w:t>即南北合作，既有发达国家，也有发展中国家，</w:t>
      </w:r>
      <w:r w:rsidRPr="00D004D6">
        <w:rPr>
          <w:rFonts w:ascii="Times New Roman" w:hAnsi="Times New Roman"/>
          <w:snapToGrid w:val="0"/>
          <w:color w:val="000000"/>
        </w:rPr>
        <w:t>“</w:t>
      </w:r>
      <w:r w:rsidRPr="00D004D6">
        <w:rPr>
          <w:rFonts w:ascii="Times New Roman" w:hAnsi="Times New Roman" w:hint="eastAsia"/>
          <w:snapToGrid w:val="0"/>
          <w:color w:val="000000"/>
        </w:rPr>
        <w:t>一国主导性</w:t>
      </w:r>
      <w:r w:rsidRPr="00D004D6">
        <w:rPr>
          <w:rFonts w:ascii="Times New Roman" w:hAnsi="Times New Roman"/>
          <w:snapToGrid w:val="0"/>
          <w:color w:val="000000"/>
        </w:rPr>
        <w:t>”</w:t>
      </w:r>
      <w:r w:rsidRPr="00D004D6">
        <w:rPr>
          <w:rFonts w:ascii="Times New Roman" w:hAnsi="Times New Roman" w:hint="eastAsia"/>
          <w:snapToGrid w:val="0"/>
          <w:color w:val="000000"/>
        </w:rPr>
        <w:t>即美国主导，</w:t>
      </w:r>
      <w:r w:rsidRPr="00D004D6">
        <w:rPr>
          <w:rFonts w:ascii="Times New Roman" w:hAnsi="Times New Roman"/>
          <w:snapToGrid w:val="0"/>
          <w:color w:val="000000"/>
        </w:rPr>
        <w:t>“</w:t>
      </w:r>
      <w:r w:rsidRPr="00D004D6">
        <w:rPr>
          <w:rFonts w:ascii="Times New Roman" w:hAnsi="Times New Roman" w:hint="eastAsia"/>
          <w:snapToGrid w:val="0"/>
          <w:color w:val="000000"/>
        </w:rPr>
        <w:t>经济互补性</w:t>
      </w:r>
      <w:r w:rsidRPr="00D004D6">
        <w:rPr>
          <w:rFonts w:ascii="Times New Roman" w:hAnsi="Times New Roman"/>
          <w:snapToGrid w:val="0"/>
          <w:color w:val="000000"/>
        </w:rPr>
        <w:t>”</w:t>
      </w:r>
      <w:r w:rsidRPr="00D004D6">
        <w:rPr>
          <w:rFonts w:ascii="Times New Roman" w:hAnsi="Times New Roman" w:hint="eastAsia"/>
          <w:snapToGrid w:val="0"/>
          <w:color w:val="000000"/>
        </w:rPr>
        <w:t>即成员国之间相互弥补不足，据此可知，该经济组织是北美自由贸易区，故选</w:t>
      </w:r>
      <w:r w:rsidRPr="00D004D6">
        <w:rPr>
          <w:rFonts w:ascii="Times New Roman" w:hAnsi="Times New Roman" w:hint="eastAsia"/>
          <w:snapToGrid w:val="0"/>
          <w:color w:val="000000"/>
        </w:rPr>
        <w:t>D</w:t>
      </w:r>
      <w:r w:rsidRPr="00D004D6">
        <w:rPr>
          <w:rFonts w:ascii="Times New Roman" w:hAnsi="Times New Roman" w:hint="eastAsia"/>
          <w:snapToGrid w:val="0"/>
          <w:color w:val="000000"/>
        </w:rPr>
        <w:t>项；</w:t>
      </w:r>
      <w:r w:rsidRPr="00D004D6">
        <w:rPr>
          <w:rFonts w:ascii="Times New Roman" w:hAnsi="Times New Roman" w:hint="eastAsia"/>
          <w:snapToGrid w:val="0"/>
          <w:color w:val="000000"/>
        </w:rPr>
        <w:t>A</w:t>
      </w:r>
      <w:r w:rsidRPr="00D004D6">
        <w:rPr>
          <w:rFonts w:ascii="Times New Roman" w:hAnsi="Times New Roman" w:hint="eastAsia"/>
          <w:snapToGrid w:val="0"/>
          <w:color w:val="000000"/>
        </w:rPr>
        <w:t>是世贸组织的标志，排除</w:t>
      </w:r>
      <w:r w:rsidRPr="00D004D6">
        <w:rPr>
          <w:rFonts w:ascii="Times New Roman" w:hAnsi="Times New Roman" w:hint="eastAsia"/>
          <w:snapToGrid w:val="0"/>
          <w:color w:val="000000"/>
        </w:rPr>
        <w:t>A</w:t>
      </w:r>
      <w:r w:rsidRPr="00D004D6">
        <w:rPr>
          <w:rFonts w:ascii="Times New Roman" w:hAnsi="Times New Roman" w:hint="eastAsia"/>
          <w:snapToGrid w:val="0"/>
          <w:color w:val="000000"/>
        </w:rPr>
        <w:t>项；</w:t>
      </w:r>
      <w:r w:rsidRPr="00D004D6">
        <w:rPr>
          <w:rFonts w:ascii="Times New Roman" w:hAnsi="Times New Roman" w:hint="eastAsia"/>
          <w:snapToGrid w:val="0"/>
          <w:color w:val="000000"/>
        </w:rPr>
        <w:t>B</w:t>
      </w:r>
      <w:r w:rsidRPr="00D004D6">
        <w:rPr>
          <w:rFonts w:ascii="Times New Roman" w:hAnsi="Times New Roman" w:hint="eastAsia"/>
          <w:snapToGrid w:val="0"/>
          <w:color w:val="000000"/>
        </w:rPr>
        <w:t>是亚太经济合作组织的标志，排除</w:t>
      </w:r>
      <w:r w:rsidRPr="00D004D6">
        <w:rPr>
          <w:rFonts w:ascii="Times New Roman" w:hAnsi="Times New Roman" w:hint="eastAsia"/>
          <w:snapToGrid w:val="0"/>
          <w:color w:val="000000"/>
        </w:rPr>
        <w:t>B</w:t>
      </w:r>
      <w:r w:rsidRPr="00D004D6">
        <w:rPr>
          <w:rFonts w:ascii="Times New Roman" w:hAnsi="Times New Roman" w:hint="eastAsia"/>
          <w:snapToGrid w:val="0"/>
          <w:color w:val="000000"/>
        </w:rPr>
        <w:t>项；</w:t>
      </w:r>
      <w:r w:rsidRPr="00D004D6">
        <w:rPr>
          <w:rFonts w:ascii="Times New Roman" w:hAnsi="Times New Roman" w:hint="eastAsia"/>
          <w:snapToGrid w:val="0"/>
          <w:color w:val="000000"/>
        </w:rPr>
        <w:t>C</w:t>
      </w:r>
      <w:r w:rsidRPr="00D004D6">
        <w:rPr>
          <w:rFonts w:ascii="Times New Roman" w:hAnsi="Times New Roman" w:hint="eastAsia"/>
          <w:snapToGrid w:val="0"/>
          <w:color w:val="000000"/>
        </w:rPr>
        <w:t>是欧盟的标志，排除</w:t>
      </w:r>
      <w:r w:rsidRPr="00D004D6">
        <w:rPr>
          <w:rFonts w:ascii="Times New Roman" w:hAnsi="Times New Roman" w:hint="eastAsia"/>
          <w:snapToGrid w:val="0"/>
          <w:color w:val="000000"/>
        </w:rPr>
        <w:t>C</w:t>
      </w:r>
      <w:r w:rsidRPr="00D004D6">
        <w:rPr>
          <w:rFonts w:ascii="Times New Roman" w:hAnsi="Times New Roman" w:hint="eastAsia"/>
          <w:snapToGrid w:val="0"/>
          <w:color w:val="000000"/>
        </w:rPr>
        <w:t>项。</w:t>
      </w:r>
    </w:p>
    <w:p w14:paraId="1EC83D18" w14:textId="77777777" w:rsidR="002D6EBE" w:rsidRPr="00D004D6" w:rsidRDefault="00CB61E1" w:rsidP="00D004D6">
      <w:pPr>
        <w:pStyle w:val="0900"/>
        <w:adjustRightInd w:val="0"/>
        <w:snapToGrid w:val="0"/>
        <w:spacing w:line="312" w:lineRule="auto"/>
        <w:ind w:firstLine="330"/>
        <w:jc w:val="both"/>
        <w:rPr>
          <w:rFonts w:ascii="Times New Roman" w:hAnsi="Times New Roman"/>
          <w:snapToGrid w:val="0"/>
          <w:color w:val="000000"/>
          <w:sz w:val="22"/>
        </w:rPr>
      </w:pPr>
      <w:r w:rsidRPr="00D004D6">
        <w:rPr>
          <w:rFonts w:ascii="Times New Roman" w:hAnsi="Times New Roman"/>
          <w:snapToGrid w:val="0"/>
          <w:color w:val="000000"/>
          <w:sz w:val="22"/>
        </w:rPr>
        <w:t>9</w:t>
      </w:r>
      <w:r w:rsidRPr="00D004D6">
        <w:rPr>
          <w:rFonts w:ascii="Times New Roman" w:hAnsi="Times New Roman"/>
          <w:snapToGrid w:val="0"/>
          <w:color w:val="000000"/>
          <w:sz w:val="22"/>
        </w:rPr>
        <w:t>．</w:t>
      </w:r>
      <w:r w:rsidRPr="00D004D6">
        <w:rPr>
          <w:rFonts w:ascii="Times New Roman" w:hAnsi="Times New Roman"/>
          <w:snapToGrid w:val="0"/>
          <w:color w:val="000000"/>
          <w:sz w:val="22"/>
        </w:rPr>
        <w:t>A</w:t>
      </w:r>
    </w:p>
    <w:p w14:paraId="02DC8C0D" w14:textId="0237C78A" w:rsidR="002D6EBE" w:rsidRPr="00D004D6" w:rsidRDefault="00CB61E1" w:rsidP="00D004D6">
      <w:pPr>
        <w:pStyle w:val="093"/>
        <w:adjustRightInd w:val="0"/>
        <w:snapToGrid w:val="0"/>
        <w:spacing w:line="312" w:lineRule="auto"/>
        <w:jc w:val="both"/>
        <w:rPr>
          <w:rFonts w:ascii="Times New Roman" w:hAnsi="Times New Roman"/>
          <w:snapToGrid w:val="0"/>
          <w:color w:val="000000"/>
          <w:sz w:val="22"/>
        </w:rPr>
      </w:pPr>
      <w:r w:rsidRPr="00D004D6">
        <w:rPr>
          <w:rFonts w:ascii="Times New Roman" w:hAnsi="Times New Roman" w:hint="eastAsia"/>
          <w:snapToGrid w:val="0"/>
          <w:color w:val="000000"/>
        </w:rPr>
        <w:t>【解析】</w:t>
      </w:r>
    </w:p>
    <w:p w14:paraId="61F58964" w14:textId="77777777" w:rsidR="002D6EBE" w:rsidRPr="00D004D6" w:rsidRDefault="00CB61E1" w:rsidP="00D004D6">
      <w:pPr>
        <w:pStyle w:val="0901"/>
        <w:adjustRightInd w:val="0"/>
        <w:snapToGrid w:val="0"/>
        <w:spacing w:line="312" w:lineRule="auto"/>
        <w:jc w:val="both"/>
        <w:rPr>
          <w:rFonts w:ascii="Times New Roman" w:hAnsi="Times New Roman"/>
          <w:snapToGrid w:val="0"/>
          <w:color w:val="000000"/>
          <w:sz w:val="22"/>
        </w:rPr>
      </w:pPr>
      <w:r w:rsidRPr="00D004D6">
        <w:rPr>
          <w:rFonts w:ascii="Times New Roman" w:hAnsi="Times New Roman" w:hint="eastAsia"/>
          <w:snapToGrid w:val="0"/>
          <w:color w:val="000000"/>
        </w:rPr>
        <w:t>根据材料</w:t>
      </w:r>
      <w:r w:rsidRPr="00D004D6">
        <w:rPr>
          <w:rFonts w:ascii="Times New Roman" w:hAnsi="Times New Roman"/>
          <w:snapToGrid w:val="0"/>
          <w:color w:val="000000"/>
        </w:rPr>
        <w:t>“</w:t>
      </w:r>
      <w:r w:rsidRPr="00D004D6">
        <w:rPr>
          <w:rFonts w:ascii="Times New Roman" w:hAnsi="Times New Roman" w:hint="eastAsia"/>
          <w:snapToGrid w:val="0"/>
          <w:color w:val="000000"/>
        </w:rPr>
        <w:t>麦当劳自</w:t>
      </w:r>
      <w:r w:rsidRPr="00D004D6">
        <w:rPr>
          <w:rFonts w:ascii="Times New Roman" w:hAnsi="Times New Roman" w:hint="eastAsia"/>
          <w:snapToGrid w:val="0"/>
          <w:color w:val="000000"/>
        </w:rPr>
        <w:t>1955</w:t>
      </w:r>
      <w:r w:rsidRPr="00D004D6">
        <w:rPr>
          <w:rFonts w:ascii="Times New Roman" w:hAnsi="Times New Roman" w:hint="eastAsia"/>
          <w:snapToGrid w:val="0"/>
          <w:color w:val="000000"/>
        </w:rPr>
        <w:t>年在美国创立至今，分布于全球</w:t>
      </w:r>
      <w:r w:rsidRPr="00D004D6">
        <w:rPr>
          <w:rFonts w:ascii="Times New Roman" w:hAnsi="Times New Roman" w:hint="eastAsia"/>
          <w:snapToGrid w:val="0"/>
          <w:color w:val="000000"/>
        </w:rPr>
        <w:t>121</w:t>
      </w:r>
      <w:r w:rsidRPr="00D004D6">
        <w:rPr>
          <w:rFonts w:ascii="Times New Roman" w:hAnsi="Times New Roman" w:hint="eastAsia"/>
          <w:snapToGrid w:val="0"/>
          <w:color w:val="000000"/>
        </w:rPr>
        <w:t>个国家和地区</w:t>
      </w:r>
      <w:r w:rsidRPr="00D004D6">
        <w:rPr>
          <w:rFonts w:ascii="Times New Roman" w:hAnsi="Times New Roman"/>
          <w:snapToGrid w:val="0"/>
          <w:color w:val="000000"/>
        </w:rPr>
        <w:t>”</w:t>
      </w:r>
      <w:r w:rsidRPr="00D004D6">
        <w:rPr>
          <w:rFonts w:ascii="Times New Roman" w:hAnsi="Times New Roman" w:hint="eastAsia"/>
          <w:snapToGrid w:val="0"/>
          <w:color w:val="000000"/>
        </w:rPr>
        <w:t>可知，麦当劳的发展得益于经济全球化的发展，又根据材料</w:t>
      </w:r>
      <w:r w:rsidRPr="00D004D6">
        <w:rPr>
          <w:rFonts w:ascii="Times New Roman" w:hAnsi="Times New Roman"/>
          <w:snapToGrid w:val="0"/>
          <w:color w:val="000000"/>
        </w:rPr>
        <w:t>“</w:t>
      </w:r>
      <w:r w:rsidRPr="00D004D6">
        <w:rPr>
          <w:rFonts w:ascii="Times New Roman" w:hAnsi="Times New Roman" w:hint="eastAsia"/>
          <w:snapToGrid w:val="0"/>
          <w:color w:val="000000"/>
        </w:rPr>
        <w:t>还按照当地人的口味对餐点进行适当调整</w:t>
      </w:r>
      <w:r w:rsidRPr="00D004D6">
        <w:rPr>
          <w:rFonts w:ascii="Times New Roman" w:hAnsi="Times New Roman"/>
          <w:snapToGrid w:val="0"/>
          <w:color w:val="000000"/>
        </w:rPr>
        <w:t>”</w:t>
      </w:r>
      <w:r w:rsidRPr="00D004D6">
        <w:rPr>
          <w:rFonts w:ascii="Times New Roman" w:hAnsi="Times New Roman" w:hint="eastAsia"/>
          <w:snapToGrid w:val="0"/>
          <w:color w:val="000000"/>
        </w:rPr>
        <w:t>可知，麦当劳又照顾到了不同地区的特色，反映在经济全球化背景下多样性的存在与发展，故选</w:t>
      </w:r>
      <w:r w:rsidRPr="00D004D6">
        <w:rPr>
          <w:rFonts w:ascii="Times New Roman" w:hAnsi="Times New Roman" w:hint="eastAsia"/>
          <w:snapToGrid w:val="0"/>
          <w:color w:val="000000"/>
        </w:rPr>
        <w:t>A</w:t>
      </w:r>
      <w:r w:rsidRPr="00D004D6">
        <w:rPr>
          <w:rFonts w:ascii="Times New Roman" w:hAnsi="Times New Roman" w:hint="eastAsia"/>
          <w:snapToGrid w:val="0"/>
          <w:color w:val="000000"/>
        </w:rPr>
        <w:t>项；材料反映的是在经济全球化背景下多样性的存在与发展，不涉及各国之间的发展差距，排除</w:t>
      </w:r>
      <w:r w:rsidRPr="00D004D6">
        <w:rPr>
          <w:rFonts w:ascii="Times New Roman" w:hAnsi="Times New Roman" w:hint="eastAsia"/>
          <w:snapToGrid w:val="0"/>
          <w:color w:val="000000"/>
        </w:rPr>
        <w:t>B</w:t>
      </w:r>
      <w:r w:rsidRPr="00D004D6">
        <w:rPr>
          <w:rFonts w:ascii="Times New Roman" w:hAnsi="Times New Roman" w:hint="eastAsia"/>
          <w:snapToGrid w:val="0"/>
          <w:color w:val="000000"/>
        </w:rPr>
        <w:t>项；根据材料</w:t>
      </w:r>
      <w:r w:rsidRPr="00D004D6">
        <w:rPr>
          <w:rFonts w:ascii="Times New Roman" w:hAnsi="Times New Roman"/>
          <w:snapToGrid w:val="0"/>
          <w:color w:val="000000"/>
        </w:rPr>
        <w:t>“</w:t>
      </w:r>
      <w:r w:rsidRPr="00D004D6">
        <w:rPr>
          <w:rFonts w:ascii="Times New Roman" w:hAnsi="Times New Roman" w:hint="eastAsia"/>
          <w:snapToGrid w:val="0"/>
          <w:color w:val="000000"/>
        </w:rPr>
        <w:t>还按照当地人的口味对餐点进行适当调整</w:t>
      </w:r>
      <w:r w:rsidRPr="00D004D6">
        <w:rPr>
          <w:rFonts w:ascii="Times New Roman" w:hAnsi="Times New Roman"/>
          <w:snapToGrid w:val="0"/>
          <w:color w:val="000000"/>
        </w:rPr>
        <w:t>”</w:t>
      </w:r>
      <w:r w:rsidRPr="00D004D6">
        <w:rPr>
          <w:rFonts w:ascii="Times New Roman" w:hAnsi="Times New Roman" w:hint="eastAsia"/>
          <w:snapToGrid w:val="0"/>
          <w:color w:val="000000"/>
        </w:rPr>
        <w:t>可知，突出了麦当劳发展中照顾到不同地区的特色的做法，反映的是在经济全球化背景下各国多样性的存在与发展，而不是简单的文化交流，排除</w:t>
      </w:r>
      <w:r w:rsidRPr="00D004D6">
        <w:rPr>
          <w:rFonts w:ascii="Times New Roman" w:hAnsi="Times New Roman" w:hint="eastAsia"/>
          <w:snapToGrid w:val="0"/>
          <w:color w:val="000000"/>
        </w:rPr>
        <w:t>C</w:t>
      </w:r>
      <w:r w:rsidRPr="00D004D6">
        <w:rPr>
          <w:rFonts w:ascii="Times New Roman" w:hAnsi="Times New Roman" w:hint="eastAsia"/>
          <w:snapToGrid w:val="0"/>
          <w:color w:val="000000"/>
        </w:rPr>
        <w:t>项；材料反映的是在经济全球化背景下多样性的存在与发展，不能体现跨国</w:t>
      </w:r>
      <w:r w:rsidRPr="00D004D6">
        <w:rPr>
          <w:rFonts w:ascii="Times New Roman" w:hAnsi="Times New Roman" w:hint="eastAsia"/>
          <w:snapToGrid w:val="0"/>
          <w:color w:val="000000"/>
        </w:rPr>
        <w:t>公司的作用，排除</w:t>
      </w:r>
      <w:r w:rsidRPr="00D004D6">
        <w:rPr>
          <w:rFonts w:ascii="Times New Roman" w:hAnsi="Times New Roman" w:hint="eastAsia"/>
          <w:snapToGrid w:val="0"/>
          <w:color w:val="000000"/>
        </w:rPr>
        <w:t>D</w:t>
      </w:r>
      <w:r w:rsidRPr="00D004D6">
        <w:rPr>
          <w:rFonts w:ascii="Times New Roman" w:hAnsi="Times New Roman" w:hint="eastAsia"/>
          <w:snapToGrid w:val="0"/>
          <w:color w:val="000000"/>
        </w:rPr>
        <w:t>项。</w:t>
      </w:r>
    </w:p>
    <w:p w14:paraId="23A4A3CA" w14:textId="77777777" w:rsidR="002D6EBE" w:rsidRPr="00D004D6" w:rsidRDefault="00CB61E1" w:rsidP="00D004D6">
      <w:pPr>
        <w:pStyle w:val="0901"/>
        <w:adjustRightInd w:val="0"/>
        <w:snapToGrid w:val="0"/>
        <w:spacing w:line="312" w:lineRule="auto"/>
        <w:ind w:firstLine="330"/>
        <w:jc w:val="both"/>
        <w:rPr>
          <w:rFonts w:ascii="Times New Roman" w:hAnsi="Times New Roman"/>
          <w:snapToGrid w:val="0"/>
          <w:color w:val="000000"/>
          <w:sz w:val="22"/>
        </w:rPr>
      </w:pPr>
      <w:r w:rsidRPr="00D004D6">
        <w:rPr>
          <w:rFonts w:ascii="Times New Roman" w:hAnsi="Times New Roman"/>
          <w:snapToGrid w:val="0"/>
          <w:color w:val="000000"/>
          <w:sz w:val="22"/>
        </w:rPr>
        <w:t>10</w:t>
      </w:r>
      <w:r w:rsidRPr="00D004D6">
        <w:rPr>
          <w:rFonts w:ascii="Times New Roman" w:hAnsi="Times New Roman"/>
          <w:snapToGrid w:val="0"/>
          <w:color w:val="000000"/>
          <w:sz w:val="22"/>
        </w:rPr>
        <w:t>．</w:t>
      </w:r>
      <w:r w:rsidRPr="00D004D6">
        <w:rPr>
          <w:rFonts w:ascii="Times New Roman" w:hAnsi="Times New Roman"/>
          <w:snapToGrid w:val="0"/>
          <w:color w:val="000000"/>
          <w:sz w:val="22"/>
        </w:rPr>
        <w:t>C</w:t>
      </w:r>
    </w:p>
    <w:p w14:paraId="7E2C3A6C" w14:textId="4DDC9FCE" w:rsidR="002D6EBE" w:rsidRPr="00D004D6" w:rsidRDefault="00CB61E1" w:rsidP="00D004D6">
      <w:pPr>
        <w:pStyle w:val="094"/>
        <w:adjustRightInd w:val="0"/>
        <w:snapToGrid w:val="0"/>
        <w:spacing w:line="312" w:lineRule="auto"/>
        <w:jc w:val="both"/>
        <w:rPr>
          <w:rFonts w:ascii="Times New Roman" w:hAnsi="Times New Roman"/>
          <w:snapToGrid w:val="0"/>
          <w:color w:val="000000"/>
          <w:sz w:val="22"/>
        </w:rPr>
      </w:pPr>
      <w:r w:rsidRPr="00D004D6">
        <w:rPr>
          <w:rFonts w:ascii="Times New Roman" w:hAnsi="Times New Roman" w:hint="eastAsia"/>
          <w:snapToGrid w:val="0"/>
          <w:color w:val="000000"/>
        </w:rPr>
        <w:t>【解析】</w:t>
      </w:r>
    </w:p>
    <w:p w14:paraId="01CA2A5D" w14:textId="77777777" w:rsidR="002D6EBE" w:rsidRPr="00D004D6" w:rsidRDefault="00CB61E1" w:rsidP="00D004D6">
      <w:pPr>
        <w:pStyle w:val="0902"/>
        <w:adjustRightInd w:val="0"/>
        <w:snapToGrid w:val="0"/>
        <w:spacing w:line="312" w:lineRule="auto"/>
        <w:jc w:val="both"/>
        <w:rPr>
          <w:rFonts w:ascii="Times New Roman" w:hAnsi="Times New Roman"/>
          <w:snapToGrid w:val="0"/>
          <w:color w:val="000000"/>
          <w:sz w:val="22"/>
        </w:rPr>
      </w:pPr>
      <w:r w:rsidRPr="00D004D6">
        <w:rPr>
          <w:rFonts w:ascii="Times New Roman" w:hAnsi="Times New Roman" w:hint="eastAsia"/>
          <w:snapToGrid w:val="0"/>
          <w:color w:val="000000"/>
        </w:rPr>
        <w:t>材料</w:t>
      </w:r>
      <w:r w:rsidRPr="00D004D6">
        <w:rPr>
          <w:rFonts w:ascii="Times New Roman" w:hAnsi="Times New Roman"/>
          <w:snapToGrid w:val="0"/>
          <w:color w:val="000000"/>
        </w:rPr>
        <w:t>“</w:t>
      </w:r>
      <w:r w:rsidRPr="00D004D6">
        <w:rPr>
          <w:rFonts w:ascii="Times New Roman" w:hAnsi="Times New Roman" w:hint="eastAsia"/>
          <w:snapToGrid w:val="0"/>
          <w:color w:val="000000"/>
        </w:rPr>
        <w:t>它有利于抑制、减少或避免对抗和冲突</w:t>
      </w:r>
      <w:r w:rsidRPr="00D004D6">
        <w:rPr>
          <w:rFonts w:ascii="Times New Roman" w:hAnsi="Times New Roman"/>
          <w:snapToGrid w:val="0"/>
          <w:color w:val="000000"/>
        </w:rPr>
        <w:t>”</w:t>
      </w:r>
      <w:r w:rsidRPr="00D004D6">
        <w:rPr>
          <w:rFonts w:ascii="Times New Roman" w:hAnsi="Times New Roman" w:hint="eastAsia"/>
          <w:snapToGrid w:val="0"/>
          <w:color w:val="000000"/>
        </w:rPr>
        <w:t>可见，世界格局的多极化有利于抑制、减少或避免对抗和冲突，是维护世界和平的重要渠道，故选</w:t>
      </w:r>
      <w:r w:rsidRPr="00D004D6">
        <w:rPr>
          <w:rFonts w:ascii="Times New Roman" w:hAnsi="Times New Roman" w:hint="eastAsia"/>
          <w:snapToGrid w:val="0"/>
          <w:color w:val="000000"/>
        </w:rPr>
        <w:t>C</w:t>
      </w:r>
      <w:r w:rsidRPr="00D004D6">
        <w:rPr>
          <w:rFonts w:ascii="Times New Roman" w:hAnsi="Times New Roman" w:hint="eastAsia"/>
          <w:snapToGrid w:val="0"/>
          <w:color w:val="000000"/>
        </w:rPr>
        <w:t>项；和平与发展是时代的主题，排除</w:t>
      </w:r>
      <w:r w:rsidRPr="00D004D6">
        <w:rPr>
          <w:rFonts w:ascii="Times New Roman" w:hAnsi="Times New Roman" w:hint="eastAsia"/>
          <w:snapToGrid w:val="0"/>
          <w:color w:val="000000"/>
        </w:rPr>
        <w:t>A</w:t>
      </w:r>
      <w:r w:rsidRPr="00D004D6">
        <w:rPr>
          <w:rFonts w:ascii="Times New Roman" w:hAnsi="Times New Roman" w:hint="eastAsia"/>
          <w:snapToGrid w:val="0"/>
          <w:color w:val="000000"/>
        </w:rPr>
        <w:t>项；多极格局形成源于经济力量的多极化，排除</w:t>
      </w:r>
      <w:r w:rsidRPr="00D004D6">
        <w:rPr>
          <w:rFonts w:ascii="Times New Roman" w:hAnsi="Times New Roman" w:hint="eastAsia"/>
          <w:snapToGrid w:val="0"/>
          <w:color w:val="000000"/>
        </w:rPr>
        <w:t>B</w:t>
      </w:r>
      <w:r w:rsidRPr="00D004D6">
        <w:rPr>
          <w:rFonts w:ascii="Times New Roman" w:hAnsi="Times New Roman" w:hint="eastAsia"/>
          <w:snapToGrid w:val="0"/>
          <w:color w:val="000000"/>
        </w:rPr>
        <w:t>项；多极化的发展有利于制约战争，但不能最终消除战争威胁，排除</w:t>
      </w:r>
      <w:r w:rsidRPr="00D004D6">
        <w:rPr>
          <w:rFonts w:ascii="Times New Roman" w:hAnsi="Times New Roman" w:hint="eastAsia"/>
          <w:snapToGrid w:val="0"/>
          <w:color w:val="000000"/>
        </w:rPr>
        <w:t>D</w:t>
      </w:r>
      <w:r w:rsidRPr="00D004D6">
        <w:rPr>
          <w:rFonts w:ascii="Times New Roman" w:hAnsi="Times New Roman" w:hint="eastAsia"/>
          <w:snapToGrid w:val="0"/>
          <w:color w:val="000000"/>
        </w:rPr>
        <w:t>项。</w:t>
      </w:r>
    </w:p>
    <w:p w14:paraId="43C7DF44" w14:textId="77777777" w:rsidR="002D6EBE" w:rsidRPr="00D004D6" w:rsidRDefault="00CB61E1" w:rsidP="00D004D6">
      <w:pPr>
        <w:pStyle w:val="0902"/>
        <w:adjustRightInd w:val="0"/>
        <w:snapToGrid w:val="0"/>
        <w:spacing w:line="312" w:lineRule="auto"/>
        <w:ind w:firstLine="330"/>
        <w:jc w:val="both"/>
        <w:rPr>
          <w:rFonts w:ascii="Times New Roman" w:hAnsi="Times New Roman"/>
          <w:snapToGrid w:val="0"/>
          <w:color w:val="000000"/>
          <w:sz w:val="22"/>
        </w:rPr>
      </w:pPr>
      <w:r w:rsidRPr="00D004D6">
        <w:rPr>
          <w:rFonts w:ascii="Times New Roman" w:hAnsi="Times New Roman"/>
          <w:snapToGrid w:val="0"/>
          <w:color w:val="000000"/>
          <w:sz w:val="22"/>
        </w:rPr>
        <w:t>11</w:t>
      </w:r>
      <w:r w:rsidRPr="00D004D6">
        <w:rPr>
          <w:rFonts w:ascii="Times New Roman" w:hAnsi="Times New Roman"/>
          <w:snapToGrid w:val="0"/>
          <w:color w:val="000000"/>
          <w:sz w:val="22"/>
        </w:rPr>
        <w:t>．</w:t>
      </w:r>
      <w:r w:rsidRPr="00D004D6">
        <w:rPr>
          <w:rFonts w:ascii="Times New Roman" w:hAnsi="Times New Roman"/>
          <w:snapToGrid w:val="0"/>
          <w:color w:val="000000"/>
          <w:sz w:val="22"/>
        </w:rPr>
        <w:t>C</w:t>
      </w:r>
    </w:p>
    <w:p w14:paraId="65CD175C" w14:textId="1C78A793" w:rsidR="00AF7A79" w:rsidRPr="00D004D6" w:rsidRDefault="00CB61E1" w:rsidP="00D004D6">
      <w:pPr>
        <w:pStyle w:val="39"/>
        <w:tabs>
          <w:tab w:val="left" w:pos="1871"/>
          <w:tab w:val="left" w:pos="3407"/>
          <w:tab w:val="left" w:pos="4949"/>
          <w:tab w:val="left" w:pos="6599"/>
        </w:tabs>
        <w:adjustRightInd w:val="0"/>
        <w:snapToGrid w:val="0"/>
        <w:spacing w:line="312" w:lineRule="auto"/>
        <w:rPr>
          <w:rFonts w:ascii="Times New Roman" w:hAnsi="Times New Roman"/>
          <w:snapToGrid w:val="0"/>
          <w:color w:val="000000"/>
          <w:sz w:val="22"/>
        </w:rPr>
      </w:pPr>
      <w:r w:rsidRPr="00D004D6">
        <w:rPr>
          <w:rFonts w:ascii="Times New Roman" w:hAnsi="Times New Roman"/>
          <w:snapToGrid w:val="0"/>
          <w:color w:val="000000"/>
        </w:rPr>
        <w:t>【解析】</w:t>
      </w:r>
    </w:p>
    <w:p w14:paraId="0806053C" w14:textId="77777777" w:rsidR="00AF7A79" w:rsidRPr="00D004D6" w:rsidRDefault="00CB61E1" w:rsidP="00D004D6">
      <w:pPr>
        <w:pStyle w:val="08"/>
        <w:tabs>
          <w:tab w:val="left" w:pos="1871"/>
          <w:tab w:val="left" w:pos="3407"/>
          <w:tab w:val="left" w:pos="4949"/>
          <w:tab w:val="left" w:pos="6599"/>
        </w:tabs>
        <w:adjustRightInd w:val="0"/>
        <w:snapToGrid w:val="0"/>
        <w:spacing w:line="312" w:lineRule="auto"/>
        <w:rPr>
          <w:rFonts w:ascii="Times New Roman" w:hAnsi="Times New Roman"/>
          <w:snapToGrid w:val="0"/>
          <w:color w:val="000000"/>
          <w:sz w:val="22"/>
        </w:rPr>
      </w:pPr>
      <w:r w:rsidRPr="00D004D6">
        <w:rPr>
          <w:rFonts w:ascii="Times New Roman" w:hAnsi="Times New Roman"/>
          <w:snapToGrid w:val="0"/>
          <w:color w:val="000000"/>
        </w:rPr>
        <w:t>根据材料</w:t>
      </w:r>
      <w:r w:rsidRPr="00D004D6">
        <w:rPr>
          <w:rFonts w:ascii="Times New Roman" w:hAnsi="Times New Roman"/>
          <w:snapToGrid w:val="0"/>
          <w:color w:val="000000"/>
        </w:rPr>
        <w:t>“</w:t>
      </w:r>
      <w:r w:rsidRPr="00D004D6">
        <w:rPr>
          <w:rFonts w:ascii="Times New Roman" w:hAnsi="Times New Roman"/>
          <w:snapToGrid w:val="0"/>
          <w:color w:val="000000"/>
        </w:rPr>
        <w:t>两极格局瓦解后</w:t>
      </w:r>
      <w:r w:rsidRPr="00D004D6">
        <w:rPr>
          <w:rFonts w:ascii="Times New Roman" w:hAnsi="Times New Roman"/>
          <w:snapToGrid w:val="0"/>
          <w:color w:val="000000"/>
        </w:rPr>
        <w:t>,</w:t>
      </w:r>
      <w:r w:rsidRPr="00D004D6">
        <w:rPr>
          <w:rFonts w:ascii="Times New Roman" w:hAnsi="Times New Roman"/>
          <w:snapToGrid w:val="0"/>
          <w:color w:val="000000"/>
        </w:rPr>
        <w:t>第三世界失去了中间地带的作用</w:t>
      </w:r>
      <w:r w:rsidRPr="00D004D6">
        <w:rPr>
          <w:rFonts w:ascii="Times New Roman" w:hAnsi="Times New Roman"/>
          <w:snapToGrid w:val="0"/>
          <w:color w:val="000000"/>
        </w:rPr>
        <w:t>,</w:t>
      </w:r>
      <w:r w:rsidRPr="00D004D6">
        <w:rPr>
          <w:rFonts w:ascii="Times New Roman" w:hAnsi="Times New Roman"/>
          <w:snapToGrid w:val="0"/>
          <w:color w:val="000000"/>
        </w:rPr>
        <w:t>在大国间的回旋余地大大缩小了</w:t>
      </w:r>
      <w:r w:rsidRPr="00D004D6">
        <w:rPr>
          <w:rFonts w:ascii="Times New Roman" w:hAnsi="Times New Roman"/>
          <w:snapToGrid w:val="0"/>
          <w:color w:val="000000"/>
        </w:rPr>
        <w:t>”</w:t>
      </w:r>
      <w:r w:rsidRPr="00D004D6">
        <w:rPr>
          <w:rFonts w:ascii="Times New Roman" w:hAnsi="Times New Roman"/>
          <w:snapToGrid w:val="0"/>
          <w:color w:val="000000"/>
        </w:rPr>
        <w:t>可知</w:t>
      </w:r>
      <w:r w:rsidRPr="00D004D6">
        <w:rPr>
          <w:rFonts w:ascii="Times New Roman" w:hAnsi="Times New Roman"/>
          <w:snapToGrid w:val="0"/>
          <w:color w:val="000000"/>
        </w:rPr>
        <w:t>,</w:t>
      </w:r>
      <w:r w:rsidRPr="00D004D6">
        <w:rPr>
          <w:rFonts w:ascii="Times New Roman" w:hAnsi="Times New Roman"/>
          <w:snapToGrid w:val="0"/>
          <w:color w:val="000000"/>
        </w:rPr>
        <w:t>材料反映出冷战结束造成第三世界战略地位下降</w:t>
      </w:r>
      <w:r w:rsidRPr="00D004D6">
        <w:rPr>
          <w:rFonts w:ascii="Times New Roman" w:hAnsi="Times New Roman"/>
          <w:snapToGrid w:val="0"/>
          <w:color w:val="000000"/>
        </w:rPr>
        <w:t>,</w:t>
      </w:r>
      <w:r w:rsidRPr="00D004D6">
        <w:rPr>
          <w:rFonts w:ascii="Times New Roman" w:hAnsi="Times New Roman"/>
          <w:snapToGrid w:val="0"/>
          <w:color w:val="000000"/>
        </w:rPr>
        <w:t>故选</w:t>
      </w:r>
      <w:r w:rsidRPr="00D004D6">
        <w:rPr>
          <w:rFonts w:ascii="Times New Roman" w:hAnsi="Times New Roman"/>
          <w:snapToGrid w:val="0"/>
          <w:color w:val="000000"/>
        </w:rPr>
        <w:t>C</w:t>
      </w:r>
      <w:r w:rsidRPr="00D004D6">
        <w:rPr>
          <w:rFonts w:ascii="Times New Roman" w:hAnsi="Times New Roman"/>
          <w:snapToGrid w:val="0"/>
          <w:color w:val="000000"/>
        </w:rPr>
        <w:t>项</w:t>
      </w:r>
      <w:r w:rsidRPr="00D004D6">
        <w:rPr>
          <w:rFonts w:ascii="Times New Roman" w:hAnsi="Times New Roman"/>
          <w:snapToGrid w:val="0"/>
          <w:color w:val="000000"/>
        </w:rPr>
        <w:t>;</w:t>
      </w:r>
      <w:r w:rsidRPr="00D004D6">
        <w:rPr>
          <w:rFonts w:ascii="Times New Roman" w:hAnsi="Times New Roman"/>
          <w:snapToGrid w:val="0"/>
          <w:color w:val="000000"/>
        </w:rPr>
        <w:t>美苏冷战不利于全球化市场的形成</w:t>
      </w:r>
      <w:r w:rsidRPr="00D004D6">
        <w:rPr>
          <w:rFonts w:ascii="Times New Roman" w:hAnsi="Times New Roman"/>
          <w:snapToGrid w:val="0"/>
          <w:color w:val="000000"/>
        </w:rPr>
        <w:t>,</w:t>
      </w:r>
      <w:r w:rsidRPr="00D004D6">
        <w:rPr>
          <w:rFonts w:ascii="Times New Roman" w:hAnsi="Times New Roman"/>
          <w:snapToGrid w:val="0"/>
          <w:color w:val="000000"/>
        </w:rPr>
        <w:t>排除</w:t>
      </w:r>
      <w:r w:rsidRPr="00D004D6">
        <w:rPr>
          <w:rFonts w:ascii="Times New Roman" w:hAnsi="Times New Roman"/>
          <w:snapToGrid w:val="0"/>
          <w:color w:val="000000"/>
        </w:rPr>
        <w:t>A</w:t>
      </w:r>
      <w:r w:rsidRPr="00D004D6">
        <w:rPr>
          <w:rFonts w:ascii="Times New Roman" w:hAnsi="Times New Roman"/>
          <w:snapToGrid w:val="0"/>
          <w:color w:val="000000"/>
        </w:rPr>
        <w:t>项</w:t>
      </w:r>
      <w:r w:rsidRPr="00D004D6">
        <w:rPr>
          <w:rFonts w:ascii="Times New Roman" w:hAnsi="Times New Roman"/>
          <w:snapToGrid w:val="0"/>
          <w:color w:val="000000"/>
        </w:rPr>
        <w:t>;</w:t>
      </w:r>
      <w:r w:rsidRPr="00D004D6">
        <w:rPr>
          <w:rFonts w:ascii="Times New Roman" w:hAnsi="Times New Roman"/>
          <w:snapToGrid w:val="0"/>
          <w:color w:val="000000"/>
        </w:rPr>
        <w:t>第三世界发展需要参与国际合作和分工</w:t>
      </w:r>
      <w:r w:rsidRPr="00D004D6">
        <w:rPr>
          <w:rFonts w:ascii="Times New Roman" w:hAnsi="Times New Roman"/>
          <w:snapToGrid w:val="0"/>
          <w:color w:val="000000"/>
        </w:rPr>
        <w:t>,</w:t>
      </w:r>
      <w:r w:rsidRPr="00D004D6">
        <w:rPr>
          <w:rFonts w:ascii="Times New Roman" w:hAnsi="Times New Roman"/>
          <w:snapToGrid w:val="0"/>
          <w:color w:val="000000"/>
        </w:rPr>
        <w:t>但不是只能依赖大国</w:t>
      </w:r>
      <w:r w:rsidRPr="00D004D6">
        <w:rPr>
          <w:rFonts w:ascii="Times New Roman" w:hAnsi="Times New Roman"/>
          <w:snapToGrid w:val="0"/>
          <w:color w:val="000000"/>
        </w:rPr>
        <w:t>,</w:t>
      </w:r>
      <w:r w:rsidRPr="00D004D6">
        <w:rPr>
          <w:rFonts w:ascii="Times New Roman" w:hAnsi="Times New Roman"/>
          <w:snapToGrid w:val="0"/>
          <w:color w:val="000000"/>
        </w:rPr>
        <w:t>排除</w:t>
      </w:r>
      <w:r w:rsidRPr="00D004D6">
        <w:rPr>
          <w:rFonts w:ascii="Times New Roman" w:hAnsi="Times New Roman"/>
          <w:snapToGrid w:val="0"/>
          <w:color w:val="000000"/>
        </w:rPr>
        <w:t>B</w:t>
      </w:r>
      <w:r w:rsidRPr="00D004D6">
        <w:rPr>
          <w:rFonts w:ascii="Times New Roman" w:hAnsi="Times New Roman"/>
          <w:snapToGrid w:val="0"/>
          <w:color w:val="000000"/>
        </w:rPr>
        <w:t>项</w:t>
      </w:r>
      <w:r w:rsidRPr="00D004D6">
        <w:rPr>
          <w:rFonts w:ascii="Times New Roman" w:hAnsi="Times New Roman"/>
          <w:snapToGrid w:val="0"/>
          <w:color w:val="000000"/>
        </w:rPr>
        <w:t>;</w:t>
      </w:r>
      <w:r w:rsidRPr="00D004D6">
        <w:rPr>
          <w:rFonts w:ascii="Times New Roman" w:hAnsi="Times New Roman"/>
          <w:snapToGrid w:val="0"/>
          <w:color w:val="000000"/>
        </w:rPr>
        <w:t>第三世界的发展和联合有力制约了大国强权政治</w:t>
      </w:r>
      <w:r w:rsidRPr="00D004D6">
        <w:rPr>
          <w:rFonts w:ascii="Times New Roman" w:hAnsi="Times New Roman"/>
          <w:snapToGrid w:val="0"/>
          <w:color w:val="000000"/>
        </w:rPr>
        <w:t>,</w:t>
      </w:r>
      <w:r w:rsidRPr="00D004D6">
        <w:rPr>
          <w:rFonts w:ascii="Times New Roman" w:hAnsi="Times New Roman"/>
          <w:snapToGrid w:val="0"/>
          <w:color w:val="000000"/>
        </w:rPr>
        <w:t>排除</w:t>
      </w:r>
      <w:r w:rsidRPr="00D004D6">
        <w:rPr>
          <w:rFonts w:ascii="Times New Roman" w:hAnsi="Times New Roman"/>
          <w:snapToGrid w:val="0"/>
          <w:color w:val="000000"/>
        </w:rPr>
        <w:t>D</w:t>
      </w:r>
      <w:r w:rsidRPr="00D004D6">
        <w:rPr>
          <w:rFonts w:ascii="Times New Roman" w:hAnsi="Times New Roman"/>
          <w:snapToGrid w:val="0"/>
          <w:color w:val="000000"/>
        </w:rPr>
        <w:t>项。</w:t>
      </w:r>
    </w:p>
    <w:p w14:paraId="6A0375FB" w14:textId="77777777" w:rsidR="00AF7A79" w:rsidRPr="00D004D6" w:rsidRDefault="00CB61E1" w:rsidP="00D004D6">
      <w:pPr>
        <w:pStyle w:val="08"/>
        <w:tabs>
          <w:tab w:val="left" w:pos="1871"/>
          <w:tab w:val="left" w:pos="3407"/>
          <w:tab w:val="left" w:pos="4949"/>
          <w:tab w:val="left" w:pos="6599"/>
        </w:tabs>
        <w:adjustRightInd w:val="0"/>
        <w:snapToGrid w:val="0"/>
        <w:spacing w:line="312" w:lineRule="auto"/>
        <w:rPr>
          <w:rFonts w:ascii="Times New Roman" w:hAnsi="Times New Roman"/>
          <w:snapToGrid w:val="0"/>
          <w:color w:val="000000"/>
          <w:sz w:val="22"/>
        </w:rPr>
      </w:pPr>
      <w:r w:rsidRPr="00D004D6">
        <w:rPr>
          <w:rFonts w:ascii="Times New Roman" w:hAnsi="Times New Roman"/>
          <w:snapToGrid w:val="0"/>
          <w:color w:val="000000"/>
          <w:sz w:val="22"/>
        </w:rPr>
        <w:t>12</w:t>
      </w:r>
      <w:r w:rsidRPr="00D004D6">
        <w:rPr>
          <w:rFonts w:ascii="Times New Roman" w:hAnsi="Times New Roman"/>
          <w:snapToGrid w:val="0"/>
          <w:color w:val="000000"/>
          <w:sz w:val="22"/>
        </w:rPr>
        <w:t>．</w:t>
      </w:r>
      <w:r w:rsidRPr="00D004D6">
        <w:rPr>
          <w:rFonts w:ascii="Times New Roman" w:hAnsi="Times New Roman"/>
          <w:snapToGrid w:val="0"/>
          <w:color w:val="000000"/>
          <w:sz w:val="22"/>
        </w:rPr>
        <w:t>C</w:t>
      </w:r>
    </w:p>
    <w:p w14:paraId="21D21E50" w14:textId="25B3374F" w:rsidR="00041CCC" w:rsidRPr="00D004D6" w:rsidRDefault="00CB61E1" w:rsidP="00D004D6">
      <w:pPr>
        <w:pStyle w:val="16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 xml:space="preserve">【解析】　</w:t>
      </w:r>
    </w:p>
    <w:p w14:paraId="14E1ADC5" w14:textId="77777777" w:rsidR="00041CCC" w:rsidRPr="00D004D6" w:rsidRDefault="00CB61E1" w:rsidP="00D004D6">
      <w:pPr>
        <w:pStyle w:val="04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材料内容反映专家认为二十国集团将取代七国集团，并不表明其将成为新的世界领袖，故</w:t>
      </w:r>
      <w:r w:rsidRPr="00D004D6">
        <w:rPr>
          <w:rFonts w:ascii="Times New Roman" w:hAnsi="Times New Roman" w:cs="Times New Roman"/>
          <w:snapToGrid w:val="0"/>
          <w:color w:val="000000"/>
        </w:rPr>
        <w:t>A</w:t>
      </w:r>
      <w:r w:rsidRPr="00D004D6">
        <w:rPr>
          <w:rFonts w:ascii="Times New Roman" w:hAnsi="Times New Roman" w:cs="Times New Roman"/>
          <w:snapToGrid w:val="0"/>
          <w:color w:val="000000"/>
        </w:rPr>
        <w:t>项错误；材料中没有提到发达国家经济总量的信息，故</w:t>
      </w:r>
      <w:r w:rsidRPr="00D004D6">
        <w:rPr>
          <w:rFonts w:ascii="Times New Roman" w:hAnsi="Times New Roman" w:cs="Times New Roman"/>
          <w:snapToGrid w:val="0"/>
          <w:color w:val="000000"/>
        </w:rPr>
        <w:t>B</w:t>
      </w:r>
      <w:r w:rsidRPr="00D004D6">
        <w:rPr>
          <w:rFonts w:ascii="Times New Roman" w:hAnsi="Times New Roman" w:cs="Times New Roman"/>
          <w:snapToGrid w:val="0"/>
          <w:color w:val="000000"/>
        </w:rPr>
        <w:t>项错误；七国集团包括美、英、德、法、日等传统强国，而二十国集团在七国集团基础上又增加了中国、印度、巴西、南非等新兴国家，这表明新兴国家在国际事务中发挥越来越重要的作用，故</w:t>
      </w:r>
      <w:r w:rsidRPr="00D004D6">
        <w:rPr>
          <w:rFonts w:ascii="Times New Roman" w:hAnsi="Times New Roman" w:cs="Times New Roman"/>
          <w:snapToGrid w:val="0"/>
          <w:color w:val="000000"/>
        </w:rPr>
        <w:t>C</w:t>
      </w:r>
      <w:r w:rsidRPr="00D004D6">
        <w:rPr>
          <w:rFonts w:ascii="Times New Roman" w:hAnsi="Times New Roman" w:cs="Times New Roman"/>
          <w:snapToGrid w:val="0"/>
          <w:color w:val="000000"/>
        </w:rPr>
        <w:t>项正确；当前世界政治格局未发生质的改变，故</w:t>
      </w:r>
      <w:r w:rsidRPr="00D004D6">
        <w:rPr>
          <w:rFonts w:ascii="Times New Roman" w:hAnsi="Times New Roman" w:cs="Times New Roman"/>
          <w:snapToGrid w:val="0"/>
          <w:color w:val="000000"/>
        </w:rPr>
        <w:t>D</w:t>
      </w:r>
      <w:r w:rsidRPr="00D004D6">
        <w:rPr>
          <w:rFonts w:ascii="Times New Roman" w:hAnsi="Times New Roman" w:cs="Times New Roman"/>
          <w:snapToGrid w:val="0"/>
          <w:color w:val="000000"/>
        </w:rPr>
        <w:t>项错误。</w:t>
      </w:r>
    </w:p>
    <w:p w14:paraId="30D415B7" w14:textId="77777777" w:rsidR="00041CCC" w:rsidRPr="00D004D6" w:rsidRDefault="00CB61E1" w:rsidP="00D004D6">
      <w:pPr>
        <w:pStyle w:val="04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sz w:val="22"/>
        </w:rPr>
        <w:t>13</w:t>
      </w:r>
      <w:r w:rsidRPr="00D004D6">
        <w:rPr>
          <w:rFonts w:ascii="Times New Roman" w:hAnsi="Times New Roman" w:cs="Times New Roman"/>
          <w:snapToGrid w:val="0"/>
          <w:color w:val="000000"/>
          <w:sz w:val="22"/>
        </w:rPr>
        <w:t>．</w:t>
      </w:r>
      <w:r w:rsidRPr="00D004D6">
        <w:rPr>
          <w:rFonts w:ascii="Times New Roman" w:hAnsi="Times New Roman" w:cs="Times New Roman"/>
          <w:snapToGrid w:val="0"/>
          <w:color w:val="000000"/>
          <w:sz w:val="22"/>
        </w:rPr>
        <w:t>B</w:t>
      </w:r>
    </w:p>
    <w:p w14:paraId="5351DB55" w14:textId="0C2685DD" w:rsidR="005913B3" w:rsidRPr="00D004D6" w:rsidRDefault="00CB61E1" w:rsidP="00D004D6">
      <w:pPr>
        <w:pStyle w:val="410"/>
        <w:tabs>
          <w:tab w:val="left" w:pos="1621"/>
          <w:tab w:val="left" w:pos="2914"/>
          <w:tab w:val="left" w:pos="3997"/>
          <w:tab w:val="left" w:pos="5074"/>
        </w:tabs>
        <w:adjustRightInd w:val="0"/>
        <w:snapToGrid w:val="0"/>
        <w:spacing w:line="312" w:lineRule="auto"/>
        <w:rPr>
          <w:rFonts w:ascii="Times New Roman" w:hAnsi="Times New Roman"/>
          <w:b/>
          <w:snapToGrid w:val="0"/>
          <w:color w:val="000000"/>
          <w:sz w:val="22"/>
          <w:szCs w:val="21"/>
        </w:rPr>
      </w:pPr>
      <w:r w:rsidRPr="00D004D6">
        <w:rPr>
          <w:rFonts w:ascii="Times New Roman" w:hAnsi="Times New Roman"/>
          <w:snapToGrid w:val="0"/>
          <w:color w:val="000000"/>
          <w:szCs w:val="21"/>
        </w:rPr>
        <w:t>【解析】</w:t>
      </w:r>
    </w:p>
    <w:p w14:paraId="06581B28" w14:textId="77777777" w:rsidR="005913B3" w:rsidRPr="00D004D6" w:rsidRDefault="00CB61E1" w:rsidP="00D004D6">
      <w:pPr>
        <w:pStyle w:val="0110"/>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Cs w:val="21"/>
        </w:rPr>
        <w:t>一方面</w:t>
      </w:r>
      <w:r w:rsidRPr="00D004D6">
        <w:rPr>
          <w:rFonts w:ascii="Times New Roman" w:hAnsi="Times New Roman"/>
          <w:snapToGrid w:val="0"/>
          <w:color w:val="000000"/>
          <w:szCs w:val="21"/>
        </w:rPr>
        <w:t>,</w:t>
      </w:r>
      <w:r w:rsidRPr="00D004D6">
        <w:rPr>
          <w:rFonts w:ascii="Times New Roman" w:hAnsi="Times New Roman"/>
          <w:snapToGrid w:val="0"/>
          <w:color w:val="000000"/>
          <w:szCs w:val="21"/>
        </w:rPr>
        <w:t>中国传承和传播中华优秀文化</w:t>
      </w:r>
      <w:r w:rsidRPr="00D004D6">
        <w:rPr>
          <w:rFonts w:ascii="Times New Roman" w:hAnsi="Times New Roman"/>
          <w:snapToGrid w:val="0"/>
          <w:color w:val="000000"/>
          <w:szCs w:val="21"/>
        </w:rPr>
        <w:t>,</w:t>
      </w:r>
      <w:r w:rsidRPr="00D004D6">
        <w:rPr>
          <w:rFonts w:ascii="Times New Roman" w:hAnsi="Times New Roman"/>
          <w:snapToGrid w:val="0"/>
          <w:color w:val="000000"/>
          <w:szCs w:val="21"/>
        </w:rPr>
        <w:t>同时</w:t>
      </w:r>
      <w:r w:rsidRPr="00D004D6">
        <w:rPr>
          <w:rFonts w:ascii="Times New Roman" w:hAnsi="Times New Roman"/>
          <w:snapToGrid w:val="0"/>
          <w:color w:val="000000"/>
          <w:szCs w:val="21"/>
        </w:rPr>
        <w:t>,</w:t>
      </w:r>
      <w:r w:rsidRPr="00D004D6">
        <w:rPr>
          <w:rFonts w:ascii="Times New Roman" w:hAnsi="Times New Roman"/>
          <w:snapToGrid w:val="0"/>
          <w:color w:val="000000"/>
          <w:szCs w:val="21"/>
        </w:rPr>
        <w:t>中国主张尊重世界文化多样性</w:t>
      </w:r>
      <w:r w:rsidRPr="00D004D6">
        <w:rPr>
          <w:rFonts w:ascii="Times New Roman" w:hAnsi="Times New Roman"/>
          <w:snapToGrid w:val="0"/>
          <w:color w:val="000000"/>
          <w:szCs w:val="21"/>
        </w:rPr>
        <w:t>,</w:t>
      </w:r>
      <w:r w:rsidRPr="00D004D6">
        <w:rPr>
          <w:rFonts w:ascii="Times New Roman" w:hAnsi="Times New Roman"/>
          <w:snapToGrid w:val="0"/>
          <w:color w:val="000000"/>
          <w:szCs w:val="21"/>
        </w:rPr>
        <w:t>促进和而不同、兼收并蓄的文明交流</w:t>
      </w:r>
      <w:r w:rsidRPr="00D004D6">
        <w:rPr>
          <w:rFonts w:ascii="Times New Roman" w:hAnsi="Times New Roman"/>
          <w:snapToGrid w:val="0"/>
          <w:color w:val="000000"/>
          <w:szCs w:val="21"/>
        </w:rPr>
        <w:t>,</w:t>
      </w:r>
      <w:r w:rsidRPr="00D004D6">
        <w:rPr>
          <w:rFonts w:ascii="Times New Roman" w:hAnsi="Times New Roman"/>
          <w:snapToGrid w:val="0"/>
          <w:color w:val="000000"/>
          <w:szCs w:val="21"/>
        </w:rPr>
        <w:t>故</w:t>
      </w:r>
      <w:r w:rsidRPr="00D004D6">
        <w:rPr>
          <w:rFonts w:ascii="Times New Roman" w:hAnsi="Times New Roman"/>
          <w:snapToGrid w:val="0"/>
          <w:color w:val="000000"/>
          <w:szCs w:val="21"/>
        </w:rPr>
        <w:t>B</w:t>
      </w:r>
      <w:r w:rsidRPr="00D004D6">
        <w:rPr>
          <w:rFonts w:ascii="Times New Roman" w:hAnsi="Times New Roman"/>
          <w:snapToGrid w:val="0"/>
          <w:color w:val="000000"/>
          <w:szCs w:val="21"/>
        </w:rPr>
        <w:t>项正确。</w:t>
      </w:r>
    </w:p>
    <w:p w14:paraId="7D1687BF" w14:textId="77777777" w:rsidR="005913B3" w:rsidRPr="00D004D6" w:rsidRDefault="00CB61E1" w:rsidP="00D004D6">
      <w:pPr>
        <w:pStyle w:val="0110"/>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 w:val="22"/>
          <w:szCs w:val="21"/>
        </w:rPr>
        <w:t>14</w:t>
      </w:r>
      <w:r w:rsidRPr="00D004D6">
        <w:rPr>
          <w:rFonts w:ascii="Times New Roman" w:hAnsi="Times New Roman"/>
          <w:snapToGrid w:val="0"/>
          <w:color w:val="000000"/>
          <w:sz w:val="22"/>
          <w:szCs w:val="21"/>
        </w:rPr>
        <w:t>．</w:t>
      </w:r>
      <w:r w:rsidRPr="00D004D6">
        <w:rPr>
          <w:rFonts w:ascii="Times New Roman" w:hAnsi="Times New Roman"/>
          <w:snapToGrid w:val="0"/>
          <w:color w:val="000000"/>
          <w:sz w:val="22"/>
          <w:szCs w:val="21"/>
        </w:rPr>
        <w:t>C</w:t>
      </w:r>
    </w:p>
    <w:p w14:paraId="6462AFC2" w14:textId="7FBCC80E" w:rsidR="0004171A" w:rsidRPr="00D004D6" w:rsidRDefault="00CB61E1" w:rsidP="00D004D6">
      <w:pPr>
        <w:pStyle w:val="42"/>
        <w:adjustRightInd w:val="0"/>
        <w:snapToGrid w:val="0"/>
        <w:spacing w:line="312" w:lineRule="auto"/>
        <w:rPr>
          <w:rFonts w:ascii="Times New Roman" w:hAnsi="Times New Roman"/>
          <w:b/>
          <w:snapToGrid w:val="0"/>
          <w:color w:val="000000"/>
          <w:sz w:val="22"/>
          <w:szCs w:val="28"/>
        </w:rPr>
      </w:pPr>
      <w:r w:rsidRPr="00D004D6">
        <w:rPr>
          <w:rFonts w:ascii="Times New Roman" w:hAnsi="Times New Roman"/>
          <w:snapToGrid w:val="0"/>
          <w:color w:val="000000"/>
          <w:szCs w:val="28"/>
        </w:rPr>
        <w:t>【解析】</w:t>
      </w:r>
    </w:p>
    <w:p w14:paraId="38FD8B9B" w14:textId="77777777" w:rsidR="0004171A" w:rsidRPr="00D004D6" w:rsidRDefault="00CB61E1" w:rsidP="00D004D6">
      <w:pPr>
        <w:pStyle w:val="0120"/>
        <w:adjustRightInd w:val="0"/>
        <w:snapToGrid w:val="0"/>
        <w:spacing w:line="312" w:lineRule="auto"/>
        <w:rPr>
          <w:rFonts w:ascii="Times New Roman" w:hAnsi="Times New Roman"/>
          <w:snapToGrid w:val="0"/>
          <w:color w:val="000000"/>
          <w:sz w:val="22"/>
          <w:szCs w:val="28"/>
        </w:rPr>
      </w:pPr>
      <w:r w:rsidRPr="00D004D6">
        <w:rPr>
          <w:rFonts w:ascii="Times New Roman" w:hAnsi="Times New Roman" w:hint="eastAsia"/>
          <w:snapToGrid w:val="0"/>
          <w:color w:val="000000"/>
          <w:szCs w:val="28"/>
        </w:rPr>
        <w:t>第三世界并没有占据主导地位</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占据主导地位的仍然是发达的资本主义国家</w:t>
      </w:r>
      <w:r w:rsidRPr="00D004D6">
        <w:rPr>
          <w:rFonts w:ascii="Times New Roman" w:hAnsi="Times New Roman"/>
          <w:snapToGrid w:val="0"/>
          <w:color w:val="000000"/>
          <w:szCs w:val="28"/>
        </w:rPr>
        <w:t>,A</w:t>
      </w:r>
      <w:r w:rsidRPr="00D004D6">
        <w:rPr>
          <w:rFonts w:ascii="Times New Roman" w:hAnsi="Times New Roman" w:hint="eastAsia"/>
          <w:snapToGrid w:val="0"/>
          <w:color w:val="000000"/>
          <w:szCs w:val="28"/>
        </w:rPr>
        <w:t>、</w:t>
      </w:r>
      <w:r w:rsidRPr="00D004D6">
        <w:rPr>
          <w:rFonts w:ascii="Times New Roman" w:hAnsi="Times New Roman"/>
          <w:snapToGrid w:val="0"/>
          <w:color w:val="000000"/>
          <w:szCs w:val="28"/>
        </w:rPr>
        <w:t>B</w:t>
      </w:r>
      <w:r w:rsidRPr="00D004D6">
        <w:rPr>
          <w:rFonts w:ascii="Times New Roman" w:hAnsi="Times New Roman" w:hint="eastAsia"/>
          <w:snapToGrid w:val="0"/>
          <w:color w:val="000000"/>
          <w:szCs w:val="28"/>
        </w:rPr>
        <w:t>错误</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材料“国际经济政治领域”新兴力量的崛起</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意味着世界多极化趋势不断发展</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故选</w:t>
      </w:r>
      <w:r w:rsidRPr="00D004D6">
        <w:rPr>
          <w:rFonts w:ascii="Times New Roman" w:hAnsi="Times New Roman"/>
          <w:snapToGrid w:val="0"/>
          <w:color w:val="000000"/>
          <w:szCs w:val="28"/>
        </w:rPr>
        <w:t>C</w:t>
      </w:r>
      <w:r w:rsidRPr="00D004D6">
        <w:rPr>
          <w:rFonts w:ascii="Times New Roman" w:hAnsi="Times New Roman" w:hint="eastAsia"/>
          <w:snapToGrid w:val="0"/>
          <w:color w:val="000000"/>
          <w:szCs w:val="28"/>
        </w:rPr>
        <w:t>。“被所有国家认可”这一说法过于绝对</w:t>
      </w:r>
      <w:r w:rsidRPr="00D004D6">
        <w:rPr>
          <w:rFonts w:ascii="Times New Roman" w:hAnsi="Times New Roman"/>
          <w:snapToGrid w:val="0"/>
          <w:color w:val="000000"/>
          <w:szCs w:val="28"/>
        </w:rPr>
        <w:t>,D</w:t>
      </w:r>
      <w:r w:rsidRPr="00D004D6">
        <w:rPr>
          <w:rFonts w:ascii="Times New Roman" w:hAnsi="Times New Roman" w:hint="eastAsia"/>
          <w:snapToGrid w:val="0"/>
          <w:color w:val="000000"/>
          <w:szCs w:val="28"/>
        </w:rPr>
        <w:t>错误。</w:t>
      </w:r>
    </w:p>
    <w:p w14:paraId="71E182E3" w14:textId="77777777" w:rsidR="0004171A" w:rsidRPr="00D004D6" w:rsidRDefault="00CB61E1" w:rsidP="00D004D6">
      <w:pPr>
        <w:pStyle w:val="012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 w:val="22"/>
          <w:szCs w:val="28"/>
        </w:rPr>
        <w:t>15</w:t>
      </w:r>
      <w:r w:rsidRPr="00D004D6">
        <w:rPr>
          <w:rFonts w:ascii="Times New Roman" w:hAnsi="Times New Roman"/>
          <w:snapToGrid w:val="0"/>
          <w:color w:val="000000"/>
          <w:sz w:val="22"/>
          <w:szCs w:val="28"/>
        </w:rPr>
        <w:t>．</w:t>
      </w:r>
      <w:r w:rsidRPr="00D004D6">
        <w:rPr>
          <w:rFonts w:ascii="Times New Roman" w:hAnsi="Times New Roman"/>
          <w:snapToGrid w:val="0"/>
          <w:color w:val="000000"/>
          <w:sz w:val="22"/>
          <w:szCs w:val="28"/>
        </w:rPr>
        <w:t>C</w:t>
      </w:r>
    </w:p>
    <w:p w14:paraId="7367268A" w14:textId="12362E18" w:rsidR="00BC44AA" w:rsidRPr="00D004D6" w:rsidRDefault="00CB61E1" w:rsidP="00D004D6">
      <w:pPr>
        <w:pStyle w:val="43"/>
        <w:tabs>
          <w:tab w:val="left" w:pos="1621"/>
          <w:tab w:val="left" w:pos="2914"/>
          <w:tab w:val="left" w:pos="3997"/>
          <w:tab w:val="left" w:pos="5074"/>
        </w:tabs>
        <w:adjustRightInd w:val="0"/>
        <w:snapToGrid w:val="0"/>
        <w:spacing w:line="312" w:lineRule="auto"/>
        <w:rPr>
          <w:rFonts w:ascii="Times New Roman" w:hAnsi="Times New Roman"/>
          <w:b/>
          <w:snapToGrid w:val="0"/>
          <w:color w:val="000000"/>
          <w:sz w:val="22"/>
          <w:szCs w:val="21"/>
        </w:rPr>
      </w:pPr>
      <w:r w:rsidRPr="00D004D6">
        <w:rPr>
          <w:rFonts w:ascii="Times New Roman" w:hAnsi="Times New Roman"/>
          <w:snapToGrid w:val="0"/>
          <w:color w:val="000000"/>
          <w:szCs w:val="21"/>
        </w:rPr>
        <w:t>【解析】</w:t>
      </w:r>
    </w:p>
    <w:p w14:paraId="573E6182" w14:textId="77777777" w:rsidR="00BC44AA" w:rsidRPr="00D004D6" w:rsidRDefault="00CB61E1" w:rsidP="00D004D6">
      <w:pPr>
        <w:pStyle w:val="013"/>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Cs w:val="21"/>
        </w:rPr>
        <w:t>第二次世界大战后</w:t>
      </w:r>
      <w:r w:rsidRPr="00D004D6">
        <w:rPr>
          <w:rFonts w:ascii="Times New Roman" w:hAnsi="Times New Roman"/>
          <w:snapToGrid w:val="0"/>
          <w:color w:val="000000"/>
          <w:szCs w:val="21"/>
        </w:rPr>
        <w:t>,</w:t>
      </w:r>
      <w:r w:rsidRPr="00D004D6">
        <w:rPr>
          <w:rFonts w:ascii="Times New Roman" w:hAnsi="Times New Roman"/>
          <w:snapToGrid w:val="0"/>
          <w:color w:val="000000"/>
          <w:szCs w:val="21"/>
        </w:rPr>
        <w:t>没有发生新的世界大战</w:t>
      </w:r>
      <w:r w:rsidRPr="00D004D6">
        <w:rPr>
          <w:rFonts w:ascii="Times New Roman" w:hAnsi="Times New Roman"/>
          <w:snapToGrid w:val="0"/>
          <w:color w:val="000000"/>
          <w:szCs w:val="21"/>
        </w:rPr>
        <w:t>,</w:t>
      </w:r>
      <w:r w:rsidRPr="00D004D6">
        <w:rPr>
          <w:rFonts w:ascii="Times New Roman" w:hAnsi="Times New Roman"/>
          <w:snapToGrid w:val="0"/>
          <w:color w:val="000000"/>
          <w:szCs w:val="21"/>
        </w:rPr>
        <w:t>一些局部冲突也得到政治解决</w:t>
      </w:r>
      <w:r w:rsidRPr="00D004D6">
        <w:rPr>
          <w:rFonts w:ascii="Times New Roman" w:hAnsi="Times New Roman"/>
          <w:snapToGrid w:val="0"/>
          <w:color w:val="000000"/>
          <w:szCs w:val="21"/>
        </w:rPr>
        <w:t>,</w:t>
      </w:r>
      <w:r w:rsidRPr="00D004D6">
        <w:rPr>
          <w:rFonts w:ascii="Times New Roman" w:hAnsi="Times New Roman"/>
          <w:snapToGrid w:val="0"/>
          <w:color w:val="000000"/>
          <w:szCs w:val="21"/>
        </w:rPr>
        <w:t>这种相对和平的国际环境促进了社会的发展</w:t>
      </w:r>
      <w:r w:rsidRPr="00D004D6">
        <w:rPr>
          <w:rFonts w:ascii="Times New Roman" w:hAnsi="Times New Roman"/>
          <w:snapToGrid w:val="0"/>
          <w:color w:val="000000"/>
          <w:szCs w:val="21"/>
        </w:rPr>
        <w:t>,</w:t>
      </w:r>
      <w:r w:rsidRPr="00D004D6">
        <w:rPr>
          <w:rFonts w:ascii="Times New Roman" w:hAnsi="Times New Roman"/>
          <w:snapToGrid w:val="0"/>
          <w:color w:val="000000"/>
          <w:szCs w:val="21"/>
        </w:rPr>
        <w:t>故</w:t>
      </w:r>
      <w:r w:rsidRPr="00D004D6">
        <w:rPr>
          <w:rFonts w:ascii="Times New Roman" w:hAnsi="Times New Roman"/>
          <w:snapToGrid w:val="0"/>
          <w:color w:val="000000"/>
          <w:szCs w:val="21"/>
        </w:rPr>
        <w:t>C</w:t>
      </w:r>
      <w:r w:rsidRPr="00D004D6">
        <w:rPr>
          <w:rFonts w:ascii="Times New Roman" w:hAnsi="Times New Roman"/>
          <w:snapToGrid w:val="0"/>
          <w:color w:val="000000"/>
          <w:szCs w:val="21"/>
        </w:rPr>
        <w:t>项正确。福利制度的普遍建立并不是战后世界发展的主要背景</w:t>
      </w:r>
      <w:r w:rsidRPr="00D004D6">
        <w:rPr>
          <w:rFonts w:ascii="Times New Roman" w:hAnsi="Times New Roman"/>
          <w:snapToGrid w:val="0"/>
          <w:color w:val="000000"/>
          <w:szCs w:val="21"/>
        </w:rPr>
        <w:t>,</w:t>
      </w:r>
      <w:r w:rsidRPr="00D004D6">
        <w:rPr>
          <w:rFonts w:ascii="Times New Roman" w:hAnsi="Times New Roman"/>
          <w:snapToGrid w:val="0"/>
          <w:color w:val="000000"/>
          <w:szCs w:val="21"/>
        </w:rPr>
        <w:t>国际经济新秩序尚未建立。</w:t>
      </w:r>
    </w:p>
    <w:p w14:paraId="0F2FAF4A" w14:textId="77777777" w:rsidR="00BC44AA" w:rsidRPr="00D004D6" w:rsidRDefault="00CB61E1" w:rsidP="00D004D6">
      <w:pPr>
        <w:pStyle w:val="013"/>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 w:val="22"/>
          <w:szCs w:val="21"/>
        </w:rPr>
        <w:lastRenderedPageBreak/>
        <w:t>16</w:t>
      </w:r>
      <w:r w:rsidRPr="00D004D6">
        <w:rPr>
          <w:rFonts w:ascii="Times New Roman" w:hAnsi="Times New Roman"/>
          <w:snapToGrid w:val="0"/>
          <w:color w:val="000000"/>
          <w:sz w:val="22"/>
          <w:szCs w:val="21"/>
        </w:rPr>
        <w:t>．</w:t>
      </w:r>
      <w:r w:rsidRPr="00D004D6">
        <w:rPr>
          <w:rFonts w:ascii="Times New Roman" w:hAnsi="Times New Roman"/>
          <w:snapToGrid w:val="0"/>
          <w:color w:val="000000"/>
          <w:sz w:val="22"/>
          <w:szCs w:val="21"/>
        </w:rPr>
        <w:t>A</w:t>
      </w:r>
    </w:p>
    <w:p w14:paraId="33647569" w14:textId="7D5740D6" w:rsidR="00BC44AA" w:rsidRPr="00D004D6" w:rsidRDefault="00CB61E1" w:rsidP="00D004D6">
      <w:pPr>
        <w:pStyle w:val="44"/>
        <w:tabs>
          <w:tab w:val="left" w:pos="1621"/>
          <w:tab w:val="left" w:pos="2914"/>
          <w:tab w:val="left" w:pos="3997"/>
          <w:tab w:val="left" w:pos="5074"/>
        </w:tabs>
        <w:adjustRightInd w:val="0"/>
        <w:snapToGrid w:val="0"/>
        <w:spacing w:line="312" w:lineRule="auto"/>
        <w:rPr>
          <w:rFonts w:ascii="Times New Roman" w:hAnsi="Times New Roman"/>
          <w:b/>
          <w:snapToGrid w:val="0"/>
          <w:color w:val="000000"/>
          <w:sz w:val="22"/>
          <w:szCs w:val="21"/>
        </w:rPr>
      </w:pPr>
      <w:r w:rsidRPr="00D004D6">
        <w:rPr>
          <w:rFonts w:ascii="Times New Roman" w:hAnsi="Times New Roman"/>
          <w:snapToGrid w:val="0"/>
          <w:color w:val="000000"/>
          <w:szCs w:val="21"/>
        </w:rPr>
        <w:t>【解析】</w:t>
      </w:r>
    </w:p>
    <w:p w14:paraId="2FF91A95" w14:textId="77777777" w:rsidR="00BC44AA" w:rsidRPr="00D004D6" w:rsidRDefault="00CB61E1" w:rsidP="00D004D6">
      <w:pPr>
        <w:pStyle w:val="014"/>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Cs w:val="21"/>
        </w:rPr>
        <w:t>文化多样性是世界文化的基本特点</w:t>
      </w:r>
      <w:r w:rsidRPr="00D004D6">
        <w:rPr>
          <w:rFonts w:ascii="Times New Roman" w:hAnsi="Times New Roman"/>
          <w:snapToGrid w:val="0"/>
          <w:color w:val="000000"/>
          <w:szCs w:val="21"/>
        </w:rPr>
        <w:t>,</w:t>
      </w:r>
      <w:r w:rsidRPr="00D004D6">
        <w:rPr>
          <w:rFonts w:ascii="Times New Roman" w:hAnsi="Times New Roman"/>
          <w:snapToGrid w:val="0"/>
          <w:color w:val="000000"/>
          <w:szCs w:val="21"/>
        </w:rPr>
        <w:t>不同的文化共同创造了丰富多彩的世界</w:t>
      </w:r>
      <w:r w:rsidRPr="00D004D6">
        <w:rPr>
          <w:rFonts w:ascii="Times New Roman" w:hAnsi="Times New Roman"/>
          <w:snapToGrid w:val="0"/>
          <w:color w:val="000000"/>
          <w:szCs w:val="21"/>
        </w:rPr>
        <w:t>,</w:t>
      </w:r>
      <w:r w:rsidRPr="00D004D6">
        <w:rPr>
          <w:rFonts w:ascii="Times New Roman" w:hAnsi="Times New Roman"/>
          <w:snapToGrid w:val="0"/>
          <w:color w:val="000000"/>
          <w:szCs w:val="21"/>
        </w:rPr>
        <w:t>应该得到尊重和保护</w:t>
      </w:r>
      <w:r w:rsidRPr="00D004D6">
        <w:rPr>
          <w:rFonts w:ascii="Times New Roman" w:hAnsi="Times New Roman"/>
          <w:snapToGrid w:val="0"/>
          <w:color w:val="000000"/>
          <w:szCs w:val="21"/>
        </w:rPr>
        <w:t>,</w:t>
      </w:r>
      <w:r w:rsidRPr="00D004D6">
        <w:rPr>
          <w:rFonts w:ascii="Times New Roman" w:hAnsi="Times New Roman"/>
          <w:snapToGrid w:val="0"/>
          <w:color w:val="000000"/>
          <w:szCs w:val="21"/>
        </w:rPr>
        <w:t>故</w:t>
      </w:r>
      <w:r w:rsidRPr="00D004D6">
        <w:rPr>
          <w:rFonts w:ascii="Times New Roman" w:hAnsi="Times New Roman"/>
          <w:snapToGrid w:val="0"/>
          <w:color w:val="000000"/>
          <w:szCs w:val="21"/>
        </w:rPr>
        <w:t>A</w:t>
      </w:r>
      <w:r w:rsidRPr="00D004D6">
        <w:rPr>
          <w:rFonts w:ascii="Times New Roman" w:hAnsi="Times New Roman"/>
          <w:snapToGrid w:val="0"/>
          <w:color w:val="000000"/>
          <w:szCs w:val="21"/>
        </w:rPr>
        <w:t>项正确。</w:t>
      </w:r>
    </w:p>
    <w:p w14:paraId="027D8D04" w14:textId="77777777" w:rsidR="00BC44AA" w:rsidRPr="00D004D6" w:rsidRDefault="00CB61E1" w:rsidP="00D004D6">
      <w:pPr>
        <w:pStyle w:val="014"/>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 w:val="22"/>
          <w:szCs w:val="21"/>
        </w:rPr>
        <w:t>17</w:t>
      </w:r>
      <w:r w:rsidRPr="00D004D6">
        <w:rPr>
          <w:rFonts w:ascii="Times New Roman" w:hAnsi="Times New Roman"/>
          <w:snapToGrid w:val="0"/>
          <w:color w:val="000000"/>
          <w:sz w:val="22"/>
          <w:szCs w:val="21"/>
        </w:rPr>
        <w:t>．</w:t>
      </w:r>
      <w:r w:rsidRPr="00D004D6">
        <w:rPr>
          <w:rFonts w:ascii="Times New Roman" w:hAnsi="Times New Roman"/>
          <w:snapToGrid w:val="0"/>
          <w:color w:val="000000"/>
          <w:sz w:val="22"/>
          <w:szCs w:val="21"/>
        </w:rPr>
        <w:t>B</w:t>
      </w:r>
    </w:p>
    <w:p w14:paraId="25977F7D" w14:textId="3E78A701" w:rsidR="00BC44AA" w:rsidRPr="00D004D6" w:rsidRDefault="00CB61E1" w:rsidP="00D004D6">
      <w:pPr>
        <w:pStyle w:val="45"/>
        <w:tabs>
          <w:tab w:val="left" w:pos="1621"/>
          <w:tab w:val="left" w:pos="2914"/>
          <w:tab w:val="left" w:pos="3997"/>
          <w:tab w:val="left" w:pos="5074"/>
        </w:tabs>
        <w:adjustRightInd w:val="0"/>
        <w:snapToGrid w:val="0"/>
        <w:spacing w:line="312" w:lineRule="auto"/>
        <w:rPr>
          <w:rFonts w:ascii="Times New Roman" w:hAnsi="Times New Roman"/>
          <w:b/>
          <w:snapToGrid w:val="0"/>
          <w:color w:val="000000"/>
          <w:sz w:val="22"/>
          <w:szCs w:val="21"/>
        </w:rPr>
      </w:pPr>
      <w:r w:rsidRPr="00D004D6">
        <w:rPr>
          <w:rFonts w:ascii="Times New Roman" w:hAnsi="Times New Roman"/>
          <w:snapToGrid w:val="0"/>
          <w:color w:val="000000"/>
          <w:szCs w:val="21"/>
        </w:rPr>
        <w:t>【解析】</w:t>
      </w:r>
    </w:p>
    <w:p w14:paraId="40029842" w14:textId="77777777" w:rsidR="00BC44AA" w:rsidRPr="00D004D6" w:rsidRDefault="00CB61E1" w:rsidP="00D004D6">
      <w:pPr>
        <w:pStyle w:val="015"/>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Cs w:val="21"/>
        </w:rPr>
        <w:t>当今世界多极化仍然是一种趋势</w:t>
      </w:r>
      <w:r w:rsidRPr="00D004D6">
        <w:rPr>
          <w:rFonts w:ascii="Times New Roman" w:hAnsi="Times New Roman"/>
          <w:snapToGrid w:val="0"/>
          <w:color w:val="000000"/>
          <w:szCs w:val="21"/>
        </w:rPr>
        <w:t>,</w:t>
      </w:r>
      <w:r w:rsidRPr="00D004D6">
        <w:rPr>
          <w:rFonts w:ascii="Times New Roman" w:hAnsi="Times New Roman"/>
          <w:snapToGrid w:val="0"/>
          <w:color w:val="000000"/>
          <w:szCs w:val="21"/>
        </w:rPr>
        <w:t>多极化格局尚未形成</w:t>
      </w:r>
      <w:r w:rsidRPr="00D004D6">
        <w:rPr>
          <w:rFonts w:ascii="Times New Roman" w:hAnsi="Times New Roman"/>
          <w:snapToGrid w:val="0"/>
          <w:color w:val="000000"/>
          <w:szCs w:val="21"/>
        </w:rPr>
        <w:t>,</w:t>
      </w:r>
      <w:r w:rsidRPr="00D004D6">
        <w:rPr>
          <w:rFonts w:ascii="Times New Roman" w:hAnsi="Times New Roman"/>
          <w:snapToGrid w:val="0"/>
          <w:color w:val="000000"/>
          <w:szCs w:val="21"/>
        </w:rPr>
        <w:t>美国是唯一的超级大国</w:t>
      </w:r>
      <w:r w:rsidRPr="00D004D6">
        <w:rPr>
          <w:rFonts w:ascii="Times New Roman" w:hAnsi="Times New Roman"/>
          <w:snapToGrid w:val="0"/>
          <w:color w:val="000000"/>
          <w:szCs w:val="21"/>
        </w:rPr>
        <w:t>,</w:t>
      </w:r>
      <w:r w:rsidRPr="00D004D6">
        <w:rPr>
          <w:rFonts w:ascii="Times New Roman" w:hAnsi="Times New Roman"/>
          <w:snapToGrid w:val="0"/>
          <w:color w:val="000000"/>
          <w:szCs w:val="21"/>
        </w:rPr>
        <w:t>其他国家不满美国的霸权主义政策</w:t>
      </w:r>
      <w:r w:rsidRPr="00D004D6">
        <w:rPr>
          <w:rFonts w:ascii="Times New Roman" w:hAnsi="Times New Roman"/>
          <w:snapToGrid w:val="0"/>
          <w:color w:val="000000"/>
          <w:szCs w:val="21"/>
        </w:rPr>
        <w:t>,</w:t>
      </w:r>
      <w:r w:rsidRPr="00D004D6">
        <w:rPr>
          <w:rFonts w:ascii="Times New Roman" w:hAnsi="Times New Roman"/>
          <w:snapToGrid w:val="0"/>
          <w:color w:val="000000"/>
          <w:szCs w:val="21"/>
        </w:rPr>
        <w:t>故</w:t>
      </w:r>
      <w:r w:rsidRPr="00D004D6">
        <w:rPr>
          <w:rFonts w:ascii="Times New Roman" w:hAnsi="Times New Roman"/>
          <w:snapToGrid w:val="0"/>
          <w:color w:val="000000"/>
          <w:szCs w:val="21"/>
        </w:rPr>
        <w:t>B</w:t>
      </w:r>
      <w:r w:rsidRPr="00D004D6">
        <w:rPr>
          <w:rFonts w:ascii="Times New Roman" w:hAnsi="Times New Roman"/>
          <w:snapToGrid w:val="0"/>
          <w:color w:val="000000"/>
          <w:szCs w:val="21"/>
        </w:rPr>
        <w:t>项正确。</w:t>
      </w:r>
    </w:p>
    <w:p w14:paraId="3E97EF26" w14:textId="77777777" w:rsidR="00BC44AA" w:rsidRPr="00D004D6" w:rsidRDefault="00CB61E1" w:rsidP="00D004D6">
      <w:pPr>
        <w:pStyle w:val="015"/>
        <w:tabs>
          <w:tab w:val="left" w:pos="1621"/>
          <w:tab w:val="left" w:pos="2914"/>
          <w:tab w:val="left" w:pos="3997"/>
          <w:tab w:val="left" w:pos="5074"/>
        </w:tabs>
        <w:adjustRightInd w:val="0"/>
        <w:snapToGrid w:val="0"/>
        <w:spacing w:line="312" w:lineRule="auto"/>
        <w:rPr>
          <w:rFonts w:ascii="Times New Roman" w:hAnsi="Times New Roman"/>
          <w:snapToGrid w:val="0"/>
          <w:color w:val="000000"/>
          <w:sz w:val="22"/>
          <w:szCs w:val="21"/>
        </w:rPr>
      </w:pPr>
      <w:r w:rsidRPr="00D004D6">
        <w:rPr>
          <w:rFonts w:ascii="Times New Roman" w:hAnsi="Times New Roman"/>
          <w:snapToGrid w:val="0"/>
          <w:color w:val="000000"/>
          <w:sz w:val="22"/>
          <w:szCs w:val="21"/>
        </w:rPr>
        <w:t>18</w:t>
      </w:r>
      <w:r w:rsidRPr="00D004D6">
        <w:rPr>
          <w:rFonts w:ascii="Times New Roman" w:hAnsi="Times New Roman"/>
          <w:snapToGrid w:val="0"/>
          <w:color w:val="000000"/>
          <w:sz w:val="22"/>
          <w:szCs w:val="21"/>
        </w:rPr>
        <w:t>．</w:t>
      </w:r>
      <w:r w:rsidRPr="00D004D6">
        <w:rPr>
          <w:rFonts w:ascii="Times New Roman" w:hAnsi="Times New Roman"/>
          <w:snapToGrid w:val="0"/>
          <w:color w:val="000000"/>
          <w:sz w:val="22"/>
          <w:szCs w:val="21"/>
        </w:rPr>
        <w:t>A</w:t>
      </w:r>
    </w:p>
    <w:p w14:paraId="65BE501B" w14:textId="153B626B" w:rsidR="009A24A8" w:rsidRPr="00D004D6" w:rsidRDefault="00CB61E1" w:rsidP="00D004D6">
      <w:pPr>
        <w:pStyle w:val="170"/>
        <w:tabs>
          <w:tab w:val="left" w:pos="4860"/>
        </w:tabs>
        <w:adjustRightInd w:val="0"/>
        <w:snapToGrid w:val="0"/>
        <w:spacing w:line="312" w:lineRule="auto"/>
        <w:rPr>
          <w:rFonts w:ascii="Times New Roman" w:hAnsi="Times New Roman" w:cs="Times New Roman"/>
          <w:b/>
          <w:snapToGrid w:val="0"/>
          <w:color w:val="000000"/>
          <w:sz w:val="22"/>
          <w:szCs w:val="28"/>
        </w:rPr>
      </w:pPr>
      <w:r w:rsidRPr="00D004D6">
        <w:rPr>
          <w:rFonts w:ascii="Times New Roman" w:hAnsi="Times New Roman" w:cs="Times New Roman"/>
          <w:snapToGrid w:val="0"/>
          <w:color w:val="000000"/>
          <w:szCs w:val="28"/>
        </w:rPr>
        <w:t>【解析】</w:t>
      </w:r>
    </w:p>
    <w:p w14:paraId="51140AB4" w14:textId="77777777" w:rsidR="009A24A8" w:rsidRPr="00D004D6" w:rsidRDefault="00CB61E1" w:rsidP="00D004D6">
      <w:pPr>
        <w:pStyle w:val="05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snapToGrid w:val="0"/>
          <w:color w:val="000000"/>
          <w:szCs w:val="28"/>
        </w:rPr>
        <w:t>材料</w:t>
      </w:r>
      <w:r w:rsidRPr="00D004D6">
        <w:rPr>
          <w:rFonts w:ascii="Times New Roman" w:hAnsi="Times New Roman" w:cs="Times New Roman"/>
          <w:snapToGrid w:val="0"/>
          <w:color w:val="000000"/>
          <w:szCs w:val="28"/>
        </w:rPr>
        <w:t>“</w:t>
      </w:r>
      <w:r w:rsidRPr="00D004D6">
        <w:rPr>
          <w:rFonts w:ascii="Times New Roman" w:hAnsi="Times New Roman" w:cs="Times New Roman"/>
          <w:snapToGrid w:val="0"/>
          <w:color w:val="000000"/>
          <w:szCs w:val="28"/>
        </w:rPr>
        <w:t>主要文明的核心国家正取代冷战期间的</w:t>
      </w:r>
      <w:r w:rsidRPr="00D004D6">
        <w:rPr>
          <w:rFonts w:ascii="Times New Roman" w:hAnsi="Times New Roman" w:cs="Times New Roman" w:hint="eastAsia"/>
          <w:snapToGrid w:val="0"/>
          <w:color w:val="000000"/>
          <w:szCs w:val="28"/>
        </w:rPr>
        <w:t>两个超级大国”反映的是两极格局瓦解后，欧盟、中国、日本等地区和国家实力上升，多极化趋势加强，故选</w:t>
      </w:r>
      <w:r w:rsidRPr="00D004D6">
        <w:rPr>
          <w:rFonts w:ascii="Times New Roman" w:hAnsi="Times New Roman" w:cs="Times New Roman"/>
          <w:snapToGrid w:val="0"/>
          <w:color w:val="000000"/>
          <w:szCs w:val="28"/>
        </w:rPr>
        <w:t>A</w:t>
      </w:r>
      <w:r w:rsidRPr="00D004D6">
        <w:rPr>
          <w:rFonts w:ascii="Times New Roman" w:hAnsi="Times New Roman" w:cs="Times New Roman"/>
          <w:snapToGrid w:val="0"/>
          <w:color w:val="000000"/>
          <w:szCs w:val="28"/>
        </w:rPr>
        <w:t>项；苏联解体、东欧剧变标志着两极格局瓦解</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不是推动多极化趋势加强的主要原因</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排除</w:t>
      </w:r>
      <w:r w:rsidRPr="00D004D6">
        <w:rPr>
          <w:rFonts w:ascii="Times New Roman" w:hAnsi="Times New Roman" w:cs="Times New Roman"/>
          <w:snapToGrid w:val="0"/>
          <w:color w:val="000000"/>
          <w:szCs w:val="28"/>
        </w:rPr>
        <w:t>B</w:t>
      </w:r>
      <w:r w:rsidRPr="00D004D6">
        <w:rPr>
          <w:rFonts w:ascii="Times New Roman" w:hAnsi="Times New Roman" w:cs="Times New Roman"/>
          <w:snapToGrid w:val="0"/>
          <w:color w:val="000000"/>
          <w:szCs w:val="28"/>
        </w:rPr>
        <w:t>项；美国在两极格局瓦解后是唯一的超级大国</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已经衰落</w:t>
      </w:r>
      <w:r w:rsidRPr="00D004D6">
        <w:rPr>
          <w:rFonts w:ascii="Times New Roman" w:hAnsi="Times New Roman" w:cs="Times New Roman"/>
          <w:snapToGrid w:val="0"/>
          <w:color w:val="000000"/>
          <w:szCs w:val="28"/>
        </w:rPr>
        <w:t>”</w:t>
      </w:r>
      <w:r w:rsidRPr="00D004D6">
        <w:rPr>
          <w:rFonts w:ascii="Times New Roman" w:hAnsi="Times New Roman" w:cs="Times New Roman"/>
          <w:snapToGrid w:val="0"/>
          <w:color w:val="000000"/>
          <w:szCs w:val="28"/>
        </w:rPr>
        <w:t>的说法有误</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排除</w:t>
      </w:r>
      <w:r w:rsidRPr="00D004D6">
        <w:rPr>
          <w:rFonts w:ascii="Times New Roman" w:hAnsi="Times New Roman" w:cs="Times New Roman"/>
          <w:snapToGrid w:val="0"/>
          <w:color w:val="000000"/>
          <w:szCs w:val="28"/>
        </w:rPr>
        <w:t>C</w:t>
      </w:r>
      <w:r w:rsidRPr="00D004D6">
        <w:rPr>
          <w:rFonts w:ascii="Times New Roman" w:hAnsi="Times New Roman" w:cs="Times New Roman"/>
          <w:snapToGrid w:val="0"/>
          <w:color w:val="000000"/>
          <w:szCs w:val="28"/>
        </w:rPr>
        <w:t>项；材料反映的是多极化趋势加强的局面</w:t>
      </w:r>
      <w:r w:rsidRPr="00D004D6">
        <w:rPr>
          <w:rFonts w:ascii="Times New Roman" w:hAnsi="Times New Roman" w:cs="Times New Roman" w:hint="eastAsia"/>
          <w:snapToGrid w:val="0"/>
          <w:color w:val="000000"/>
          <w:szCs w:val="28"/>
        </w:rPr>
        <w:t>，</w:t>
      </w:r>
      <w:r w:rsidRPr="00D004D6">
        <w:rPr>
          <w:rFonts w:ascii="Times New Roman" w:hAnsi="Times New Roman" w:cs="Times New Roman" w:hint="eastAsia"/>
          <w:snapToGrid w:val="0"/>
          <w:color w:val="000000"/>
          <w:szCs w:val="28"/>
        </w:rPr>
        <w:t>D</w:t>
      </w:r>
      <w:r w:rsidRPr="00D004D6">
        <w:rPr>
          <w:rFonts w:ascii="Times New Roman" w:hAnsi="Times New Roman" w:cs="Times New Roman"/>
          <w:snapToGrid w:val="0"/>
          <w:color w:val="000000"/>
          <w:szCs w:val="28"/>
        </w:rPr>
        <w:t>项是对材料现象的表述</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不是造成材料现象的原因</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排除。</w:t>
      </w:r>
    </w:p>
    <w:p w14:paraId="08EB6EA4" w14:textId="77777777" w:rsidR="009A24A8" w:rsidRPr="00D004D6" w:rsidRDefault="00CB61E1" w:rsidP="00D004D6">
      <w:pPr>
        <w:pStyle w:val="05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hint="eastAsia"/>
          <w:snapToGrid w:val="0"/>
          <w:color w:val="000000"/>
          <w:sz w:val="22"/>
          <w:szCs w:val="28"/>
        </w:rPr>
        <w:t>19</w:t>
      </w:r>
      <w:r w:rsidRPr="00D004D6">
        <w:rPr>
          <w:rFonts w:ascii="Times New Roman" w:hAnsi="Times New Roman" w:cs="Times New Roman" w:hint="eastAsia"/>
          <w:snapToGrid w:val="0"/>
          <w:color w:val="000000"/>
          <w:sz w:val="22"/>
          <w:szCs w:val="28"/>
        </w:rPr>
        <w:t>．</w:t>
      </w:r>
      <w:r w:rsidRPr="00D004D6">
        <w:rPr>
          <w:rFonts w:ascii="Times New Roman" w:hAnsi="Times New Roman" w:cs="Times New Roman" w:hint="eastAsia"/>
          <w:snapToGrid w:val="0"/>
          <w:color w:val="000000"/>
          <w:sz w:val="22"/>
          <w:szCs w:val="28"/>
        </w:rPr>
        <w:t>D</w:t>
      </w:r>
    </w:p>
    <w:p w14:paraId="4B00357C" w14:textId="5D5798DE" w:rsidR="0026093E" w:rsidRPr="00D004D6" w:rsidRDefault="00CB61E1" w:rsidP="00D004D6">
      <w:pPr>
        <w:pStyle w:val="180"/>
        <w:tabs>
          <w:tab w:val="left" w:pos="4860"/>
        </w:tabs>
        <w:adjustRightInd w:val="0"/>
        <w:snapToGrid w:val="0"/>
        <w:spacing w:line="312" w:lineRule="auto"/>
        <w:rPr>
          <w:rFonts w:ascii="Times New Roman" w:hAnsi="Times New Roman" w:cs="Times New Roman"/>
          <w:b/>
          <w:snapToGrid w:val="0"/>
          <w:color w:val="000000"/>
          <w:sz w:val="22"/>
          <w:szCs w:val="28"/>
        </w:rPr>
      </w:pPr>
      <w:r w:rsidRPr="00D004D6">
        <w:rPr>
          <w:rFonts w:ascii="Times New Roman" w:hAnsi="Times New Roman" w:cs="Times New Roman"/>
          <w:snapToGrid w:val="0"/>
          <w:color w:val="000000"/>
          <w:szCs w:val="28"/>
        </w:rPr>
        <w:t>【解析】</w:t>
      </w:r>
    </w:p>
    <w:p w14:paraId="6210C0D1" w14:textId="77777777" w:rsidR="0026093E" w:rsidRPr="00D004D6" w:rsidRDefault="00CB61E1" w:rsidP="00D004D6">
      <w:pPr>
        <w:pStyle w:val="06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snapToGrid w:val="0"/>
          <w:color w:val="000000"/>
          <w:szCs w:val="28"/>
        </w:rPr>
        <w:t>世界贸易组织成立于</w:t>
      </w:r>
      <w:r w:rsidRPr="00D004D6">
        <w:rPr>
          <w:rFonts w:ascii="Times New Roman" w:hAnsi="Times New Roman" w:cs="Times New Roman"/>
          <w:snapToGrid w:val="0"/>
          <w:color w:val="000000"/>
          <w:szCs w:val="28"/>
        </w:rPr>
        <w:t>1995</w:t>
      </w:r>
      <w:r w:rsidRPr="00D004D6">
        <w:rPr>
          <w:rFonts w:ascii="Times New Roman" w:hAnsi="Times New Roman" w:cs="Times New Roman"/>
          <w:snapToGrid w:val="0"/>
          <w:color w:val="000000"/>
          <w:szCs w:val="28"/>
        </w:rPr>
        <w:t>年</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北美自由贸易区成</w:t>
      </w:r>
      <w:r w:rsidRPr="00D004D6">
        <w:rPr>
          <w:rFonts w:ascii="Times New Roman" w:hAnsi="Times New Roman" w:cs="Times New Roman" w:hint="eastAsia"/>
          <w:snapToGrid w:val="0"/>
          <w:color w:val="000000"/>
          <w:szCs w:val="28"/>
        </w:rPr>
        <w:t>立于</w:t>
      </w:r>
      <w:r w:rsidRPr="00D004D6">
        <w:rPr>
          <w:rFonts w:ascii="Times New Roman" w:hAnsi="Times New Roman" w:cs="Times New Roman"/>
          <w:snapToGrid w:val="0"/>
          <w:color w:val="000000"/>
          <w:szCs w:val="28"/>
        </w:rPr>
        <w:t>1994</w:t>
      </w:r>
      <w:r w:rsidRPr="00D004D6">
        <w:rPr>
          <w:rFonts w:ascii="Times New Roman" w:hAnsi="Times New Roman" w:cs="Times New Roman"/>
          <w:snapToGrid w:val="0"/>
          <w:color w:val="000000"/>
          <w:szCs w:val="28"/>
        </w:rPr>
        <w:t>年</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排除</w:t>
      </w:r>
      <w:r w:rsidRPr="00D004D6">
        <w:rPr>
          <w:rFonts w:ascii="Times New Roman" w:hAnsi="Times New Roman" w:cs="Times New Roman"/>
          <w:snapToGrid w:val="0"/>
          <w:color w:val="000000"/>
          <w:szCs w:val="28"/>
        </w:rPr>
        <w:t>④</w:t>
      </w:r>
      <w:r w:rsidRPr="00D004D6">
        <w:rPr>
          <w:rFonts w:ascii="Times New Roman" w:hAnsi="Times New Roman" w:cs="Times New Roman"/>
          <w:snapToGrid w:val="0"/>
          <w:color w:val="000000"/>
          <w:szCs w:val="28"/>
        </w:rPr>
        <w:t>；随着第三次科技革命进行</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以及欧洲一体化进程的发展和日本实力的增强</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北美自由贸易区成立</w:t>
      </w:r>
      <w:r w:rsidRPr="00D004D6">
        <w:rPr>
          <w:rFonts w:ascii="Times New Roman" w:hAnsi="Times New Roman" w:cs="Times New Roman" w:hint="eastAsia"/>
          <w:snapToGrid w:val="0"/>
          <w:color w:val="000000"/>
          <w:szCs w:val="28"/>
        </w:rPr>
        <w:t>，</w:t>
      </w:r>
      <w:r w:rsidRPr="00D004D6">
        <w:rPr>
          <w:rFonts w:ascii="Times New Roman" w:hAnsi="Times New Roman" w:cs="Times New Roman" w:hint="eastAsia"/>
          <w:snapToGrid w:val="0"/>
          <w:color w:val="000000"/>
          <w:szCs w:val="28"/>
        </w:rPr>
        <w:t xml:space="preserve"> D</w:t>
      </w:r>
      <w:r w:rsidRPr="00D004D6">
        <w:rPr>
          <w:rFonts w:ascii="Times New Roman" w:hAnsi="Times New Roman" w:cs="Times New Roman"/>
          <w:snapToGrid w:val="0"/>
          <w:color w:val="000000"/>
          <w:szCs w:val="28"/>
        </w:rPr>
        <w:t>项正确。</w:t>
      </w:r>
    </w:p>
    <w:p w14:paraId="37C20BE9" w14:textId="77777777" w:rsidR="0026093E" w:rsidRPr="00D004D6" w:rsidRDefault="00CB61E1" w:rsidP="00D004D6">
      <w:pPr>
        <w:pStyle w:val="06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hint="eastAsia"/>
          <w:snapToGrid w:val="0"/>
          <w:color w:val="000000"/>
          <w:sz w:val="22"/>
          <w:szCs w:val="28"/>
        </w:rPr>
        <w:t>20</w:t>
      </w:r>
      <w:r w:rsidRPr="00D004D6">
        <w:rPr>
          <w:rFonts w:ascii="Times New Roman" w:hAnsi="Times New Roman" w:cs="Times New Roman" w:hint="eastAsia"/>
          <w:snapToGrid w:val="0"/>
          <w:color w:val="000000"/>
          <w:sz w:val="22"/>
          <w:szCs w:val="28"/>
        </w:rPr>
        <w:t>．</w:t>
      </w:r>
      <w:r w:rsidRPr="00D004D6">
        <w:rPr>
          <w:rFonts w:ascii="Times New Roman" w:hAnsi="Times New Roman" w:cs="Times New Roman" w:hint="eastAsia"/>
          <w:snapToGrid w:val="0"/>
          <w:color w:val="000000"/>
          <w:sz w:val="22"/>
          <w:szCs w:val="28"/>
        </w:rPr>
        <w:t>B</w:t>
      </w:r>
    </w:p>
    <w:p w14:paraId="2A4FB865" w14:textId="332FCA1B" w:rsidR="0026093E" w:rsidRPr="00D004D6" w:rsidRDefault="00CB61E1" w:rsidP="00D004D6">
      <w:pPr>
        <w:pStyle w:val="190"/>
        <w:tabs>
          <w:tab w:val="left" w:pos="4860"/>
        </w:tabs>
        <w:adjustRightInd w:val="0"/>
        <w:snapToGrid w:val="0"/>
        <w:spacing w:line="312" w:lineRule="auto"/>
        <w:rPr>
          <w:rFonts w:ascii="Times New Roman" w:hAnsi="Times New Roman" w:cs="Times New Roman"/>
          <w:b/>
          <w:snapToGrid w:val="0"/>
          <w:color w:val="000000"/>
          <w:sz w:val="22"/>
          <w:szCs w:val="28"/>
        </w:rPr>
      </w:pPr>
      <w:r w:rsidRPr="00D004D6">
        <w:rPr>
          <w:rFonts w:ascii="Times New Roman" w:hAnsi="Times New Roman" w:cs="Times New Roman"/>
          <w:snapToGrid w:val="0"/>
          <w:color w:val="000000"/>
          <w:szCs w:val="28"/>
        </w:rPr>
        <w:t>【解析】</w:t>
      </w:r>
    </w:p>
    <w:p w14:paraId="4F61D0DC" w14:textId="77777777" w:rsidR="0026093E" w:rsidRPr="00D004D6" w:rsidRDefault="00CB61E1" w:rsidP="00D004D6">
      <w:pPr>
        <w:pStyle w:val="07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snapToGrid w:val="0"/>
          <w:color w:val="000000"/>
          <w:szCs w:val="28"/>
        </w:rPr>
        <w:t>欧洲联盟并不是全球性组织</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故</w:t>
      </w:r>
      <w:r w:rsidRPr="00D004D6">
        <w:rPr>
          <w:rFonts w:ascii="Times New Roman" w:hAnsi="Times New Roman" w:cs="Times New Roman"/>
          <w:snapToGrid w:val="0"/>
          <w:color w:val="000000"/>
          <w:szCs w:val="28"/>
        </w:rPr>
        <w:t>A</w:t>
      </w:r>
      <w:r w:rsidRPr="00D004D6">
        <w:rPr>
          <w:rFonts w:ascii="Times New Roman" w:hAnsi="Times New Roman" w:cs="Times New Roman"/>
          <w:snapToGrid w:val="0"/>
          <w:color w:val="000000"/>
          <w:szCs w:val="28"/>
        </w:rPr>
        <w:t>项错误；欧盟体现了由经济一体化向经济政治一体化发展的趋势</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故</w:t>
      </w:r>
      <w:r w:rsidRPr="00D004D6">
        <w:rPr>
          <w:rFonts w:ascii="Times New Roman" w:hAnsi="Times New Roman" w:cs="Times New Roman"/>
          <w:snapToGrid w:val="0"/>
          <w:color w:val="000000"/>
          <w:szCs w:val="28"/>
        </w:rPr>
        <w:t>B</w:t>
      </w:r>
      <w:r w:rsidRPr="00D004D6">
        <w:rPr>
          <w:rFonts w:ascii="Times New Roman" w:hAnsi="Times New Roman" w:cs="Times New Roman"/>
          <w:snapToGrid w:val="0"/>
          <w:color w:val="000000"/>
          <w:szCs w:val="28"/>
        </w:rPr>
        <w:t>项正确；欧盟东扩反映了由西欧国家扩展到东欧国家的趋势</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故</w:t>
      </w:r>
      <w:r w:rsidRPr="00D004D6">
        <w:rPr>
          <w:rFonts w:ascii="Times New Roman" w:hAnsi="Times New Roman" w:cs="Times New Roman"/>
          <w:snapToGrid w:val="0"/>
          <w:color w:val="000000"/>
          <w:szCs w:val="28"/>
        </w:rPr>
        <w:t>C</w:t>
      </w:r>
      <w:r w:rsidRPr="00D004D6">
        <w:rPr>
          <w:rFonts w:ascii="Times New Roman" w:hAnsi="Times New Roman" w:cs="Times New Roman"/>
          <w:snapToGrid w:val="0"/>
          <w:color w:val="000000"/>
          <w:szCs w:val="28"/>
        </w:rPr>
        <w:t>项错误；欧元的使用反映了由多种货币向单一货币转变</w:t>
      </w:r>
      <w:r w:rsidRPr="00D004D6">
        <w:rPr>
          <w:rFonts w:ascii="Times New Roman" w:hAnsi="Times New Roman" w:cs="Times New Roman" w:hint="eastAsia"/>
          <w:snapToGrid w:val="0"/>
          <w:color w:val="000000"/>
          <w:szCs w:val="28"/>
        </w:rPr>
        <w:t>，故</w:t>
      </w:r>
      <w:r w:rsidRPr="00D004D6">
        <w:rPr>
          <w:rFonts w:ascii="Times New Roman" w:hAnsi="Times New Roman" w:cs="Times New Roman"/>
          <w:snapToGrid w:val="0"/>
          <w:color w:val="000000"/>
          <w:szCs w:val="28"/>
        </w:rPr>
        <w:t>D</w:t>
      </w:r>
      <w:r w:rsidRPr="00D004D6">
        <w:rPr>
          <w:rFonts w:ascii="Times New Roman" w:hAnsi="Times New Roman" w:cs="Times New Roman"/>
          <w:snapToGrid w:val="0"/>
          <w:color w:val="000000"/>
          <w:szCs w:val="28"/>
        </w:rPr>
        <w:t>项错误。</w:t>
      </w:r>
    </w:p>
    <w:p w14:paraId="76965D69" w14:textId="77777777" w:rsidR="0026093E" w:rsidRPr="00D004D6" w:rsidRDefault="00CB61E1" w:rsidP="00D004D6">
      <w:pPr>
        <w:pStyle w:val="07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hint="eastAsia"/>
          <w:snapToGrid w:val="0"/>
          <w:color w:val="000000"/>
          <w:sz w:val="22"/>
          <w:szCs w:val="28"/>
        </w:rPr>
        <w:t>21</w:t>
      </w:r>
      <w:r w:rsidRPr="00D004D6">
        <w:rPr>
          <w:rFonts w:ascii="Times New Roman" w:hAnsi="Times New Roman" w:cs="Times New Roman" w:hint="eastAsia"/>
          <w:snapToGrid w:val="0"/>
          <w:color w:val="000000"/>
          <w:sz w:val="22"/>
          <w:szCs w:val="28"/>
        </w:rPr>
        <w:t>．</w:t>
      </w:r>
      <w:r w:rsidRPr="00D004D6">
        <w:rPr>
          <w:rFonts w:ascii="Times New Roman" w:hAnsi="Times New Roman" w:cs="Times New Roman" w:hint="eastAsia"/>
          <w:snapToGrid w:val="0"/>
          <w:color w:val="000000"/>
          <w:sz w:val="22"/>
          <w:szCs w:val="28"/>
        </w:rPr>
        <w:t>A</w:t>
      </w:r>
    </w:p>
    <w:p w14:paraId="018A8F04" w14:textId="1E9B77C0" w:rsidR="0096261F" w:rsidRPr="00D004D6" w:rsidRDefault="00CB61E1" w:rsidP="00D004D6">
      <w:pPr>
        <w:pStyle w:val="201"/>
        <w:tabs>
          <w:tab w:val="left" w:pos="4860"/>
        </w:tabs>
        <w:adjustRightInd w:val="0"/>
        <w:snapToGrid w:val="0"/>
        <w:spacing w:line="312" w:lineRule="auto"/>
        <w:rPr>
          <w:rFonts w:ascii="Times New Roman" w:hAnsi="Times New Roman" w:cs="Times New Roman"/>
          <w:b/>
          <w:snapToGrid w:val="0"/>
          <w:color w:val="000000"/>
          <w:sz w:val="22"/>
          <w:szCs w:val="28"/>
        </w:rPr>
      </w:pPr>
      <w:r w:rsidRPr="00D004D6">
        <w:rPr>
          <w:rFonts w:ascii="Times New Roman" w:hAnsi="Times New Roman" w:cs="Times New Roman"/>
          <w:snapToGrid w:val="0"/>
          <w:color w:val="000000"/>
          <w:szCs w:val="28"/>
        </w:rPr>
        <w:t>【解析】</w:t>
      </w:r>
    </w:p>
    <w:p w14:paraId="3B9D4852" w14:textId="77777777" w:rsidR="0096261F" w:rsidRPr="00D004D6" w:rsidRDefault="00CB61E1" w:rsidP="00D004D6">
      <w:pPr>
        <w:pStyle w:val="08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snapToGrid w:val="0"/>
          <w:color w:val="000000"/>
          <w:szCs w:val="28"/>
        </w:rPr>
        <w:t>题干中的叙利亚内战、美国等西方国家对伊朗实施制裁、中国近海问题都属于动荡因素</w:t>
      </w:r>
      <w:r w:rsidRPr="00D004D6">
        <w:rPr>
          <w:rFonts w:ascii="Times New Roman" w:hAnsi="Times New Roman" w:cs="Times New Roman" w:hint="eastAsia"/>
          <w:snapToGrid w:val="0"/>
          <w:color w:val="000000"/>
          <w:szCs w:val="28"/>
        </w:rPr>
        <w:t>，</w:t>
      </w:r>
      <w:r w:rsidRPr="00D004D6">
        <w:rPr>
          <w:rFonts w:ascii="Times New Roman" w:hAnsi="Times New Roman" w:cs="Times New Roman"/>
          <w:snapToGrid w:val="0"/>
          <w:color w:val="000000"/>
          <w:szCs w:val="28"/>
        </w:rPr>
        <w:t>说明当今世界威胁和平的因素依然存在</w:t>
      </w:r>
      <w:r w:rsidRPr="00D004D6">
        <w:rPr>
          <w:rFonts w:ascii="Times New Roman" w:hAnsi="Times New Roman" w:cs="Times New Roman" w:hint="eastAsia"/>
          <w:snapToGrid w:val="0"/>
          <w:color w:val="000000"/>
          <w:szCs w:val="28"/>
        </w:rPr>
        <w:t>，</w:t>
      </w:r>
      <w:r w:rsidRPr="00D004D6">
        <w:rPr>
          <w:rFonts w:ascii="Times New Roman" w:hAnsi="Times New Roman" w:cs="Times New Roman" w:hint="eastAsia"/>
          <w:snapToGrid w:val="0"/>
          <w:color w:val="000000"/>
          <w:szCs w:val="28"/>
        </w:rPr>
        <w:t>A</w:t>
      </w:r>
      <w:r w:rsidRPr="00D004D6">
        <w:rPr>
          <w:rFonts w:ascii="Times New Roman" w:hAnsi="Times New Roman" w:cs="Times New Roman"/>
          <w:snapToGrid w:val="0"/>
          <w:color w:val="000000"/>
          <w:szCs w:val="28"/>
        </w:rPr>
        <w:t>项正确；时代主题是和平与</w:t>
      </w:r>
      <w:r w:rsidRPr="00D004D6">
        <w:rPr>
          <w:rFonts w:ascii="Times New Roman" w:hAnsi="Times New Roman" w:cs="Times New Roman" w:hint="eastAsia"/>
          <w:snapToGrid w:val="0"/>
          <w:color w:val="000000"/>
          <w:szCs w:val="28"/>
        </w:rPr>
        <w:t>发展，</w:t>
      </w:r>
      <w:r w:rsidRPr="00D004D6">
        <w:rPr>
          <w:rFonts w:ascii="Times New Roman" w:hAnsi="Times New Roman" w:cs="Times New Roman"/>
          <w:snapToGrid w:val="0"/>
          <w:color w:val="000000"/>
          <w:szCs w:val="28"/>
        </w:rPr>
        <w:t>B</w:t>
      </w:r>
      <w:r w:rsidRPr="00D004D6">
        <w:rPr>
          <w:rFonts w:ascii="Times New Roman" w:hAnsi="Times New Roman" w:cs="Times New Roman"/>
          <w:snapToGrid w:val="0"/>
          <w:color w:val="000000"/>
          <w:szCs w:val="28"/>
        </w:rPr>
        <w:t>项错误；</w:t>
      </w:r>
      <w:r w:rsidRPr="00D004D6">
        <w:rPr>
          <w:rFonts w:ascii="Times New Roman" w:hAnsi="Times New Roman" w:cs="Times New Roman"/>
          <w:snapToGrid w:val="0"/>
          <w:color w:val="000000"/>
          <w:szCs w:val="28"/>
        </w:rPr>
        <w:t>C</w:t>
      </w:r>
      <w:r w:rsidRPr="00D004D6">
        <w:rPr>
          <w:rFonts w:ascii="Times New Roman" w:hAnsi="Times New Roman" w:cs="Times New Roman"/>
          <w:snapToGrid w:val="0"/>
          <w:color w:val="000000"/>
          <w:szCs w:val="28"/>
        </w:rPr>
        <w:t>项表述错误；</w:t>
      </w:r>
      <w:r w:rsidRPr="00D004D6">
        <w:rPr>
          <w:rFonts w:ascii="Times New Roman" w:hAnsi="Times New Roman" w:cs="Times New Roman"/>
          <w:snapToGrid w:val="0"/>
          <w:color w:val="000000"/>
          <w:szCs w:val="28"/>
        </w:rPr>
        <w:t>D</w:t>
      </w:r>
      <w:r w:rsidRPr="00D004D6">
        <w:rPr>
          <w:rFonts w:ascii="Times New Roman" w:hAnsi="Times New Roman" w:cs="Times New Roman"/>
          <w:snapToGrid w:val="0"/>
          <w:color w:val="000000"/>
          <w:szCs w:val="28"/>
        </w:rPr>
        <w:t>项说法与题干无关。</w:t>
      </w:r>
    </w:p>
    <w:p w14:paraId="1BEC50A7" w14:textId="77777777" w:rsidR="0096261F" w:rsidRPr="00D004D6" w:rsidRDefault="00CB61E1" w:rsidP="00D004D6">
      <w:pPr>
        <w:pStyle w:val="080"/>
        <w:tabs>
          <w:tab w:val="left" w:pos="4860"/>
        </w:tabs>
        <w:adjustRightInd w:val="0"/>
        <w:snapToGrid w:val="0"/>
        <w:spacing w:line="312" w:lineRule="auto"/>
        <w:rPr>
          <w:rFonts w:ascii="Times New Roman" w:hAnsi="Times New Roman" w:cs="Times New Roman"/>
          <w:snapToGrid w:val="0"/>
          <w:color w:val="000000"/>
          <w:sz w:val="22"/>
          <w:szCs w:val="28"/>
        </w:rPr>
      </w:pPr>
      <w:r w:rsidRPr="00D004D6">
        <w:rPr>
          <w:rFonts w:ascii="Times New Roman" w:hAnsi="Times New Roman" w:cs="Times New Roman" w:hint="eastAsia"/>
          <w:snapToGrid w:val="0"/>
          <w:color w:val="000000"/>
          <w:sz w:val="22"/>
          <w:szCs w:val="28"/>
        </w:rPr>
        <w:t>22</w:t>
      </w:r>
      <w:r w:rsidRPr="00D004D6">
        <w:rPr>
          <w:rFonts w:ascii="Times New Roman" w:hAnsi="Times New Roman" w:cs="Times New Roman" w:hint="eastAsia"/>
          <w:snapToGrid w:val="0"/>
          <w:color w:val="000000"/>
          <w:sz w:val="22"/>
          <w:szCs w:val="28"/>
        </w:rPr>
        <w:t>．</w:t>
      </w:r>
      <w:r w:rsidRPr="00D004D6">
        <w:rPr>
          <w:rFonts w:ascii="Times New Roman" w:hAnsi="Times New Roman" w:cs="Times New Roman" w:hint="eastAsia"/>
          <w:snapToGrid w:val="0"/>
          <w:color w:val="000000"/>
          <w:sz w:val="22"/>
          <w:szCs w:val="28"/>
        </w:rPr>
        <w:t>A</w:t>
      </w:r>
    </w:p>
    <w:p w14:paraId="53DED3F5" w14:textId="3A5277DF" w:rsidR="004E19F3" w:rsidRPr="00D004D6" w:rsidRDefault="00CB61E1" w:rsidP="00D004D6">
      <w:pPr>
        <w:pStyle w:val="5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【解析】</w:t>
      </w:r>
    </w:p>
    <w:p w14:paraId="26764E2C"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hint="eastAsia"/>
          <w:snapToGrid w:val="0"/>
          <w:color w:val="000000"/>
          <w:szCs w:val="28"/>
        </w:rPr>
        <w:t>根据题干中“全球经济不可能同时一起实现一体化</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而是部分地区先通过签订契约实现区域内国家经济的一体化”可知</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经济全球化的先决条件是区域经济集团化</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w:t>
      </w:r>
      <w:r w:rsidRPr="00D004D6">
        <w:rPr>
          <w:rFonts w:ascii="Times New Roman" w:hAnsi="Times New Roman"/>
          <w:snapToGrid w:val="0"/>
          <w:color w:val="000000"/>
          <w:szCs w:val="28"/>
        </w:rPr>
        <w:t>A</w:t>
      </w:r>
      <w:r w:rsidRPr="00D004D6">
        <w:rPr>
          <w:rFonts w:ascii="Times New Roman" w:hAnsi="Times New Roman" w:hint="eastAsia"/>
          <w:snapToGrid w:val="0"/>
          <w:color w:val="000000"/>
          <w:szCs w:val="28"/>
        </w:rPr>
        <w:t>正确</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题干中并未体现出区域经济集团化最终决定经济全球化</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w:t>
      </w:r>
      <w:r w:rsidRPr="00D004D6">
        <w:rPr>
          <w:rFonts w:ascii="Times New Roman" w:hAnsi="Times New Roman"/>
          <w:snapToGrid w:val="0"/>
          <w:color w:val="000000"/>
          <w:szCs w:val="28"/>
        </w:rPr>
        <w:t>B</w:t>
      </w:r>
      <w:r w:rsidRPr="00D004D6">
        <w:rPr>
          <w:rFonts w:ascii="Times New Roman" w:hAnsi="Times New Roman" w:hint="eastAsia"/>
          <w:snapToGrid w:val="0"/>
          <w:color w:val="000000"/>
          <w:szCs w:val="28"/>
        </w:rPr>
        <w:t>错误</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题干中并未提到经济全球化和区域经济集团化两者不可分割</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w:t>
      </w:r>
      <w:r w:rsidRPr="00D004D6">
        <w:rPr>
          <w:rFonts w:ascii="Times New Roman" w:hAnsi="Times New Roman"/>
          <w:snapToGrid w:val="0"/>
          <w:color w:val="000000"/>
          <w:szCs w:val="28"/>
        </w:rPr>
        <w:t>C</w:t>
      </w:r>
      <w:r w:rsidRPr="00D004D6">
        <w:rPr>
          <w:rFonts w:ascii="Times New Roman" w:hAnsi="Times New Roman" w:hint="eastAsia"/>
          <w:snapToGrid w:val="0"/>
          <w:color w:val="000000"/>
          <w:szCs w:val="28"/>
        </w:rPr>
        <w:t>错误</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题干中并未提到区域经济集团化对经济全球化具有双重作用</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w:t>
      </w:r>
      <w:r w:rsidRPr="00D004D6">
        <w:rPr>
          <w:rFonts w:ascii="Times New Roman" w:hAnsi="Times New Roman"/>
          <w:snapToGrid w:val="0"/>
          <w:color w:val="000000"/>
          <w:szCs w:val="28"/>
        </w:rPr>
        <w:t>D</w:t>
      </w:r>
      <w:r w:rsidRPr="00D004D6">
        <w:rPr>
          <w:rFonts w:ascii="Times New Roman" w:hAnsi="Times New Roman" w:hint="eastAsia"/>
          <w:snapToGrid w:val="0"/>
          <w:color w:val="000000"/>
          <w:szCs w:val="28"/>
        </w:rPr>
        <w:t>错误。</w:t>
      </w:r>
    </w:p>
    <w:p w14:paraId="23A1C49B"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hint="eastAsia"/>
          <w:snapToGrid w:val="0"/>
          <w:color w:val="000000"/>
          <w:szCs w:val="28"/>
        </w:rPr>
        <w:t>【拓展延伸】区域经济集团化与经济全球化的关系</w:t>
      </w:r>
    </w:p>
    <w:p w14:paraId="100020E3"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(1)</w:t>
      </w:r>
      <w:r w:rsidRPr="00D004D6">
        <w:rPr>
          <w:rFonts w:ascii="Times New Roman" w:hAnsi="Times New Roman" w:hint="eastAsia"/>
          <w:snapToGrid w:val="0"/>
          <w:color w:val="000000"/>
          <w:szCs w:val="28"/>
        </w:rPr>
        <w:t>联系</w:t>
      </w:r>
    </w:p>
    <w:p w14:paraId="6FFA6F3E"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①</w:t>
      </w:r>
      <w:r w:rsidRPr="00D004D6">
        <w:rPr>
          <w:rFonts w:ascii="Times New Roman" w:hAnsi="Times New Roman" w:hint="eastAsia"/>
          <w:snapToGrid w:val="0"/>
          <w:color w:val="000000"/>
          <w:szCs w:val="28"/>
        </w:rPr>
        <w:t>在发展中相互促进</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又相互制约</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共同形成对世界经济、政治及国际关系的影响。</w:t>
      </w:r>
    </w:p>
    <w:p w14:paraId="758A8200"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②</w:t>
      </w:r>
      <w:r w:rsidRPr="00D004D6">
        <w:rPr>
          <w:rFonts w:ascii="Times New Roman" w:hAnsi="Times New Roman" w:hint="eastAsia"/>
          <w:snapToGrid w:val="0"/>
          <w:color w:val="000000"/>
          <w:szCs w:val="28"/>
        </w:rPr>
        <w:t>区域经济集团化是实现经济全球化的重要步骤和途径。</w:t>
      </w:r>
    </w:p>
    <w:p w14:paraId="5DAA2A2B"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③</w:t>
      </w:r>
      <w:r w:rsidRPr="00D004D6">
        <w:rPr>
          <w:rFonts w:ascii="Times New Roman" w:hAnsi="Times New Roman" w:hint="eastAsia"/>
          <w:snapToGrid w:val="0"/>
          <w:color w:val="000000"/>
          <w:szCs w:val="28"/>
        </w:rPr>
        <w:t>经济全球化则是区域经济集团化的最后归宿。</w:t>
      </w:r>
    </w:p>
    <w:p w14:paraId="64208A50"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(2)</w:t>
      </w:r>
      <w:r w:rsidRPr="00D004D6">
        <w:rPr>
          <w:rFonts w:ascii="Times New Roman" w:hAnsi="Times New Roman" w:hint="eastAsia"/>
          <w:snapToGrid w:val="0"/>
          <w:color w:val="000000"/>
          <w:szCs w:val="28"/>
        </w:rPr>
        <w:t>区别</w:t>
      </w:r>
    </w:p>
    <w:p w14:paraId="4F66FEF8"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①</w:t>
      </w:r>
      <w:r w:rsidRPr="00D004D6">
        <w:rPr>
          <w:rFonts w:ascii="Times New Roman" w:hAnsi="Times New Roman" w:hint="eastAsia"/>
          <w:snapToGrid w:val="0"/>
          <w:color w:val="000000"/>
          <w:szCs w:val="28"/>
        </w:rPr>
        <w:t>经济全球化在各地区之间发展不平衡</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进而产生区域经济集团化的趋势。</w:t>
      </w:r>
    </w:p>
    <w:p w14:paraId="3D505D1D"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Cs w:val="28"/>
        </w:rPr>
        <w:t>②</w:t>
      </w:r>
      <w:r w:rsidRPr="00D004D6">
        <w:rPr>
          <w:rFonts w:ascii="Times New Roman" w:hAnsi="Times New Roman" w:hint="eastAsia"/>
          <w:snapToGrid w:val="0"/>
          <w:color w:val="000000"/>
          <w:szCs w:val="28"/>
        </w:rPr>
        <w:t>区域经济集团化是世界经济全球化当前条件下的具体表现</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对经济全球化有促进</w:t>
      </w:r>
      <w:r w:rsidRPr="00D004D6">
        <w:rPr>
          <w:rFonts w:ascii="Times New Roman" w:hAnsi="Times New Roman" w:hint="eastAsia"/>
          <w:snapToGrid w:val="0"/>
          <w:color w:val="000000"/>
          <w:szCs w:val="28"/>
        </w:rPr>
        <w:t>和阻碍的双重作用。</w:t>
      </w:r>
    </w:p>
    <w:p w14:paraId="4F110663" w14:textId="77777777" w:rsidR="004E19F3" w:rsidRPr="00D004D6" w:rsidRDefault="00CB61E1" w:rsidP="00D004D6">
      <w:pPr>
        <w:pStyle w:val="020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 w:val="22"/>
          <w:szCs w:val="28"/>
        </w:rPr>
        <w:t>23</w:t>
      </w:r>
      <w:r w:rsidRPr="00D004D6">
        <w:rPr>
          <w:rFonts w:ascii="Times New Roman" w:hAnsi="Times New Roman"/>
          <w:snapToGrid w:val="0"/>
          <w:color w:val="000000"/>
          <w:sz w:val="22"/>
          <w:szCs w:val="28"/>
        </w:rPr>
        <w:t>．</w:t>
      </w:r>
      <w:r w:rsidRPr="00D004D6">
        <w:rPr>
          <w:rFonts w:ascii="Times New Roman" w:hAnsi="Times New Roman"/>
          <w:snapToGrid w:val="0"/>
          <w:color w:val="000000"/>
          <w:sz w:val="22"/>
          <w:szCs w:val="28"/>
        </w:rPr>
        <w:t>D</w:t>
      </w:r>
    </w:p>
    <w:p w14:paraId="5B2EF089" w14:textId="4C95180D" w:rsidR="009B6673" w:rsidRPr="00D004D6" w:rsidRDefault="00CB61E1" w:rsidP="00D004D6">
      <w:pPr>
        <w:pStyle w:val="510"/>
        <w:adjustRightInd w:val="0"/>
        <w:snapToGrid w:val="0"/>
        <w:spacing w:line="312" w:lineRule="auto"/>
        <w:rPr>
          <w:rFonts w:ascii="Times New Roman" w:hAnsi="Times New Roman"/>
          <w:b/>
          <w:snapToGrid w:val="0"/>
          <w:color w:val="000000"/>
          <w:sz w:val="22"/>
          <w:szCs w:val="28"/>
        </w:rPr>
      </w:pPr>
      <w:r w:rsidRPr="00D004D6">
        <w:rPr>
          <w:rFonts w:ascii="Times New Roman" w:hAnsi="Times New Roman"/>
          <w:snapToGrid w:val="0"/>
          <w:color w:val="000000"/>
          <w:szCs w:val="28"/>
        </w:rPr>
        <w:lastRenderedPageBreak/>
        <w:t>【解析】</w:t>
      </w:r>
    </w:p>
    <w:p w14:paraId="32CE992D" w14:textId="77777777" w:rsidR="009B6673" w:rsidRPr="00D004D6" w:rsidRDefault="00CB61E1" w:rsidP="00D004D6">
      <w:pPr>
        <w:pStyle w:val="0210"/>
        <w:adjustRightInd w:val="0"/>
        <w:snapToGrid w:val="0"/>
        <w:spacing w:line="312" w:lineRule="auto"/>
        <w:rPr>
          <w:rFonts w:ascii="Times New Roman" w:hAnsi="Times New Roman"/>
          <w:snapToGrid w:val="0"/>
          <w:color w:val="000000"/>
          <w:sz w:val="22"/>
          <w:szCs w:val="28"/>
        </w:rPr>
      </w:pPr>
      <w:r w:rsidRPr="00D004D6">
        <w:rPr>
          <w:rFonts w:ascii="Times New Roman" w:hAnsi="Times New Roman" w:hint="eastAsia"/>
          <w:snapToGrid w:val="0"/>
          <w:color w:val="000000"/>
          <w:szCs w:val="28"/>
        </w:rPr>
        <w:t>根据所学可知</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这一市场化运动有助于发展中国家经济发展</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结合材料时间可知</w:t>
      </w:r>
      <w:r w:rsidRPr="00D004D6">
        <w:rPr>
          <w:rFonts w:ascii="Times New Roman" w:hAnsi="Times New Roman"/>
          <w:snapToGrid w:val="0"/>
          <w:color w:val="000000"/>
          <w:szCs w:val="28"/>
        </w:rPr>
        <w:t>,1995</w:t>
      </w:r>
      <w:r w:rsidRPr="00D004D6">
        <w:rPr>
          <w:rFonts w:ascii="Times New Roman" w:hAnsi="Times New Roman" w:hint="eastAsia"/>
          <w:snapToGrid w:val="0"/>
          <w:color w:val="000000"/>
          <w:szCs w:val="28"/>
        </w:rPr>
        <w:t>年世贸组织成立有助于确立新的国际经济秩序</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对发展中国家有利</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w:t>
      </w:r>
      <w:r w:rsidRPr="00D004D6">
        <w:rPr>
          <w:rFonts w:ascii="Times New Roman" w:hAnsi="Times New Roman"/>
          <w:snapToGrid w:val="0"/>
          <w:color w:val="000000"/>
          <w:szCs w:val="28"/>
        </w:rPr>
        <w:t>D</w:t>
      </w:r>
      <w:r w:rsidRPr="00D004D6">
        <w:rPr>
          <w:rFonts w:ascii="Times New Roman" w:hAnsi="Times New Roman" w:hint="eastAsia"/>
          <w:snapToGrid w:val="0"/>
          <w:color w:val="000000"/>
          <w:szCs w:val="28"/>
        </w:rPr>
        <w:t>正确</w:t>
      </w:r>
      <w:r w:rsidRPr="00D004D6">
        <w:rPr>
          <w:rFonts w:ascii="Times New Roman" w:hAnsi="Times New Roman"/>
          <w:snapToGrid w:val="0"/>
          <w:color w:val="000000"/>
          <w:szCs w:val="28"/>
        </w:rPr>
        <w:t>;A</w:t>
      </w:r>
      <w:r w:rsidRPr="00D004D6">
        <w:rPr>
          <w:rFonts w:ascii="Times New Roman" w:hAnsi="Times New Roman" w:hint="eastAsia"/>
          <w:snapToGrid w:val="0"/>
          <w:color w:val="000000"/>
          <w:szCs w:val="28"/>
        </w:rPr>
        <w:t>签署时间是</w:t>
      </w:r>
      <w:r w:rsidRPr="00D004D6">
        <w:rPr>
          <w:rFonts w:ascii="Times New Roman" w:hAnsi="Times New Roman"/>
          <w:snapToGrid w:val="0"/>
          <w:color w:val="000000"/>
          <w:szCs w:val="28"/>
        </w:rPr>
        <w:t>1947</w:t>
      </w:r>
      <w:r w:rsidRPr="00D004D6">
        <w:rPr>
          <w:rFonts w:ascii="Times New Roman" w:hAnsi="Times New Roman" w:hint="eastAsia"/>
          <w:snapToGrid w:val="0"/>
          <w:color w:val="000000"/>
          <w:szCs w:val="28"/>
        </w:rPr>
        <w:t>年</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排除</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亚太经合组织成立时间是</w:t>
      </w:r>
      <w:r w:rsidRPr="00D004D6">
        <w:rPr>
          <w:rFonts w:ascii="Times New Roman" w:hAnsi="Times New Roman"/>
          <w:snapToGrid w:val="0"/>
          <w:color w:val="000000"/>
          <w:szCs w:val="28"/>
        </w:rPr>
        <w:t>1989</w:t>
      </w:r>
      <w:r w:rsidRPr="00D004D6">
        <w:rPr>
          <w:rFonts w:ascii="Times New Roman" w:hAnsi="Times New Roman" w:hint="eastAsia"/>
          <w:snapToGrid w:val="0"/>
          <w:color w:val="000000"/>
          <w:szCs w:val="28"/>
        </w:rPr>
        <w:t>年</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而且这一组织中没有非洲国家</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排除</w:t>
      </w:r>
      <w:r w:rsidRPr="00D004D6">
        <w:rPr>
          <w:rFonts w:ascii="Times New Roman" w:hAnsi="Times New Roman"/>
          <w:snapToGrid w:val="0"/>
          <w:color w:val="000000"/>
          <w:szCs w:val="28"/>
        </w:rPr>
        <w:t>B;</w:t>
      </w:r>
      <w:r w:rsidRPr="00D004D6">
        <w:rPr>
          <w:rFonts w:ascii="Times New Roman" w:hAnsi="Times New Roman" w:hint="eastAsia"/>
          <w:snapToGrid w:val="0"/>
          <w:color w:val="000000"/>
          <w:szCs w:val="28"/>
        </w:rPr>
        <w:t>东盟自由贸易区启动时间是在</w:t>
      </w:r>
      <w:r w:rsidRPr="00D004D6">
        <w:rPr>
          <w:rFonts w:ascii="Times New Roman" w:hAnsi="Times New Roman"/>
          <w:snapToGrid w:val="0"/>
          <w:color w:val="000000"/>
          <w:szCs w:val="28"/>
        </w:rPr>
        <w:t>2010</w:t>
      </w:r>
      <w:r w:rsidRPr="00D004D6">
        <w:rPr>
          <w:rFonts w:ascii="Times New Roman" w:hAnsi="Times New Roman" w:hint="eastAsia"/>
          <w:snapToGrid w:val="0"/>
          <w:color w:val="000000"/>
          <w:szCs w:val="28"/>
        </w:rPr>
        <w:t>年</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并未涉及拉美和非洲</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w:t>
      </w:r>
      <w:r w:rsidRPr="00D004D6">
        <w:rPr>
          <w:rFonts w:ascii="Times New Roman" w:hAnsi="Times New Roman"/>
          <w:snapToGrid w:val="0"/>
          <w:color w:val="000000"/>
          <w:szCs w:val="28"/>
        </w:rPr>
        <w:t>C</w:t>
      </w:r>
      <w:r w:rsidRPr="00D004D6">
        <w:rPr>
          <w:rFonts w:ascii="Times New Roman" w:hAnsi="Times New Roman" w:hint="eastAsia"/>
          <w:snapToGrid w:val="0"/>
          <w:color w:val="000000"/>
          <w:szCs w:val="28"/>
        </w:rPr>
        <w:t>排除。</w:t>
      </w:r>
    </w:p>
    <w:p w14:paraId="3AD73248" w14:textId="77777777" w:rsidR="009B6673" w:rsidRPr="00D004D6" w:rsidRDefault="00CB61E1" w:rsidP="00D004D6">
      <w:pPr>
        <w:pStyle w:val="021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 w:val="22"/>
          <w:szCs w:val="28"/>
        </w:rPr>
        <w:t>24</w:t>
      </w:r>
      <w:r w:rsidRPr="00D004D6">
        <w:rPr>
          <w:rFonts w:ascii="Times New Roman" w:hAnsi="Times New Roman"/>
          <w:snapToGrid w:val="0"/>
          <w:color w:val="000000"/>
          <w:sz w:val="22"/>
          <w:szCs w:val="28"/>
        </w:rPr>
        <w:t>．</w:t>
      </w:r>
      <w:r w:rsidRPr="00D004D6">
        <w:rPr>
          <w:rFonts w:ascii="Times New Roman" w:hAnsi="Times New Roman"/>
          <w:snapToGrid w:val="0"/>
          <w:color w:val="000000"/>
          <w:sz w:val="22"/>
          <w:szCs w:val="28"/>
        </w:rPr>
        <w:t>D</w:t>
      </w:r>
    </w:p>
    <w:p w14:paraId="6CB0D350" w14:textId="3E0274F1" w:rsidR="0004171A" w:rsidRPr="00D004D6" w:rsidRDefault="00CB61E1" w:rsidP="00D004D6">
      <w:pPr>
        <w:pStyle w:val="52"/>
        <w:adjustRightInd w:val="0"/>
        <w:snapToGrid w:val="0"/>
        <w:spacing w:line="312" w:lineRule="auto"/>
        <w:rPr>
          <w:rFonts w:ascii="Times New Roman" w:hAnsi="Times New Roman"/>
          <w:b/>
          <w:snapToGrid w:val="0"/>
          <w:color w:val="000000"/>
          <w:sz w:val="22"/>
          <w:szCs w:val="28"/>
        </w:rPr>
      </w:pPr>
      <w:r w:rsidRPr="00D004D6">
        <w:rPr>
          <w:rFonts w:ascii="Times New Roman" w:hAnsi="Times New Roman"/>
          <w:snapToGrid w:val="0"/>
          <w:color w:val="000000"/>
          <w:szCs w:val="28"/>
        </w:rPr>
        <w:t>【解析】</w:t>
      </w:r>
    </w:p>
    <w:p w14:paraId="56A79820" w14:textId="77777777" w:rsidR="0004171A" w:rsidRPr="00D004D6" w:rsidRDefault="00CB61E1" w:rsidP="00D004D6">
      <w:pPr>
        <w:pStyle w:val="0220"/>
        <w:adjustRightInd w:val="0"/>
        <w:snapToGrid w:val="0"/>
        <w:spacing w:line="312" w:lineRule="auto"/>
        <w:rPr>
          <w:rFonts w:ascii="Times New Roman" w:hAnsi="Times New Roman"/>
          <w:snapToGrid w:val="0"/>
          <w:color w:val="000000"/>
          <w:sz w:val="22"/>
          <w:szCs w:val="28"/>
        </w:rPr>
      </w:pPr>
      <w:r w:rsidRPr="00D004D6">
        <w:rPr>
          <w:rFonts w:ascii="Times New Roman" w:hAnsi="Times New Roman" w:hint="eastAsia"/>
          <w:snapToGrid w:val="0"/>
          <w:color w:val="000000"/>
          <w:szCs w:val="28"/>
        </w:rPr>
        <w:t>题干中提及特朗普提出逆全球化口号后</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得到一些欧美大国的响应</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结合所学知识可知发达国家是全球化的主要受益者</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主导着全球化潮流</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而现在采取逆全球化举措</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说明其主导地位受到冲击</w:t>
      </w:r>
      <w:r w:rsidRPr="00D004D6">
        <w:rPr>
          <w:rFonts w:ascii="Times New Roman" w:hAnsi="Times New Roman"/>
          <w:snapToGrid w:val="0"/>
          <w:color w:val="000000"/>
          <w:szCs w:val="28"/>
        </w:rPr>
        <w:t>,</w:t>
      </w:r>
      <w:r w:rsidRPr="00D004D6">
        <w:rPr>
          <w:rFonts w:ascii="Times New Roman" w:hAnsi="Times New Roman" w:hint="eastAsia"/>
          <w:snapToGrid w:val="0"/>
          <w:color w:val="000000"/>
          <w:szCs w:val="28"/>
        </w:rPr>
        <w:t>故选</w:t>
      </w:r>
      <w:r w:rsidRPr="00D004D6">
        <w:rPr>
          <w:rFonts w:ascii="Times New Roman" w:hAnsi="Times New Roman"/>
          <w:snapToGrid w:val="0"/>
          <w:color w:val="000000"/>
          <w:szCs w:val="28"/>
        </w:rPr>
        <w:t>D</w:t>
      </w:r>
      <w:r w:rsidRPr="00D004D6">
        <w:rPr>
          <w:rFonts w:ascii="Times New Roman" w:hAnsi="Times New Roman" w:hint="eastAsia"/>
          <w:snapToGrid w:val="0"/>
          <w:color w:val="000000"/>
          <w:szCs w:val="28"/>
        </w:rPr>
        <w:t>。</w:t>
      </w:r>
    </w:p>
    <w:p w14:paraId="7683EB66" w14:textId="77777777" w:rsidR="0004171A" w:rsidRPr="00D004D6" w:rsidRDefault="00CB61E1" w:rsidP="00D004D6">
      <w:pPr>
        <w:pStyle w:val="0220"/>
        <w:adjustRightInd w:val="0"/>
        <w:snapToGrid w:val="0"/>
        <w:spacing w:line="312" w:lineRule="auto"/>
        <w:rPr>
          <w:rFonts w:ascii="Times New Roman" w:hAnsi="Times New Roman"/>
          <w:snapToGrid w:val="0"/>
          <w:color w:val="000000"/>
          <w:sz w:val="22"/>
          <w:szCs w:val="28"/>
        </w:rPr>
      </w:pPr>
      <w:r w:rsidRPr="00D004D6">
        <w:rPr>
          <w:rFonts w:ascii="Times New Roman" w:hAnsi="Times New Roman"/>
          <w:snapToGrid w:val="0"/>
          <w:color w:val="000000"/>
          <w:sz w:val="22"/>
          <w:szCs w:val="28"/>
        </w:rPr>
        <w:t>25</w:t>
      </w:r>
      <w:r w:rsidRPr="00D004D6">
        <w:rPr>
          <w:rFonts w:ascii="Times New Roman" w:hAnsi="Times New Roman"/>
          <w:snapToGrid w:val="0"/>
          <w:color w:val="000000"/>
          <w:sz w:val="22"/>
          <w:szCs w:val="28"/>
        </w:rPr>
        <w:t>．</w:t>
      </w:r>
      <w:r w:rsidRPr="00D004D6">
        <w:rPr>
          <w:rFonts w:ascii="Times New Roman" w:hAnsi="Times New Roman"/>
          <w:snapToGrid w:val="0"/>
          <w:color w:val="000000"/>
          <w:sz w:val="22"/>
          <w:szCs w:val="28"/>
        </w:rPr>
        <w:t>A</w:t>
      </w:r>
    </w:p>
    <w:p w14:paraId="3DEA97D9" w14:textId="4AF88A52" w:rsidR="00D124DF" w:rsidRPr="00D004D6" w:rsidRDefault="00CB61E1" w:rsidP="00D004D6">
      <w:pPr>
        <w:pStyle w:val="53"/>
        <w:tabs>
          <w:tab w:val="left" w:pos="1871"/>
          <w:tab w:val="left" w:pos="3407"/>
          <w:tab w:val="left" w:pos="4949"/>
          <w:tab w:val="left" w:pos="6599"/>
        </w:tabs>
        <w:adjustRightInd w:val="0"/>
        <w:snapToGrid w:val="0"/>
        <w:spacing w:line="312" w:lineRule="auto"/>
        <w:rPr>
          <w:rFonts w:ascii="Times New Roman" w:hAnsi="Times New Roman"/>
          <w:snapToGrid w:val="0"/>
          <w:color w:val="000000"/>
          <w:sz w:val="22"/>
        </w:rPr>
      </w:pPr>
      <w:r w:rsidRPr="00D004D6">
        <w:rPr>
          <w:rFonts w:ascii="Times New Roman" w:hAnsi="Times New Roman"/>
          <w:snapToGrid w:val="0"/>
          <w:color w:val="000000"/>
        </w:rPr>
        <w:t>【解析】</w:t>
      </w:r>
    </w:p>
    <w:p w14:paraId="6BD039F8" w14:textId="77777777" w:rsidR="00D124DF" w:rsidRPr="00D004D6" w:rsidRDefault="00CB61E1" w:rsidP="00D004D6">
      <w:pPr>
        <w:pStyle w:val="023"/>
        <w:tabs>
          <w:tab w:val="left" w:pos="1871"/>
          <w:tab w:val="left" w:pos="3407"/>
          <w:tab w:val="left" w:pos="4949"/>
          <w:tab w:val="left" w:pos="6599"/>
        </w:tabs>
        <w:adjustRightInd w:val="0"/>
        <w:snapToGrid w:val="0"/>
        <w:spacing w:line="312" w:lineRule="auto"/>
        <w:rPr>
          <w:rFonts w:ascii="Times New Roman" w:hAnsi="Times New Roman"/>
          <w:snapToGrid w:val="0"/>
          <w:color w:val="000000"/>
          <w:sz w:val="22"/>
        </w:rPr>
      </w:pPr>
      <w:r w:rsidRPr="00D004D6">
        <w:rPr>
          <w:rFonts w:ascii="Times New Roman" w:hAnsi="Times New Roman"/>
          <w:snapToGrid w:val="0"/>
          <w:color w:val="000000"/>
        </w:rPr>
        <w:t>根据材料可知</w:t>
      </w:r>
      <w:r w:rsidRPr="00D004D6">
        <w:rPr>
          <w:rFonts w:ascii="Times New Roman" w:hAnsi="Times New Roman"/>
          <w:snapToGrid w:val="0"/>
          <w:color w:val="000000"/>
        </w:rPr>
        <w:t>,</w:t>
      </w:r>
      <w:r w:rsidRPr="00D004D6">
        <w:rPr>
          <w:rFonts w:ascii="Times New Roman" w:hAnsi="Times New Roman"/>
          <w:snapToGrid w:val="0"/>
          <w:color w:val="000000"/>
        </w:rPr>
        <w:t>中国与其他</w:t>
      </w:r>
      <w:r w:rsidRPr="00D004D6">
        <w:rPr>
          <w:rFonts w:ascii="Times New Roman" w:hAnsi="Times New Roman"/>
          <w:snapToGrid w:val="0"/>
          <w:color w:val="000000"/>
        </w:rPr>
        <w:t>110</w:t>
      </w:r>
      <w:r w:rsidRPr="00D004D6">
        <w:rPr>
          <w:rFonts w:ascii="Times New Roman" w:hAnsi="Times New Roman"/>
          <w:snapToGrid w:val="0"/>
          <w:color w:val="000000"/>
        </w:rPr>
        <w:t>多个国家共商</w:t>
      </w:r>
      <w:r w:rsidRPr="00D004D6">
        <w:rPr>
          <w:rFonts w:ascii="Times New Roman" w:hAnsi="Times New Roman"/>
          <w:snapToGrid w:val="0"/>
          <w:color w:val="000000"/>
        </w:rPr>
        <w:t>“</w:t>
      </w:r>
      <w:r w:rsidRPr="00D004D6">
        <w:rPr>
          <w:rFonts w:ascii="Times New Roman" w:hAnsi="Times New Roman"/>
          <w:snapToGrid w:val="0"/>
          <w:color w:val="000000"/>
        </w:rPr>
        <w:t>一带一路</w:t>
      </w:r>
      <w:r w:rsidRPr="00D004D6">
        <w:rPr>
          <w:rFonts w:ascii="Times New Roman" w:hAnsi="Times New Roman"/>
          <w:snapToGrid w:val="0"/>
          <w:color w:val="000000"/>
        </w:rPr>
        <w:t>”</w:t>
      </w:r>
      <w:r w:rsidRPr="00D004D6">
        <w:rPr>
          <w:rFonts w:ascii="Times New Roman" w:hAnsi="Times New Roman"/>
          <w:snapToGrid w:val="0"/>
          <w:color w:val="000000"/>
        </w:rPr>
        <w:t>建设合作大计</w:t>
      </w:r>
      <w:r w:rsidRPr="00D004D6">
        <w:rPr>
          <w:rFonts w:ascii="Times New Roman" w:hAnsi="Times New Roman"/>
          <w:snapToGrid w:val="0"/>
          <w:color w:val="000000"/>
        </w:rPr>
        <w:t>,</w:t>
      </w:r>
      <w:r w:rsidRPr="00D004D6">
        <w:rPr>
          <w:rFonts w:ascii="Times New Roman" w:hAnsi="Times New Roman"/>
          <w:snapToGrid w:val="0"/>
          <w:color w:val="000000"/>
        </w:rPr>
        <w:t>可以看出</w:t>
      </w:r>
      <w:r w:rsidRPr="00D004D6">
        <w:rPr>
          <w:rFonts w:ascii="Times New Roman" w:hAnsi="Times New Roman"/>
          <w:snapToGrid w:val="0"/>
          <w:color w:val="000000"/>
        </w:rPr>
        <w:t>“</w:t>
      </w:r>
      <w:r w:rsidRPr="00D004D6">
        <w:rPr>
          <w:rFonts w:ascii="Times New Roman" w:hAnsi="Times New Roman"/>
          <w:snapToGrid w:val="0"/>
          <w:color w:val="000000"/>
        </w:rPr>
        <w:t>一带一路</w:t>
      </w:r>
      <w:r w:rsidRPr="00D004D6">
        <w:rPr>
          <w:rFonts w:ascii="Times New Roman" w:hAnsi="Times New Roman"/>
          <w:snapToGrid w:val="0"/>
          <w:color w:val="000000"/>
        </w:rPr>
        <w:t>”</w:t>
      </w:r>
      <w:r w:rsidRPr="00D004D6">
        <w:rPr>
          <w:rFonts w:ascii="Times New Roman" w:hAnsi="Times New Roman"/>
          <w:snapToGrid w:val="0"/>
          <w:color w:val="000000"/>
        </w:rPr>
        <w:t>得到广泛支持的最主要的原因是能使各国更好地适应经济全球化的趋势</w:t>
      </w:r>
      <w:r w:rsidRPr="00D004D6">
        <w:rPr>
          <w:rFonts w:ascii="Times New Roman" w:hAnsi="Times New Roman"/>
          <w:snapToGrid w:val="0"/>
          <w:color w:val="000000"/>
        </w:rPr>
        <w:t>,</w:t>
      </w:r>
      <w:r w:rsidRPr="00D004D6">
        <w:rPr>
          <w:rFonts w:ascii="Times New Roman" w:hAnsi="Times New Roman"/>
          <w:snapToGrid w:val="0"/>
          <w:color w:val="000000"/>
        </w:rPr>
        <w:t>故</w:t>
      </w:r>
      <w:r w:rsidRPr="00D004D6">
        <w:rPr>
          <w:rFonts w:ascii="Times New Roman" w:hAnsi="Times New Roman"/>
          <w:snapToGrid w:val="0"/>
          <w:color w:val="000000"/>
        </w:rPr>
        <w:t>A</w:t>
      </w:r>
      <w:r w:rsidRPr="00D004D6">
        <w:rPr>
          <w:rFonts w:ascii="Times New Roman" w:hAnsi="Times New Roman"/>
          <w:snapToGrid w:val="0"/>
          <w:color w:val="000000"/>
        </w:rPr>
        <w:t>项正确</w:t>
      </w:r>
      <w:r w:rsidRPr="00D004D6">
        <w:rPr>
          <w:rFonts w:ascii="Times New Roman" w:hAnsi="Times New Roman"/>
          <w:snapToGrid w:val="0"/>
          <w:color w:val="000000"/>
        </w:rPr>
        <w:t>;</w:t>
      </w:r>
      <w:r w:rsidRPr="00D004D6">
        <w:rPr>
          <w:rFonts w:ascii="Times New Roman" w:hAnsi="Times New Roman"/>
          <w:snapToGrid w:val="0"/>
          <w:color w:val="000000"/>
        </w:rPr>
        <w:t>提升中国的国际地位和影响力是</w:t>
      </w:r>
      <w:r w:rsidRPr="00D004D6">
        <w:rPr>
          <w:rFonts w:ascii="Times New Roman" w:hAnsi="Times New Roman"/>
          <w:snapToGrid w:val="0"/>
          <w:color w:val="000000"/>
        </w:rPr>
        <w:t>“</w:t>
      </w:r>
      <w:r w:rsidRPr="00D004D6">
        <w:rPr>
          <w:rFonts w:ascii="Times New Roman" w:hAnsi="Times New Roman"/>
          <w:snapToGrid w:val="0"/>
          <w:color w:val="000000"/>
        </w:rPr>
        <w:t>一带一路</w:t>
      </w:r>
      <w:r w:rsidRPr="00D004D6">
        <w:rPr>
          <w:rFonts w:ascii="Times New Roman" w:hAnsi="Times New Roman"/>
          <w:snapToGrid w:val="0"/>
          <w:color w:val="000000"/>
        </w:rPr>
        <w:t>”</w:t>
      </w:r>
      <w:r w:rsidRPr="00D004D6">
        <w:rPr>
          <w:rFonts w:ascii="Times New Roman" w:hAnsi="Times New Roman"/>
          <w:snapToGrid w:val="0"/>
          <w:color w:val="000000"/>
        </w:rPr>
        <w:t>的影响而不是原因</w:t>
      </w:r>
      <w:r w:rsidRPr="00D004D6">
        <w:rPr>
          <w:rFonts w:ascii="Times New Roman" w:hAnsi="Times New Roman"/>
          <w:snapToGrid w:val="0"/>
          <w:color w:val="000000"/>
        </w:rPr>
        <w:t>,</w:t>
      </w:r>
      <w:r w:rsidRPr="00D004D6">
        <w:rPr>
          <w:rFonts w:ascii="Times New Roman" w:hAnsi="Times New Roman"/>
          <w:snapToGrid w:val="0"/>
          <w:color w:val="000000"/>
        </w:rPr>
        <w:t>故</w:t>
      </w:r>
      <w:r w:rsidRPr="00D004D6">
        <w:rPr>
          <w:rFonts w:ascii="Times New Roman" w:hAnsi="Times New Roman"/>
          <w:snapToGrid w:val="0"/>
          <w:color w:val="000000"/>
        </w:rPr>
        <w:t>B</w:t>
      </w:r>
      <w:r w:rsidRPr="00D004D6">
        <w:rPr>
          <w:rFonts w:ascii="Times New Roman" w:hAnsi="Times New Roman"/>
          <w:snapToGrid w:val="0"/>
          <w:color w:val="000000"/>
        </w:rPr>
        <w:t>项排除</w:t>
      </w:r>
      <w:r w:rsidRPr="00D004D6">
        <w:rPr>
          <w:rFonts w:ascii="Times New Roman" w:hAnsi="Times New Roman"/>
          <w:snapToGrid w:val="0"/>
          <w:color w:val="000000"/>
        </w:rPr>
        <w:t>;</w:t>
      </w:r>
      <w:r w:rsidRPr="00D004D6">
        <w:rPr>
          <w:rFonts w:ascii="Times New Roman" w:hAnsi="Times New Roman"/>
          <w:snapToGrid w:val="0"/>
          <w:color w:val="000000"/>
        </w:rPr>
        <w:t>出席论坛的不仅有发展中国家也有发达国家</w:t>
      </w:r>
      <w:r w:rsidRPr="00D004D6">
        <w:rPr>
          <w:rFonts w:ascii="Times New Roman" w:hAnsi="Times New Roman"/>
          <w:snapToGrid w:val="0"/>
          <w:color w:val="000000"/>
        </w:rPr>
        <w:t>,“</w:t>
      </w:r>
      <w:r w:rsidRPr="00D004D6">
        <w:rPr>
          <w:rFonts w:ascii="Times New Roman" w:hAnsi="Times New Roman"/>
          <w:snapToGrid w:val="0"/>
          <w:color w:val="000000"/>
        </w:rPr>
        <w:t>一带一路</w:t>
      </w:r>
      <w:r w:rsidRPr="00D004D6">
        <w:rPr>
          <w:rFonts w:ascii="Times New Roman" w:hAnsi="Times New Roman"/>
          <w:snapToGrid w:val="0"/>
          <w:color w:val="000000"/>
        </w:rPr>
        <w:t>”</w:t>
      </w:r>
      <w:r w:rsidRPr="00D004D6">
        <w:rPr>
          <w:rFonts w:ascii="Times New Roman" w:hAnsi="Times New Roman"/>
          <w:snapToGrid w:val="0"/>
          <w:color w:val="000000"/>
        </w:rPr>
        <w:t>会对发达国家和发展中国家都带来机遇</w:t>
      </w:r>
      <w:r w:rsidRPr="00D004D6">
        <w:rPr>
          <w:rFonts w:ascii="Times New Roman" w:hAnsi="Times New Roman"/>
          <w:snapToGrid w:val="0"/>
          <w:color w:val="000000"/>
        </w:rPr>
        <w:t>,</w:t>
      </w:r>
      <w:r w:rsidRPr="00D004D6">
        <w:rPr>
          <w:rFonts w:ascii="Times New Roman" w:hAnsi="Times New Roman"/>
          <w:snapToGrid w:val="0"/>
          <w:color w:val="000000"/>
        </w:rPr>
        <w:t>故</w:t>
      </w:r>
      <w:r w:rsidRPr="00D004D6">
        <w:rPr>
          <w:rFonts w:ascii="Times New Roman" w:hAnsi="Times New Roman"/>
          <w:snapToGrid w:val="0"/>
          <w:color w:val="000000"/>
        </w:rPr>
        <w:t>C</w:t>
      </w:r>
      <w:r w:rsidRPr="00D004D6">
        <w:rPr>
          <w:rFonts w:ascii="Times New Roman" w:hAnsi="Times New Roman"/>
          <w:snapToGrid w:val="0"/>
          <w:color w:val="000000"/>
        </w:rPr>
        <w:t>项排除</w:t>
      </w:r>
      <w:r w:rsidRPr="00D004D6">
        <w:rPr>
          <w:rFonts w:ascii="Times New Roman" w:hAnsi="Times New Roman"/>
          <w:snapToGrid w:val="0"/>
          <w:color w:val="000000"/>
        </w:rPr>
        <w:t>;</w:t>
      </w:r>
      <w:r w:rsidRPr="00D004D6">
        <w:rPr>
          <w:rFonts w:ascii="Times New Roman" w:hAnsi="Times New Roman"/>
          <w:snapToGrid w:val="0"/>
          <w:color w:val="000000"/>
        </w:rPr>
        <w:t>促进经济多极化格局是</w:t>
      </w:r>
      <w:r w:rsidRPr="00D004D6">
        <w:rPr>
          <w:rFonts w:ascii="Times New Roman" w:hAnsi="Times New Roman"/>
          <w:snapToGrid w:val="0"/>
          <w:color w:val="000000"/>
        </w:rPr>
        <w:t>“</w:t>
      </w:r>
      <w:r w:rsidRPr="00D004D6">
        <w:rPr>
          <w:rFonts w:ascii="Times New Roman" w:hAnsi="Times New Roman"/>
          <w:snapToGrid w:val="0"/>
          <w:color w:val="000000"/>
        </w:rPr>
        <w:t>一带一路</w:t>
      </w:r>
      <w:r w:rsidRPr="00D004D6">
        <w:rPr>
          <w:rFonts w:ascii="Times New Roman" w:hAnsi="Times New Roman"/>
          <w:snapToGrid w:val="0"/>
          <w:color w:val="000000"/>
        </w:rPr>
        <w:t>”</w:t>
      </w:r>
      <w:r w:rsidRPr="00D004D6">
        <w:rPr>
          <w:rFonts w:ascii="Times New Roman" w:hAnsi="Times New Roman"/>
          <w:snapToGrid w:val="0"/>
          <w:color w:val="000000"/>
        </w:rPr>
        <w:t>的影响而不是原因</w:t>
      </w:r>
      <w:r w:rsidRPr="00D004D6">
        <w:rPr>
          <w:rFonts w:ascii="Times New Roman" w:hAnsi="Times New Roman"/>
          <w:snapToGrid w:val="0"/>
          <w:color w:val="000000"/>
        </w:rPr>
        <w:t>,</w:t>
      </w:r>
      <w:r w:rsidRPr="00D004D6">
        <w:rPr>
          <w:rFonts w:ascii="Times New Roman" w:hAnsi="Times New Roman"/>
          <w:snapToGrid w:val="0"/>
          <w:color w:val="000000"/>
        </w:rPr>
        <w:t>故</w:t>
      </w:r>
      <w:r w:rsidRPr="00D004D6">
        <w:rPr>
          <w:rFonts w:ascii="Times New Roman" w:hAnsi="Times New Roman"/>
          <w:snapToGrid w:val="0"/>
          <w:color w:val="000000"/>
        </w:rPr>
        <w:t>D</w:t>
      </w:r>
      <w:r w:rsidRPr="00D004D6">
        <w:rPr>
          <w:rFonts w:ascii="Times New Roman" w:hAnsi="Times New Roman"/>
          <w:snapToGrid w:val="0"/>
          <w:color w:val="000000"/>
        </w:rPr>
        <w:t>项排除。</w:t>
      </w:r>
    </w:p>
    <w:p w14:paraId="2E4CCCA4" w14:textId="77777777" w:rsidR="00D124DF" w:rsidRPr="00D004D6" w:rsidRDefault="00D124DF" w:rsidP="00D004D6">
      <w:pPr>
        <w:pStyle w:val="023"/>
        <w:tabs>
          <w:tab w:val="left" w:pos="1871"/>
          <w:tab w:val="left" w:pos="3407"/>
          <w:tab w:val="left" w:pos="4949"/>
          <w:tab w:val="left" w:pos="6599"/>
        </w:tabs>
        <w:adjustRightInd w:val="0"/>
        <w:snapToGrid w:val="0"/>
        <w:spacing w:line="312" w:lineRule="auto"/>
        <w:jc w:val="left"/>
        <w:rPr>
          <w:rFonts w:ascii="Times New Roman" w:hAnsi="Times New Roman"/>
          <w:b/>
          <w:snapToGrid w:val="0"/>
          <w:color w:val="000000"/>
        </w:rPr>
      </w:pPr>
    </w:p>
    <w:p w14:paraId="535378A2" w14:textId="77777777" w:rsidR="00D124DF" w:rsidRPr="00D004D6" w:rsidRDefault="00CB61E1" w:rsidP="00D004D6">
      <w:pPr>
        <w:pStyle w:val="023"/>
        <w:tabs>
          <w:tab w:val="left" w:pos="1871"/>
          <w:tab w:val="left" w:pos="3407"/>
          <w:tab w:val="left" w:pos="4949"/>
          <w:tab w:val="left" w:pos="6599"/>
        </w:tabs>
        <w:adjustRightInd w:val="0"/>
        <w:snapToGrid w:val="0"/>
        <w:spacing w:line="312" w:lineRule="auto"/>
        <w:jc w:val="left"/>
        <w:rPr>
          <w:rFonts w:ascii="Times New Roman" w:hAnsi="Times New Roman"/>
          <w:snapToGrid w:val="0"/>
          <w:color w:val="000000"/>
        </w:rPr>
      </w:pPr>
      <w:r w:rsidRPr="00D004D6">
        <w:rPr>
          <w:rFonts w:ascii="Times New Roman" w:hAnsi="Times New Roman"/>
          <w:b/>
          <w:snapToGrid w:val="0"/>
          <w:color w:val="000000"/>
        </w:rPr>
        <w:t>二、非选择题</w:t>
      </w:r>
    </w:p>
    <w:p w14:paraId="4447BC83" w14:textId="77777777" w:rsidR="00D124DF" w:rsidRPr="00D004D6" w:rsidRDefault="00CB61E1" w:rsidP="00D004D6">
      <w:pPr>
        <w:pStyle w:val="023"/>
        <w:tabs>
          <w:tab w:val="left" w:pos="1871"/>
          <w:tab w:val="left" w:pos="3407"/>
          <w:tab w:val="left" w:pos="4949"/>
          <w:tab w:val="left" w:pos="6599"/>
        </w:tabs>
        <w:adjustRightInd w:val="0"/>
        <w:snapToGrid w:val="0"/>
        <w:spacing w:line="312" w:lineRule="auto"/>
        <w:jc w:val="left"/>
        <w:rPr>
          <w:rFonts w:ascii="Times New Roman" w:hAnsi="Times New Roman"/>
          <w:snapToGrid w:val="0"/>
          <w:color w:val="000000"/>
        </w:rPr>
      </w:pPr>
      <w:r w:rsidRPr="00D004D6">
        <w:rPr>
          <w:rFonts w:ascii="Times New Roman" w:hAnsi="Times New Roman"/>
          <w:snapToGrid w:val="0"/>
          <w:color w:val="000000"/>
        </w:rPr>
        <w:t>26</w:t>
      </w:r>
      <w:r w:rsidRPr="00D004D6">
        <w:rPr>
          <w:rFonts w:ascii="Times New Roman" w:hAnsi="Times New Roman"/>
          <w:snapToGrid w:val="0"/>
          <w:color w:val="000000"/>
        </w:rPr>
        <w:t>．</w:t>
      </w:r>
    </w:p>
    <w:p w14:paraId="0F17C961" w14:textId="77777777" w:rsidR="002266DF" w:rsidRPr="00D004D6" w:rsidRDefault="00CB61E1" w:rsidP="00D004D6">
      <w:pPr>
        <w:pStyle w:val="211"/>
        <w:tabs>
          <w:tab w:val="left" w:pos="4680"/>
        </w:tabs>
        <w:adjustRightInd w:val="0"/>
        <w:snapToGrid w:val="0"/>
        <w:spacing w:line="312" w:lineRule="auto"/>
        <w:rPr>
          <w:rFonts w:ascii="Times New Roman" w:hAnsi="Times New Roman" w:cs="Times New Roman"/>
          <w:b/>
          <w:snapToGrid w:val="0"/>
          <w:color w:val="000000"/>
          <w:sz w:val="22"/>
          <w:szCs w:val="24"/>
        </w:rPr>
      </w:pPr>
      <w:r w:rsidRPr="00D004D6">
        <w:rPr>
          <w:rFonts w:ascii="Times New Roman" w:hAnsi="Times New Roman" w:cs="Times New Roman"/>
          <w:snapToGrid w:val="0"/>
          <w:color w:val="000000"/>
          <w:szCs w:val="24"/>
        </w:rPr>
        <w:t xml:space="preserve">　</w:t>
      </w:r>
      <w:r w:rsidRPr="00D004D6">
        <w:rPr>
          <w:rFonts w:ascii="Times New Roman" w:hAnsi="Times New Roman" w:cs="Times New Roman"/>
          <w:snapToGrid w:val="0"/>
          <w:color w:val="000000"/>
          <w:szCs w:val="24"/>
        </w:rPr>
        <w:t>(1)</w:t>
      </w:r>
      <w:r w:rsidRPr="00D004D6">
        <w:rPr>
          <w:rFonts w:ascii="Times New Roman" w:hAnsi="Times New Roman" w:cs="Times New Roman"/>
          <w:snapToGrid w:val="0"/>
          <w:color w:val="000000"/>
          <w:szCs w:val="24"/>
        </w:rPr>
        <w:t>背景：世界政治力量对比发生了变化</w:t>
      </w:r>
      <w:r w:rsidRPr="00D004D6">
        <w:rPr>
          <w:rFonts w:ascii="Times New Roman" w:hAnsi="Times New Roman" w:cs="Times New Roman" w:hint="eastAsia"/>
          <w:snapToGrid w:val="0"/>
          <w:color w:val="000000"/>
          <w:szCs w:val="24"/>
        </w:rPr>
        <w:t>，</w:t>
      </w:r>
      <w:r w:rsidRPr="00D004D6">
        <w:rPr>
          <w:rFonts w:ascii="Times New Roman" w:hAnsi="Times New Roman" w:cs="Times New Roman"/>
          <w:snapToGrid w:val="0"/>
          <w:color w:val="000000"/>
          <w:szCs w:val="24"/>
        </w:rPr>
        <w:t>世界多极化趋势发展；经济全球化不断深入；促进和平的因素不断增长。</w:t>
      </w:r>
    </w:p>
    <w:p w14:paraId="1E955546" w14:textId="77777777" w:rsidR="002266DF" w:rsidRPr="00D004D6" w:rsidRDefault="00CB61E1" w:rsidP="00D004D6">
      <w:pPr>
        <w:pStyle w:val="211"/>
        <w:tabs>
          <w:tab w:val="left" w:pos="4680"/>
        </w:tabs>
        <w:adjustRightInd w:val="0"/>
        <w:snapToGrid w:val="0"/>
        <w:spacing w:line="312" w:lineRule="auto"/>
        <w:rPr>
          <w:rFonts w:ascii="Times New Roman" w:hAnsi="Times New Roman" w:cs="Times New Roman"/>
          <w:snapToGrid w:val="0"/>
          <w:color w:val="000000"/>
          <w:sz w:val="22"/>
          <w:szCs w:val="24"/>
        </w:rPr>
      </w:pPr>
      <w:r w:rsidRPr="00D004D6">
        <w:rPr>
          <w:rFonts w:ascii="Times New Roman" w:hAnsi="Times New Roman" w:cs="Times New Roman"/>
          <w:snapToGrid w:val="0"/>
          <w:color w:val="000000"/>
          <w:szCs w:val="24"/>
        </w:rPr>
        <w:t>(2)</w:t>
      </w:r>
      <w:r w:rsidRPr="00D004D6">
        <w:rPr>
          <w:rFonts w:ascii="Times New Roman" w:hAnsi="Times New Roman" w:cs="Times New Roman"/>
          <w:snapToGrid w:val="0"/>
          <w:color w:val="000000"/>
          <w:szCs w:val="24"/>
        </w:rPr>
        <w:t>认识：和平为人类社会发展目标提供了有利环境</w:t>
      </w:r>
      <w:r w:rsidRPr="00D004D6">
        <w:rPr>
          <w:rFonts w:ascii="Times New Roman" w:hAnsi="Times New Roman" w:cs="Times New Roman" w:hint="eastAsia"/>
          <w:snapToGrid w:val="0"/>
          <w:color w:val="000000"/>
          <w:szCs w:val="24"/>
        </w:rPr>
        <w:t>，</w:t>
      </w:r>
      <w:r w:rsidRPr="00D004D6">
        <w:rPr>
          <w:rFonts w:ascii="Times New Roman" w:hAnsi="Times New Roman" w:cs="Times New Roman"/>
          <w:snapToGrid w:val="0"/>
          <w:color w:val="000000"/>
          <w:szCs w:val="24"/>
        </w:rPr>
        <w:t>世界各</w:t>
      </w:r>
      <w:r w:rsidRPr="00D004D6">
        <w:rPr>
          <w:rFonts w:ascii="Times New Roman" w:hAnsi="Times New Roman" w:cs="Times New Roman" w:hint="eastAsia"/>
          <w:snapToGrid w:val="0"/>
          <w:color w:val="000000"/>
          <w:szCs w:val="24"/>
        </w:rPr>
        <w:t>国都不能脱离外部环境独自发展；各国需要共同努力，维护世界的和平与发展，以实现共同安全和共同繁荣。</w:t>
      </w:r>
    </w:p>
    <w:p w14:paraId="61F51966" w14:textId="77777777" w:rsidR="002266DF" w:rsidRPr="00D004D6" w:rsidRDefault="00CB61E1" w:rsidP="00D004D6">
      <w:pPr>
        <w:pStyle w:val="211"/>
        <w:tabs>
          <w:tab w:val="left" w:pos="4680"/>
        </w:tabs>
        <w:adjustRightInd w:val="0"/>
        <w:snapToGrid w:val="0"/>
        <w:spacing w:line="312" w:lineRule="auto"/>
        <w:rPr>
          <w:rFonts w:ascii="Times New Roman" w:hAnsi="Times New Roman" w:cs="Times New Roman"/>
          <w:snapToGrid w:val="0"/>
          <w:color w:val="000000"/>
          <w:sz w:val="22"/>
          <w:szCs w:val="24"/>
        </w:rPr>
      </w:pPr>
      <w:r w:rsidRPr="00D004D6">
        <w:rPr>
          <w:rFonts w:ascii="Times New Roman" w:hAnsi="Times New Roman" w:cs="Times New Roman" w:hint="eastAsia"/>
          <w:snapToGrid w:val="0"/>
          <w:color w:val="000000"/>
          <w:sz w:val="22"/>
          <w:szCs w:val="24"/>
        </w:rPr>
        <w:t>27</w:t>
      </w:r>
      <w:r w:rsidRPr="00D004D6">
        <w:rPr>
          <w:rFonts w:ascii="Times New Roman" w:hAnsi="Times New Roman" w:cs="Times New Roman" w:hint="eastAsia"/>
          <w:snapToGrid w:val="0"/>
          <w:color w:val="000000"/>
          <w:sz w:val="22"/>
          <w:szCs w:val="24"/>
        </w:rPr>
        <w:t>．</w:t>
      </w:r>
    </w:p>
    <w:p w14:paraId="12DC3606" w14:textId="77777777" w:rsidR="00897BFB" w:rsidRPr="00D004D6" w:rsidRDefault="00CB61E1" w:rsidP="00D004D6">
      <w:pPr>
        <w:pStyle w:val="55"/>
        <w:tabs>
          <w:tab w:val="left" w:pos="4305"/>
        </w:tabs>
        <w:adjustRightInd w:val="0"/>
        <w:snapToGrid w:val="0"/>
        <w:spacing w:line="312" w:lineRule="auto"/>
        <w:rPr>
          <w:rFonts w:ascii="Times New Roman" w:hAnsi="Times New Roman"/>
          <w:snapToGrid w:val="0"/>
          <w:color w:val="000000"/>
          <w:sz w:val="22"/>
        </w:rPr>
      </w:pPr>
      <w:r w:rsidRPr="00D004D6">
        <w:rPr>
          <w:rFonts w:ascii="Times New Roman" w:hAnsi="Times New Roman" w:hint="eastAsia"/>
          <w:snapToGrid w:val="0"/>
          <w:color w:val="000000"/>
        </w:rPr>
        <w:t>（</w:t>
      </w:r>
      <w:r w:rsidRPr="00D004D6">
        <w:rPr>
          <w:rFonts w:ascii="Times New Roman" w:hAnsi="Times New Roman" w:hint="eastAsia"/>
          <w:snapToGrid w:val="0"/>
          <w:color w:val="000000"/>
        </w:rPr>
        <w:t>1</w:t>
      </w:r>
      <w:r w:rsidRPr="00D004D6">
        <w:rPr>
          <w:rFonts w:ascii="Times New Roman" w:hAnsi="Times New Roman" w:hint="eastAsia"/>
          <w:snapToGrid w:val="0"/>
          <w:color w:val="000000"/>
        </w:rPr>
        <w:t>）背景：西方国家对新中国采取外交孤立和经济封锁政策；抗美援朝战争的胜利，中国外部环境有所改善；“一五”计划提出，国内大规模工业化建设启动；新中国民主政治建设逐步推进；周边邻国大都实现了独立自主。（任答三点即可）意义：和平共处五项原则的提出，是中国独立自主外交政策的完整体现，标志着中国外交政策的成熟；在这五项原则的基础上，中国与绝大多数邻国解决了历史遗留的边界问题，与世界上大多数国家建立了外交关系；和平共处五项原则逐步被世界上绝大多数国家接受，成为规范国际关系的重要准则。</w:t>
      </w:r>
    </w:p>
    <w:p w14:paraId="25114119" w14:textId="77777777" w:rsidR="00897BFB" w:rsidRPr="00D004D6" w:rsidRDefault="00CB61E1" w:rsidP="00D004D6">
      <w:pPr>
        <w:pStyle w:val="55"/>
        <w:tabs>
          <w:tab w:val="left" w:pos="4305"/>
        </w:tabs>
        <w:adjustRightInd w:val="0"/>
        <w:snapToGrid w:val="0"/>
        <w:spacing w:line="312" w:lineRule="auto"/>
        <w:rPr>
          <w:rFonts w:ascii="Times New Roman" w:hAnsi="Times New Roman"/>
          <w:snapToGrid w:val="0"/>
          <w:color w:val="000000"/>
          <w:sz w:val="22"/>
        </w:rPr>
      </w:pPr>
      <w:r w:rsidRPr="00D004D6">
        <w:rPr>
          <w:rFonts w:ascii="Times New Roman" w:hAnsi="Times New Roman" w:hint="eastAsia"/>
          <w:snapToGrid w:val="0"/>
          <w:color w:val="000000"/>
        </w:rPr>
        <w:t>（</w:t>
      </w:r>
      <w:r w:rsidRPr="00D004D6">
        <w:rPr>
          <w:rFonts w:ascii="Times New Roman" w:hAnsi="Times New Roman" w:hint="eastAsia"/>
          <w:snapToGrid w:val="0"/>
          <w:color w:val="000000"/>
        </w:rPr>
        <w:t>2</w:t>
      </w:r>
      <w:r w:rsidRPr="00D004D6">
        <w:rPr>
          <w:rFonts w:ascii="Times New Roman" w:hAnsi="Times New Roman" w:hint="eastAsia"/>
          <w:snapToGrid w:val="0"/>
          <w:color w:val="000000"/>
        </w:rPr>
        <w:t>）特点：始终坚持独立自主的和平外</w:t>
      </w:r>
      <w:r w:rsidRPr="00D004D6">
        <w:rPr>
          <w:rFonts w:ascii="Times New Roman" w:hAnsi="Times New Roman" w:hint="eastAsia"/>
          <w:snapToGrid w:val="0"/>
          <w:color w:val="000000"/>
        </w:rPr>
        <w:t>交方针；具体战略应时势而及时调整，外交政策逐步成熟；由重意识形态转变为重国家利益；重视同周边国家发展睦邻友好合作关系；加强同第三世界国家的团结与合作；坚持反对霸权主义、维护世界和平的原则立场。</w:t>
      </w:r>
    </w:p>
    <w:p w14:paraId="21FB2969" w14:textId="77777777" w:rsidR="00897BFB" w:rsidRPr="00D004D6" w:rsidRDefault="00CB61E1" w:rsidP="00D004D6">
      <w:pPr>
        <w:pStyle w:val="55"/>
        <w:tabs>
          <w:tab w:val="left" w:pos="4305"/>
        </w:tabs>
        <w:adjustRightInd w:val="0"/>
        <w:snapToGrid w:val="0"/>
        <w:spacing w:line="312" w:lineRule="auto"/>
        <w:rPr>
          <w:rFonts w:ascii="Times New Roman" w:hAnsi="Times New Roman"/>
          <w:snapToGrid w:val="0"/>
          <w:color w:val="000000"/>
          <w:sz w:val="22"/>
        </w:rPr>
      </w:pPr>
      <w:r w:rsidRPr="00D004D6">
        <w:rPr>
          <w:rFonts w:ascii="Times New Roman" w:hAnsi="Times New Roman"/>
          <w:snapToGrid w:val="0"/>
          <w:color w:val="000000"/>
          <w:sz w:val="22"/>
        </w:rPr>
        <w:t>28</w:t>
      </w:r>
      <w:r w:rsidRPr="00D004D6">
        <w:rPr>
          <w:rFonts w:ascii="Times New Roman" w:hAnsi="Times New Roman"/>
          <w:snapToGrid w:val="0"/>
          <w:color w:val="000000"/>
          <w:sz w:val="22"/>
        </w:rPr>
        <w:t>．</w:t>
      </w:r>
    </w:p>
    <w:p w14:paraId="3B706601" w14:textId="77777777" w:rsidR="00BA0967" w:rsidRPr="00D004D6" w:rsidRDefault="00CB61E1" w:rsidP="00D004D6">
      <w:pPr>
        <w:pStyle w:val="22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(1)</w:t>
      </w:r>
      <w:r w:rsidRPr="00D004D6">
        <w:rPr>
          <w:rFonts w:ascii="Times New Roman" w:hAnsi="Times New Roman" w:cs="Times New Roman"/>
          <w:snapToGrid w:val="0"/>
          <w:color w:val="000000"/>
        </w:rPr>
        <w:t>发达国家地位削弱但仍占优势，并力图继续维持其主导地位；新兴大国地位日益提高，作用不断增强；多极化趋势进一步加强；新的协调机制、新型大国关系正在形成，国际关系日益民主化；等等。</w:t>
      </w:r>
    </w:p>
    <w:p w14:paraId="62060B6E" w14:textId="77777777" w:rsidR="00BA0967" w:rsidRPr="00D004D6" w:rsidRDefault="00CB61E1" w:rsidP="00D004D6">
      <w:pPr>
        <w:pStyle w:val="22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(2)</w:t>
      </w:r>
      <w:r w:rsidRPr="00D004D6">
        <w:rPr>
          <w:rFonts w:ascii="Times New Roman" w:hAnsi="Times New Roman" w:cs="Times New Roman"/>
          <w:snapToGrid w:val="0"/>
          <w:color w:val="000000"/>
        </w:rPr>
        <w:t>不同之处：近代欧洲：推行种族优越论</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或推行霸权主义、实行强权政治</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。中国：构建人类命运共同体</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或主张在平等基础上，合作共赢</w:t>
      </w:r>
      <w:r w:rsidRPr="00D004D6">
        <w:rPr>
          <w:rFonts w:ascii="Times New Roman" w:hAnsi="Times New Roman" w:cs="Times New Roman"/>
          <w:snapToGrid w:val="0"/>
          <w:color w:val="000000"/>
        </w:rPr>
        <w:t>、互惠互利</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w:t>
      </w:r>
    </w:p>
    <w:p w14:paraId="1CF1575A" w14:textId="77777777" w:rsidR="00BA0967" w:rsidRPr="00D004D6" w:rsidRDefault="00CB61E1" w:rsidP="00D004D6">
      <w:pPr>
        <w:pStyle w:val="22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原因：近代欧洲：新航路开辟后，随着资本主义制度的建立，欧洲列强不断向外侵略扩张；两次工业革命极大地增强了欧洲列强实力，征服世界的能力增强；欧洲中心论的盛行。</w:t>
      </w:r>
    </w:p>
    <w:p w14:paraId="71B0C9BF" w14:textId="77777777" w:rsidR="00BA0967" w:rsidRPr="00D004D6" w:rsidRDefault="00CB61E1" w:rsidP="00D004D6">
      <w:pPr>
        <w:pStyle w:val="22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中国：儒家</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和天下</w:t>
      </w:r>
      <w:r w:rsidRPr="00D004D6">
        <w:rPr>
          <w:rFonts w:ascii="Times New Roman" w:hAnsi="Times New Roman" w:cs="Times New Roman"/>
          <w:snapToGrid w:val="0"/>
          <w:color w:val="000000"/>
        </w:rPr>
        <w:t>”</w:t>
      </w:r>
      <w:r w:rsidRPr="00D004D6">
        <w:rPr>
          <w:rFonts w:ascii="Times New Roman" w:hAnsi="Times New Roman" w:cs="Times New Roman"/>
          <w:snapToGrid w:val="0"/>
          <w:color w:val="000000"/>
        </w:rPr>
        <w:t>的历史传统；邓小平和平外交理念的延续；改革开放后综合国力的增强；经济全球化与政治多极化的影响；和平与发展的时代主题。</w:t>
      </w:r>
    </w:p>
    <w:p w14:paraId="26388B1E" w14:textId="77777777" w:rsidR="00BA0967" w:rsidRPr="00D004D6" w:rsidRDefault="00CB61E1" w:rsidP="00D004D6">
      <w:pPr>
        <w:pStyle w:val="22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sz w:val="22"/>
        </w:rPr>
        <w:t>29</w:t>
      </w:r>
      <w:r w:rsidRPr="00D004D6">
        <w:rPr>
          <w:rFonts w:ascii="Times New Roman" w:hAnsi="Times New Roman" w:cs="Times New Roman"/>
          <w:snapToGrid w:val="0"/>
          <w:color w:val="000000"/>
          <w:sz w:val="22"/>
        </w:rPr>
        <w:t>．</w:t>
      </w:r>
    </w:p>
    <w:p w14:paraId="623DB292" w14:textId="77777777" w:rsidR="00430E5B" w:rsidRPr="00D004D6" w:rsidRDefault="00CB61E1" w:rsidP="00D004D6">
      <w:pPr>
        <w:pStyle w:val="23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(1)</w:t>
      </w:r>
      <w:r w:rsidRPr="00D004D6">
        <w:rPr>
          <w:rFonts w:ascii="Times New Roman" w:hAnsi="Times New Roman" w:cs="Times New Roman"/>
          <w:snapToGrid w:val="0"/>
          <w:color w:val="000000"/>
        </w:rPr>
        <w:t>背景：战后西欧实力削弱，地位下降；美苏两极格局形成；应对来自美苏的威胁；文化、传统相近，地域相邻；吸取战争教训；等等。</w:t>
      </w:r>
    </w:p>
    <w:p w14:paraId="73F87F7A" w14:textId="77777777" w:rsidR="00430E5B" w:rsidRPr="00D004D6" w:rsidRDefault="00CB61E1" w:rsidP="00D004D6">
      <w:pPr>
        <w:pStyle w:val="23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lastRenderedPageBreak/>
        <w:t>目的：消除欧洲内部的战争威胁；抗衡美国；提高国际影响力；促进自身发展，维护自身安全。</w:t>
      </w:r>
    </w:p>
    <w:p w14:paraId="1F3F4F80" w14:textId="77777777" w:rsidR="00430E5B" w:rsidRPr="00D004D6" w:rsidRDefault="00CB61E1" w:rsidP="00D004D6">
      <w:pPr>
        <w:pStyle w:val="23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(2)</w:t>
      </w:r>
      <w:r w:rsidRPr="00D004D6">
        <w:rPr>
          <w:rFonts w:ascii="Times New Roman" w:hAnsi="Times New Roman" w:cs="Times New Roman"/>
          <w:snapToGrid w:val="0"/>
          <w:color w:val="000000"/>
        </w:rPr>
        <w:t>新国际格局：多极化趋势的加强。</w:t>
      </w:r>
    </w:p>
    <w:p w14:paraId="5AD9B5CB" w14:textId="77777777" w:rsidR="00430E5B" w:rsidRPr="00D004D6" w:rsidRDefault="00CB61E1" w:rsidP="00D004D6">
      <w:pPr>
        <w:pStyle w:val="23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新力量：欧盟建立；广大发展中国家的发展；中国国际地位提高；日本谋求政治大国。</w:t>
      </w:r>
    </w:p>
    <w:p w14:paraId="6D2013D8" w14:textId="77777777" w:rsidR="00430E5B" w:rsidRPr="00D004D6" w:rsidRDefault="00CB61E1" w:rsidP="00D004D6">
      <w:pPr>
        <w:pStyle w:val="23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(3)</w:t>
      </w:r>
      <w:r w:rsidRPr="00D004D6">
        <w:rPr>
          <w:rFonts w:ascii="Times New Roman" w:hAnsi="Times New Roman" w:cs="Times New Roman"/>
          <w:snapToGrid w:val="0"/>
          <w:color w:val="000000"/>
        </w:rPr>
        <w:t>应对：深化改革开放，提高综合国力；在国际事务中积极发挥作用；积极开展多边外交；加强区域合作；加强大国间的协调与合作；等等。</w:t>
      </w:r>
    </w:p>
    <w:p w14:paraId="02A64347" w14:textId="77777777" w:rsidR="00430E5B" w:rsidRPr="00D004D6" w:rsidRDefault="00CB61E1" w:rsidP="00D004D6">
      <w:pPr>
        <w:pStyle w:val="23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sz w:val="22"/>
        </w:rPr>
        <w:t>30</w:t>
      </w:r>
      <w:r w:rsidRPr="00D004D6">
        <w:rPr>
          <w:rFonts w:ascii="Times New Roman" w:hAnsi="Times New Roman" w:cs="Times New Roman"/>
          <w:snapToGrid w:val="0"/>
          <w:color w:val="000000"/>
          <w:sz w:val="22"/>
        </w:rPr>
        <w:t>．</w:t>
      </w:r>
    </w:p>
    <w:p w14:paraId="3F6FAD5F" w14:textId="77777777" w:rsidR="00041CCC" w:rsidRPr="00D004D6" w:rsidRDefault="00CB61E1" w:rsidP="00D004D6">
      <w:pPr>
        <w:pStyle w:val="24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(1)</w:t>
      </w:r>
      <w:r w:rsidRPr="00D004D6">
        <w:rPr>
          <w:rFonts w:ascii="Times New Roman" w:hAnsi="Times New Roman" w:cs="Times New Roman"/>
          <w:snapToGrid w:val="0"/>
          <w:color w:val="000000"/>
        </w:rPr>
        <w:t>格局：单极加多极世界。影响：与大国合作；利用超</w:t>
      </w:r>
      <w:r w:rsidRPr="00D004D6">
        <w:rPr>
          <w:rFonts w:ascii="Times New Roman" w:hAnsi="Times New Roman" w:cs="Times New Roman"/>
          <w:snapToGrid w:val="0"/>
          <w:color w:val="000000"/>
        </w:rPr>
        <w:t>级大国的地位维护自身利益；保持与欧洲良好的合作关系。</w:t>
      </w:r>
    </w:p>
    <w:p w14:paraId="3A5AE04B" w14:textId="77777777" w:rsidR="00041CCC" w:rsidRPr="00D004D6" w:rsidRDefault="00CB61E1" w:rsidP="00D004D6">
      <w:pPr>
        <w:pStyle w:val="240"/>
        <w:tabs>
          <w:tab w:val="left" w:pos="4680"/>
        </w:tabs>
        <w:adjustRightInd w:val="0"/>
        <w:snapToGrid w:val="0"/>
        <w:spacing w:line="312" w:lineRule="auto"/>
        <w:rPr>
          <w:rFonts w:ascii="Times New Roman" w:hAnsi="Times New Roman" w:cs="Times New Roman"/>
          <w:b/>
          <w:snapToGrid w:val="0"/>
          <w:color w:val="000000"/>
          <w:sz w:val="22"/>
        </w:rPr>
      </w:pPr>
      <w:r w:rsidRPr="00D004D6">
        <w:rPr>
          <w:rFonts w:ascii="Times New Roman" w:hAnsi="Times New Roman" w:cs="Times New Roman"/>
          <w:snapToGrid w:val="0"/>
          <w:color w:val="000000"/>
        </w:rPr>
        <w:t>(2)</w:t>
      </w:r>
      <w:r w:rsidRPr="00D004D6">
        <w:rPr>
          <w:rFonts w:ascii="Times New Roman" w:hAnsi="Times New Roman" w:cs="Times New Roman"/>
          <w:snapToGrid w:val="0"/>
          <w:color w:val="000000"/>
        </w:rPr>
        <w:t>相同点：都否认单极世界，承认多极体系；都承认大国力量的重要性。</w:t>
      </w:r>
    </w:p>
    <w:p w14:paraId="4B5B725D" w14:textId="77777777" w:rsidR="00041CCC" w:rsidRPr="00D004D6" w:rsidRDefault="00CB61E1" w:rsidP="00D004D6">
      <w:pPr>
        <w:pStyle w:val="240"/>
        <w:tabs>
          <w:tab w:val="left" w:pos="4680"/>
        </w:tabs>
        <w:adjustRightInd w:val="0"/>
        <w:snapToGrid w:val="0"/>
        <w:spacing w:line="312" w:lineRule="auto"/>
        <w:rPr>
          <w:rFonts w:ascii="Times New Roman" w:hAnsi="Times New Roman" w:cs="Times New Roman"/>
          <w:snapToGrid w:val="0"/>
          <w:color w:val="000000"/>
          <w:sz w:val="22"/>
        </w:rPr>
      </w:pPr>
      <w:r w:rsidRPr="00D004D6">
        <w:rPr>
          <w:rFonts w:ascii="Times New Roman" w:hAnsi="Times New Roman" w:cs="Times New Roman"/>
          <w:snapToGrid w:val="0"/>
          <w:color w:val="000000"/>
        </w:rPr>
        <w:t>(3)</w:t>
      </w:r>
      <w:r w:rsidRPr="00D004D6">
        <w:rPr>
          <w:rFonts w:ascii="Times New Roman" w:hAnsi="Times New Roman" w:cs="Times New Roman"/>
          <w:snapToGrid w:val="0"/>
          <w:color w:val="000000"/>
        </w:rPr>
        <w:t>大国要尊重发展中国家并承担相应责任；发展中国家要加强合作并积极参与国际事务。</w:t>
      </w:r>
    </w:p>
    <w:sectPr w:rsidR="00041CCC" w:rsidRPr="00D004D6" w:rsidSect="00D004D6">
      <w:headerReference w:type="even" r:id="rId6"/>
      <w:headerReference w:type="default" r:id="rId7"/>
      <w:footerReference w:type="even" r:id="rId8"/>
      <w:footerReference w:type="default" r:id="rId9"/>
      <w:headerReference w:type="first" r:id="rId10"/>
      <w:footerReference w:type="first" r:id="rId11"/>
      <w:pgSz w:w="11906" w:h="16838"/>
      <w:pgMar w:top="907" w:right="907" w:bottom="907" w:left="907"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452F" w14:textId="77777777" w:rsidR="00CB61E1" w:rsidRDefault="00CB61E1">
      <w:r>
        <w:separator/>
      </w:r>
    </w:p>
  </w:endnote>
  <w:endnote w:type="continuationSeparator" w:id="0">
    <w:p w14:paraId="050756CF" w14:textId="77777777" w:rsidR="00CB61E1" w:rsidRDefault="00CB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B7C5" w14:textId="77777777" w:rsidR="006A3A64" w:rsidRDefault="006A3A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C0F0" w14:textId="77777777" w:rsidR="006A3A64" w:rsidRDefault="006A3A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9D46" w14:textId="77777777" w:rsidR="006A3A64" w:rsidRDefault="006A3A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DC19" w14:textId="77777777" w:rsidR="00CB61E1" w:rsidRDefault="00CB61E1">
      <w:r>
        <w:separator/>
      </w:r>
    </w:p>
  </w:footnote>
  <w:footnote w:type="continuationSeparator" w:id="0">
    <w:p w14:paraId="3A395732" w14:textId="77777777" w:rsidR="00CB61E1" w:rsidRDefault="00CB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D615" w14:textId="77777777" w:rsidR="006A3A64" w:rsidRDefault="006A3A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83A8" w14:textId="77777777" w:rsidR="006A3A64" w:rsidRDefault="006A3A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83D" w14:textId="3B669AEB" w:rsidR="006A3A64" w:rsidRDefault="00FA0F64">
    <w:pPr>
      <w:pStyle w:val="a6"/>
    </w:pPr>
    <w:r>
      <w:rPr>
        <w:noProof/>
      </w:rPr>
      <w:drawing>
        <wp:anchor distT="0" distB="0" distL="114300" distR="114300" simplePos="0" relativeHeight="251658240" behindDoc="0" locked="0" layoutInCell="1" allowOverlap="1" wp14:anchorId="5B05D210" wp14:editId="71E00D2E">
          <wp:simplePos x="0" y="0"/>
          <wp:positionH relativeFrom="page">
            <wp:posOffset>127000</wp:posOffset>
          </wp:positionH>
          <wp:positionV relativeFrom="page">
            <wp:posOffset>12700000</wp:posOffset>
          </wp:positionV>
          <wp:extent cx="342900" cy="254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71A"/>
    <w:rsid w:val="00041CCC"/>
    <w:rsid w:val="0009671F"/>
    <w:rsid w:val="002163CF"/>
    <w:rsid w:val="002266DF"/>
    <w:rsid w:val="0026093E"/>
    <w:rsid w:val="002D6EBE"/>
    <w:rsid w:val="0030442C"/>
    <w:rsid w:val="00430E5B"/>
    <w:rsid w:val="00463862"/>
    <w:rsid w:val="004B0A4C"/>
    <w:rsid w:val="004E19F3"/>
    <w:rsid w:val="005410DF"/>
    <w:rsid w:val="005913B3"/>
    <w:rsid w:val="00663A58"/>
    <w:rsid w:val="006A3A64"/>
    <w:rsid w:val="007231BB"/>
    <w:rsid w:val="00897BFB"/>
    <w:rsid w:val="009539A7"/>
    <w:rsid w:val="0096261F"/>
    <w:rsid w:val="009A24A8"/>
    <w:rsid w:val="009B6673"/>
    <w:rsid w:val="00A12831"/>
    <w:rsid w:val="00A77B3E"/>
    <w:rsid w:val="00A97E6A"/>
    <w:rsid w:val="00AF7A79"/>
    <w:rsid w:val="00B01787"/>
    <w:rsid w:val="00BA0967"/>
    <w:rsid w:val="00BC44AA"/>
    <w:rsid w:val="00BF4DBE"/>
    <w:rsid w:val="00CA2A55"/>
    <w:rsid w:val="00CB61E1"/>
    <w:rsid w:val="00D004D6"/>
    <w:rsid w:val="00D124DF"/>
    <w:rsid w:val="00FA0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1F0ED"/>
  <w15:docId w15:val="{329C0FD4-D4FC-4498-82CB-BA45003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DC58A8"/>
    <w:pPr>
      <w:widowControl w:val="0"/>
      <w:jc w:val="both"/>
    </w:pPr>
    <w:rPr>
      <w:rFonts w:ascii="Calibri" w:eastAsia="宋体" w:hAnsi="Calibri"/>
      <w:kern w:val="2"/>
      <w:sz w:val="21"/>
      <w:szCs w:val="22"/>
    </w:rPr>
  </w:style>
  <w:style w:type="paragraph" w:styleId="a3">
    <w:name w:val="Plain Text"/>
    <w:basedOn w:val="0"/>
    <w:link w:val="a4"/>
    <w:rsid w:val="00152355"/>
    <w:rPr>
      <w:rFonts w:ascii="宋体" w:eastAsia="宋体" w:hAnsi="Courier New" w:cs="Courier New"/>
      <w:szCs w:val="21"/>
    </w:rPr>
  </w:style>
  <w:style w:type="paragraph" w:customStyle="1" w:styleId="0">
    <w:name w:val="正文_0"/>
    <w:qFormat/>
    <w:rsid w:val="00DC58A8"/>
    <w:pPr>
      <w:widowControl w:val="0"/>
      <w:jc w:val="both"/>
    </w:pPr>
    <w:rPr>
      <w:kern w:val="2"/>
      <w:sz w:val="21"/>
      <w:szCs w:val="22"/>
    </w:rPr>
  </w:style>
  <w:style w:type="character" w:customStyle="1" w:styleId="a4">
    <w:name w:val="纯文本 字符"/>
    <w:link w:val="a3"/>
    <w:rsid w:val="00152355"/>
    <w:rPr>
      <w:rFonts w:ascii="宋体" w:eastAsia="宋体" w:hAnsi="Courier New" w:cs="Courier New"/>
      <w:szCs w:val="21"/>
    </w:rPr>
  </w:style>
  <w:style w:type="paragraph" w:customStyle="1" w:styleId="00">
    <w:name w:val="纯文本_0"/>
    <w:basedOn w:val="10"/>
    <w:link w:val="01"/>
    <w:rsid w:val="00152355"/>
    <w:rPr>
      <w:rFonts w:ascii="宋体" w:eastAsia="宋体" w:hAnsi="Courier New" w:cs="Courier New"/>
      <w:szCs w:val="21"/>
    </w:rPr>
  </w:style>
  <w:style w:type="paragraph" w:customStyle="1" w:styleId="10">
    <w:name w:val="正文_1"/>
    <w:qFormat/>
    <w:rsid w:val="00DC58A8"/>
    <w:pPr>
      <w:widowControl w:val="0"/>
      <w:jc w:val="both"/>
    </w:pPr>
    <w:rPr>
      <w:kern w:val="2"/>
      <w:sz w:val="21"/>
      <w:szCs w:val="22"/>
    </w:rPr>
  </w:style>
  <w:style w:type="character" w:customStyle="1" w:styleId="01">
    <w:name w:val="纯文本 字符_0"/>
    <w:link w:val="00"/>
    <w:rsid w:val="00152355"/>
    <w:rPr>
      <w:rFonts w:ascii="宋体" w:eastAsia="宋体" w:hAnsi="Courier New" w:cs="Courier New"/>
      <w:szCs w:val="21"/>
    </w:rPr>
  </w:style>
  <w:style w:type="paragraph" w:customStyle="1" w:styleId="11">
    <w:name w:val="纯文本_1"/>
    <w:basedOn w:val="2"/>
    <w:link w:val="12"/>
    <w:rsid w:val="00152355"/>
    <w:rPr>
      <w:rFonts w:ascii="宋体" w:eastAsia="宋体" w:hAnsi="Courier New" w:cs="Courier New"/>
      <w:szCs w:val="21"/>
    </w:rPr>
  </w:style>
  <w:style w:type="paragraph" w:customStyle="1" w:styleId="2">
    <w:name w:val="正文_2"/>
    <w:qFormat/>
    <w:rsid w:val="00DC58A8"/>
    <w:pPr>
      <w:widowControl w:val="0"/>
      <w:jc w:val="both"/>
    </w:pPr>
    <w:rPr>
      <w:kern w:val="2"/>
      <w:sz w:val="21"/>
      <w:szCs w:val="22"/>
    </w:rPr>
  </w:style>
  <w:style w:type="character" w:customStyle="1" w:styleId="12">
    <w:name w:val="纯文本 字符_1"/>
    <w:link w:val="11"/>
    <w:rsid w:val="00152355"/>
    <w:rPr>
      <w:rFonts w:ascii="宋体" w:eastAsia="宋体" w:hAnsi="Courier New" w:cs="Courier New"/>
      <w:szCs w:val="21"/>
    </w:rPr>
  </w:style>
  <w:style w:type="paragraph" w:customStyle="1" w:styleId="20">
    <w:name w:val="纯文本_2"/>
    <w:basedOn w:val="3"/>
    <w:link w:val="21"/>
    <w:rsid w:val="00152355"/>
    <w:rPr>
      <w:rFonts w:ascii="宋体" w:eastAsia="宋体" w:hAnsi="Courier New" w:cs="Courier New"/>
      <w:szCs w:val="21"/>
    </w:rPr>
  </w:style>
  <w:style w:type="paragraph" w:customStyle="1" w:styleId="3">
    <w:name w:val="正文_3"/>
    <w:qFormat/>
    <w:rsid w:val="00DC58A8"/>
    <w:pPr>
      <w:widowControl w:val="0"/>
      <w:jc w:val="both"/>
    </w:pPr>
    <w:rPr>
      <w:kern w:val="2"/>
      <w:sz w:val="21"/>
      <w:szCs w:val="22"/>
    </w:rPr>
  </w:style>
  <w:style w:type="character" w:customStyle="1" w:styleId="21">
    <w:name w:val="纯文本 字符_2"/>
    <w:link w:val="20"/>
    <w:rsid w:val="00152355"/>
    <w:rPr>
      <w:rFonts w:ascii="宋体" w:eastAsia="宋体" w:hAnsi="Courier New" w:cs="Courier New"/>
      <w:szCs w:val="21"/>
    </w:rPr>
  </w:style>
  <w:style w:type="paragraph" w:customStyle="1" w:styleId="4">
    <w:name w:val="正文_4"/>
    <w:qFormat/>
    <w:rsid w:val="00DC58A8"/>
    <w:pPr>
      <w:widowControl w:val="0"/>
      <w:jc w:val="both"/>
    </w:pPr>
    <w:rPr>
      <w:rFonts w:ascii="Calibri" w:eastAsia="宋体" w:hAnsi="Calibri"/>
      <w:kern w:val="2"/>
      <w:sz w:val="21"/>
      <w:szCs w:val="22"/>
    </w:rPr>
  </w:style>
  <w:style w:type="paragraph" w:customStyle="1" w:styleId="5">
    <w:name w:val="正文_5"/>
    <w:qFormat/>
    <w:rsid w:val="00DC58A8"/>
    <w:pPr>
      <w:widowControl w:val="0"/>
      <w:jc w:val="both"/>
    </w:pPr>
    <w:rPr>
      <w:rFonts w:ascii="Calibri" w:eastAsia="宋体" w:hAnsi="Calibri"/>
      <w:kern w:val="2"/>
      <w:sz w:val="21"/>
      <w:szCs w:val="22"/>
    </w:rPr>
  </w:style>
  <w:style w:type="paragraph" w:customStyle="1" w:styleId="09">
    <w:name w:val="正文_0_9"/>
    <w:basedOn w:val="6"/>
    <w:qFormat/>
    <w:rsid w:val="001958DC"/>
    <w:pPr>
      <w:widowControl/>
      <w:spacing w:line="360" w:lineRule="auto"/>
      <w:ind w:firstLineChars="150" w:firstLine="315"/>
      <w:jc w:val="left"/>
    </w:pPr>
    <w:rPr>
      <w:rFonts w:ascii="宋体" w:hAnsi="宋体"/>
      <w:kern w:val="0"/>
      <w:szCs w:val="21"/>
    </w:rPr>
  </w:style>
  <w:style w:type="paragraph" w:customStyle="1" w:styleId="6">
    <w:name w:val="正文_6"/>
    <w:qFormat/>
    <w:rsid w:val="00DC58A8"/>
    <w:pPr>
      <w:widowControl w:val="0"/>
      <w:jc w:val="both"/>
    </w:pPr>
    <w:rPr>
      <w:rFonts w:ascii="Calibri" w:eastAsia="宋体" w:hAnsi="Calibri"/>
      <w:kern w:val="2"/>
      <w:sz w:val="21"/>
      <w:szCs w:val="22"/>
    </w:rPr>
  </w:style>
  <w:style w:type="paragraph" w:customStyle="1" w:styleId="a5">
    <w:name w:val="题干"/>
    <w:basedOn w:val="7"/>
    <w:link w:val="Char"/>
    <w:qFormat/>
    <w:rsid w:val="001958DC"/>
    <w:pPr>
      <w:widowControl/>
      <w:tabs>
        <w:tab w:val="left" w:pos="2100"/>
      </w:tabs>
      <w:spacing w:line="360" w:lineRule="auto"/>
      <w:ind w:left="150" w:hangingChars="150" w:hanging="150"/>
      <w:jc w:val="left"/>
      <w:textAlignment w:val="center"/>
    </w:pPr>
    <w:rPr>
      <w:rFonts w:ascii="宋体" w:hAnsi="宋体"/>
      <w:kern w:val="0"/>
      <w:szCs w:val="21"/>
    </w:rPr>
  </w:style>
  <w:style w:type="paragraph" w:customStyle="1" w:styleId="7">
    <w:name w:val="正文_7"/>
    <w:qFormat/>
    <w:rsid w:val="00DC58A8"/>
    <w:pPr>
      <w:widowControl w:val="0"/>
      <w:jc w:val="both"/>
    </w:pPr>
    <w:rPr>
      <w:rFonts w:ascii="Calibri" w:eastAsia="宋体" w:hAnsi="Calibri"/>
      <w:kern w:val="2"/>
      <w:sz w:val="21"/>
      <w:szCs w:val="22"/>
    </w:rPr>
  </w:style>
  <w:style w:type="character" w:customStyle="1" w:styleId="Char">
    <w:name w:val="题干 Char"/>
    <w:link w:val="a5"/>
    <w:rsid w:val="001958DC"/>
    <w:rPr>
      <w:rFonts w:ascii="宋体" w:eastAsia="宋体" w:hAnsi="宋体" w:cs="Times New Roman"/>
      <w:kern w:val="0"/>
      <w:szCs w:val="21"/>
    </w:rPr>
  </w:style>
  <w:style w:type="paragraph" w:customStyle="1" w:styleId="090">
    <w:name w:val="正文_0_9_0"/>
    <w:basedOn w:val="7"/>
    <w:qFormat/>
    <w:rsid w:val="001958DC"/>
    <w:pPr>
      <w:widowControl/>
      <w:spacing w:line="360" w:lineRule="auto"/>
      <w:ind w:firstLineChars="150" w:firstLine="315"/>
      <w:jc w:val="left"/>
    </w:pPr>
    <w:rPr>
      <w:rFonts w:ascii="宋体" w:hAnsi="宋体"/>
      <w:kern w:val="0"/>
      <w:szCs w:val="21"/>
    </w:rPr>
  </w:style>
  <w:style w:type="paragraph" w:customStyle="1" w:styleId="02">
    <w:name w:val="题干_0"/>
    <w:basedOn w:val="8"/>
    <w:link w:val="Char0"/>
    <w:qFormat/>
    <w:rsid w:val="001958DC"/>
    <w:pPr>
      <w:widowControl/>
      <w:tabs>
        <w:tab w:val="left" w:pos="2100"/>
      </w:tabs>
      <w:spacing w:line="360" w:lineRule="auto"/>
      <w:ind w:left="150" w:hangingChars="150" w:hanging="150"/>
      <w:jc w:val="left"/>
      <w:textAlignment w:val="center"/>
    </w:pPr>
    <w:rPr>
      <w:rFonts w:ascii="宋体" w:hAnsi="宋体"/>
      <w:kern w:val="0"/>
      <w:szCs w:val="21"/>
    </w:rPr>
  </w:style>
  <w:style w:type="paragraph" w:customStyle="1" w:styleId="8">
    <w:name w:val="正文_8"/>
    <w:qFormat/>
    <w:rsid w:val="00DC58A8"/>
    <w:pPr>
      <w:widowControl w:val="0"/>
      <w:jc w:val="both"/>
    </w:pPr>
    <w:rPr>
      <w:rFonts w:ascii="Calibri" w:eastAsia="宋体" w:hAnsi="Calibri"/>
      <w:kern w:val="2"/>
      <w:sz w:val="21"/>
      <w:szCs w:val="22"/>
    </w:rPr>
  </w:style>
  <w:style w:type="character" w:customStyle="1" w:styleId="Char0">
    <w:name w:val="题干 Char_0"/>
    <w:link w:val="02"/>
    <w:rsid w:val="001958DC"/>
    <w:rPr>
      <w:rFonts w:ascii="宋体" w:eastAsia="宋体" w:hAnsi="宋体" w:cs="Times New Roman"/>
      <w:kern w:val="0"/>
      <w:szCs w:val="21"/>
    </w:rPr>
  </w:style>
  <w:style w:type="paragraph" w:customStyle="1" w:styleId="091">
    <w:name w:val="正文_0_9_1"/>
    <w:basedOn w:val="8"/>
    <w:qFormat/>
    <w:rsid w:val="001958DC"/>
    <w:pPr>
      <w:widowControl/>
      <w:spacing w:line="360" w:lineRule="auto"/>
      <w:ind w:firstLineChars="150" w:firstLine="315"/>
      <w:jc w:val="left"/>
    </w:pPr>
    <w:rPr>
      <w:rFonts w:ascii="宋体" w:hAnsi="宋体"/>
      <w:kern w:val="0"/>
      <w:szCs w:val="21"/>
    </w:rPr>
  </w:style>
  <w:style w:type="paragraph" w:customStyle="1" w:styleId="9">
    <w:name w:val="正文_9"/>
    <w:qFormat/>
    <w:rsid w:val="00DC58A8"/>
    <w:pPr>
      <w:widowControl w:val="0"/>
      <w:jc w:val="both"/>
    </w:pPr>
    <w:rPr>
      <w:rFonts w:ascii="Calibri" w:eastAsia="宋体" w:hAnsi="Calibri"/>
      <w:kern w:val="2"/>
      <w:sz w:val="21"/>
      <w:szCs w:val="22"/>
    </w:rPr>
  </w:style>
  <w:style w:type="paragraph" w:customStyle="1" w:styleId="30">
    <w:name w:val="纯文本_3"/>
    <w:basedOn w:val="100"/>
    <w:link w:val="31"/>
    <w:rsid w:val="00152355"/>
    <w:rPr>
      <w:rFonts w:ascii="宋体" w:eastAsia="宋体" w:hAnsi="Courier New" w:cs="Courier New"/>
      <w:szCs w:val="21"/>
    </w:rPr>
  </w:style>
  <w:style w:type="paragraph" w:customStyle="1" w:styleId="100">
    <w:name w:val="正文_10"/>
    <w:qFormat/>
    <w:rsid w:val="00DC58A8"/>
    <w:pPr>
      <w:widowControl w:val="0"/>
      <w:jc w:val="both"/>
    </w:pPr>
    <w:rPr>
      <w:kern w:val="2"/>
      <w:sz w:val="21"/>
      <w:szCs w:val="22"/>
    </w:rPr>
  </w:style>
  <w:style w:type="character" w:customStyle="1" w:styleId="31">
    <w:name w:val="纯文本 字符_3"/>
    <w:link w:val="30"/>
    <w:rsid w:val="00152355"/>
    <w:rPr>
      <w:rFonts w:ascii="宋体" w:eastAsia="宋体" w:hAnsi="Courier New" w:cs="Courier New"/>
      <w:szCs w:val="21"/>
    </w:rPr>
  </w:style>
  <w:style w:type="paragraph" w:customStyle="1" w:styleId="110">
    <w:name w:val="正文_11"/>
    <w:qFormat/>
    <w:rsid w:val="00DC58A8"/>
    <w:pPr>
      <w:widowControl w:val="0"/>
      <w:jc w:val="both"/>
    </w:pPr>
    <w:rPr>
      <w:rFonts w:ascii="Calibri" w:eastAsia="宋体" w:hAnsi="Calibri"/>
      <w:kern w:val="2"/>
      <w:sz w:val="21"/>
      <w:szCs w:val="22"/>
    </w:rPr>
  </w:style>
  <w:style w:type="paragraph" w:customStyle="1" w:styleId="120">
    <w:name w:val="正文_12"/>
    <w:qFormat/>
    <w:rsid w:val="00DC58A8"/>
    <w:pPr>
      <w:widowControl w:val="0"/>
      <w:jc w:val="both"/>
    </w:pPr>
    <w:rPr>
      <w:rFonts w:ascii="Calibri" w:eastAsia="宋体" w:hAnsi="Calibri"/>
      <w:kern w:val="2"/>
      <w:sz w:val="21"/>
      <w:szCs w:val="22"/>
    </w:rPr>
  </w:style>
  <w:style w:type="paragraph" w:customStyle="1" w:styleId="13">
    <w:name w:val="正文_13"/>
    <w:qFormat/>
    <w:rsid w:val="00DC58A8"/>
    <w:pPr>
      <w:widowControl w:val="0"/>
      <w:jc w:val="both"/>
    </w:pPr>
    <w:rPr>
      <w:rFonts w:ascii="Calibri" w:eastAsia="宋体" w:hAnsi="Calibri"/>
      <w:kern w:val="2"/>
      <w:sz w:val="21"/>
      <w:szCs w:val="22"/>
    </w:rPr>
  </w:style>
  <w:style w:type="paragraph" w:customStyle="1" w:styleId="14">
    <w:name w:val="正文_14"/>
    <w:qFormat/>
    <w:rsid w:val="00DC58A8"/>
    <w:pPr>
      <w:widowControl w:val="0"/>
      <w:jc w:val="both"/>
    </w:pPr>
    <w:rPr>
      <w:rFonts w:ascii="Calibri" w:eastAsia="宋体" w:hAnsi="Calibri"/>
      <w:kern w:val="2"/>
      <w:sz w:val="21"/>
      <w:szCs w:val="22"/>
    </w:rPr>
  </w:style>
  <w:style w:type="paragraph" w:customStyle="1" w:styleId="15">
    <w:name w:val="正文_15"/>
    <w:qFormat/>
    <w:rsid w:val="00DC58A8"/>
    <w:pPr>
      <w:widowControl w:val="0"/>
      <w:jc w:val="both"/>
    </w:pPr>
    <w:rPr>
      <w:rFonts w:ascii="Calibri" w:eastAsia="宋体" w:hAnsi="Calibri"/>
      <w:kern w:val="2"/>
      <w:sz w:val="21"/>
      <w:szCs w:val="22"/>
    </w:rPr>
  </w:style>
  <w:style w:type="paragraph" w:customStyle="1" w:styleId="40">
    <w:name w:val="纯文本_4"/>
    <w:basedOn w:val="16"/>
    <w:link w:val="41"/>
    <w:rsid w:val="00EE01C9"/>
    <w:rPr>
      <w:rFonts w:ascii="宋体" w:eastAsia="宋体" w:hAnsi="Courier New" w:cs="Courier New"/>
      <w:szCs w:val="21"/>
    </w:rPr>
  </w:style>
  <w:style w:type="paragraph" w:customStyle="1" w:styleId="16">
    <w:name w:val="正文_16"/>
    <w:qFormat/>
    <w:rsid w:val="00DC58A8"/>
    <w:pPr>
      <w:widowControl w:val="0"/>
      <w:jc w:val="both"/>
    </w:pPr>
    <w:rPr>
      <w:kern w:val="2"/>
      <w:sz w:val="21"/>
      <w:szCs w:val="22"/>
    </w:rPr>
  </w:style>
  <w:style w:type="character" w:customStyle="1" w:styleId="41">
    <w:name w:val="纯文本 字符_4"/>
    <w:link w:val="40"/>
    <w:rsid w:val="00EE01C9"/>
    <w:rPr>
      <w:rFonts w:ascii="宋体" w:eastAsia="宋体" w:hAnsi="Courier New" w:cs="Courier New"/>
      <w:szCs w:val="21"/>
    </w:rPr>
  </w:style>
  <w:style w:type="paragraph" w:customStyle="1" w:styleId="50">
    <w:name w:val="纯文本_5"/>
    <w:basedOn w:val="17"/>
    <w:link w:val="51"/>
    <w:rsid w:val="00EE01C9"/>
    <w:rPr>
      <w:rFonts w:ascii="宋体" w:eastAsia="宋体" w:hAnsi="Courier New" w:cs="Courier New"/>
      <w:szCs w:val="21"/>
    </w:rPr>
  </w:style>
  <w:style w:type="paragraph" w:customStyle="1" w:styleId="17">
    <w:name w:val="正文_17"/>
    <w:qFormat/>
    <w:rsid w:val="00DC58A8"/>
    <w:pPr>
      <w:widowControl w:val="0"/>
      <w:jc w:val="both"/>
    </w:pPr>
    <w:rPr>
      <w:kern w:val="2"/>
      <w:sz w:val="21"/>
      <w:szCs w:val="22"/>
    </w:rPr>
  </w:style>
  <w:style w:type="character" w:customStyle="1" w:styleId="51">
    <w:name w:val="纯文本 字符_5"/>
    <w:link w:val="50"/>
    <w:rsid w:val="00EE01C9"/>
    <w:rPr>
      <w:rFonts w:ascii="宋体" w:eastAsia="宋体" w:hAnsi="Courier New" w:cs="Courier New"/>
      <w:szCs w:val="21"/>
    </w:rPr>
  </w:style>
  <w:style w:type="paragraph" w:customStyle="1" w:styleId="60">
    <w:name w:val="纯文本_6"/>
    <w:basedOn w:val="18"/>
    <w:link w:val="61"/>
    <w:rsid w:val="00EE01C9"/>
    <w:rPr>
      <w:rFonts w:ascii="宋体" w:eastAsia="宋体" w:hAnsi="Courier New" w:cs="Courier New"/>
      <w:szCs w:val="21"/>
    </w:rPr>
  </w:style>
  <w:style w:type="paragraph" w:customStyle="1" w:styleId="18">
    <w:name w:val="正文_18"/>
    <w:qFormat/>
    <w:rsid w:val="00DC58A8"/>
    <w:pPr>
      <w:widowControl w:val="0"/>
      <w:jc w:val="both"/>
    </w:pPr>
    <w:rPr>
      <w:kern w:val="2"/>
      <w:sz w:val="21"/>
      <w:szCs w:val="22"/>
    </w:rPr>
  </w:style>
  <w:style w:type="character" w:customStyle="1" w:styleId="61">
    <w:name w:val="纯文本 字符_6"/>
    <w:link w:val="60"/>
    <w:rsid w:val="00EE01C9"/>
    <w:rPr>
      <w:rFonts w:ascii="宋体" w:eastAsia="宋体" w:hAnsi="Courier New" w:cs="Courier New"/>
      <w:szCs w:val="21"/>
    </w:rPr>
  </w:style>
  <w:style w:type="paragraph" w:customStyle="1" w:styleId="70">
    <w:name w:val="纯文本_7"/>
    <w:basedOn w:val="19"/>
    <w:link w:val="71"/>
    <w:rsid w:val="00EE01C9"/>
    <w:rPr>
      <w:rFonts w:ascii="宋体" w:eastAsia="宋体" w:hAnsi="Courier New" w:cs="Courier New"/>
      <w:szCs w:val="21"/>
    </w:rPr>
  </w:style>
  <w:style w:type="paragraph" w:customStyle="1" w:styleId="19">
    <w:name w:val="正文_19"/>
    <w:qFormat/>
    <w:rsid w:val="00DC58A8"/>
    <w:pPr>
      <w:widowControl w:val="0"/>
      <w:jc w:val="both"/>
    </w:pPr>
    <w:rPr>
      <w:kern w:val="2"/>
      <w:sz w:val="21"/>
      <w:szCs w:val="22"/>
    </w:rPr>
  </w:style>
  <w:style w:type="character" w:customStyle="1" w:styleId="71">
    <w:name w:val="纯文本 字符_7"/>
    <w:link w:val="70"/>
    <w:rsid w:val="00EE01C9"/>
    <w:rPr>
      <w:rFonts w:ascii="宋体" w:eastAsia="宋体" w:hAnsi="Courier New" w:cs="Courier New"/>
      <w:szCs w:val="21"/>
    </w:rPr>
  </w:style>
  <w:style w:type="paragraph" w:customStyle="1" w:styleId="200">
    <w:name w:val="正文_20"/>
    <w:qFormat/>
    <w:rsid w:val="00DC58A8"/>
    <w:pPr>
      <w:widowControl w:val="0"/>
      <w:jc w:val="both"/>
    </w:pPr>
    <w:rPr>
      <w:rFonts w:ascii="Calibri" w:eastAsia="宋体" w:hAnsi="Calibri"/>
      <w:kern w:val="2"/>
      <w:sz w:val="21"/>
      <w:szCs w:val="22"/>
    </w:rPr>
  </w:style>
  <w:style w:type="paragraph" w:customStyle="1" w:styleId="210">
    <w:name w:val="正文_21"/>
    <w:qFormat/>
    <w:rsid w:val="00DC58A8"/>
    <w:pPr>
      <w:widowControl w:val="0"/>
      <w:jc w:val="both"/>
    </w:pPr>
    <w:rPr>
      <w:rFonts w:ascii="Calibri" w:eastAsia="宋体" w:hAnsi="Calibri"/>
      <w:kern w:val="2"/>
      <w:sz w:val="21"/>
      <w:szCs w:val="22"/>
    </w:rPr>
  </w:style>
  <w:style w:type="paragraph" w:customStyle="1" w:styleId="22">
    <w:name w:val="正文_22"/>
    <w:qFormat/>
    <w:rsid w:val="00DC58A8"/>
    <w:pPr>
      <w:widowControl w:val="0"/>
      <w:jc w:val="both"/>
    </w:pPr>
    <w:rPr>
      <w:rFonts w:ascii="Calibri" w:eastAsia="宋体" w:hAnsi="Calibri"/>
      <w:kern w:val="2"/>
      <w:sz w:val="21"/>
      <w:szCs w:val="22"/>
    </w:rPr>
  </w:style>
  <w:style w:type="paragraph" w:customStyle="1" w:styleId="23">
    <w:name w:val="正文_23"/>
    <w:qFormat/>
    <w:rsid w:val="00DC58A8"/>
    <w:pPr>
      <w:widowControl w:val="0"/>
      <w:jc w:val="both"/>
    </w:pPr>
    <w:rPr>
      <w:rFonts w:ascii="Calibri" w:eastAsia="宋体" w:hAnsi="Calibri"/>
      <w:kern w:val="2"/>
      <w:sz w:val="21"/>
      <w:szCs w:val="22"/>
    </w:rPr>
  </w:style>
  <w:style w:type="paragraph" w:customStyle="1" w:styleId="80">
    <w:name w:val="纯文本_8"/>
    <w:basedOn w:val="24"/>
    <w:link w:val="81"/>
    <w:rsid w:val="00317E5F"/>
    <w:rPr>
      <w:rFonts w:ascii="宋体" w:eastAsia="宋体" w:hAnsi="Courier New" w:cs="Courier New"/>
      <w:szCs w:val="21"/>
    </w:rPr>
  </w:style>
  <w:style w:type="paragraph" w:customStyle="1" w:styleId="24">
    <w:name w:val="正文_24"/>
    <w:qFormat/>
    <w:rsid w:val="00DC58A8"/>
    <w:pPr>
      <w:widowControl w:val="0"/>
      <w:jc w:val="both"/>
    </w:pPr>
    <w:rPr>
      <w:kern w:val="2"/>
      <w:sz w:val="21"/>
      <w:szCs w:val="22"/>
    </w:rPr>
  </w:style>
  <w:style w:type="character" w:customStyle="1" w:styleId="81">
    <w:name w:val="纯文本 字符_8"/>
    <w:link w:val="80"/>
    <w:rsid w:val="00317E5F"/>
    <w:rPr>
      <w:rFonts w:ascii="宋体" w:eastAsia="宋体" w:hAnsi="Courier New" w:cs="Courier New"/>
      <w:szCs w:val="21"/>
    </w:rPr>
  </w:style>
  <w:style w:type="paragraph" w:customStyle="1" w:styleId="1a">
    <w:name w:val="题干_1"/>
    <w:basedOn w:val="25"/>
    <w:link w:val="Char1"/>
    <w:qFormat/>
    <w:rsid w:val="001958DC"/>
    <w:pPr>
      <w:widowControl/>
      <w:tabs>
        <w:tab w:val="left" w:pos="2100"/>
      </w:tabs>
      <w:spacing w:line="360" w:lineRule="auto"/>
      <w:ind w:left="150" w:hangingChars="150" w:hanging="150"/>
      <w:jc w:val="left"/>
      <w:textAlignment w:val="center"/>
    </w:pPr>
    <w:rPr>
      <w:rFonts w:ascii="宋体" w:hAnsi="宋体"/>
      <w:kern w:val="0"/>
      <w:szCs w:val="21"/>
    </w:rPr>
  </w:style>
  <w:style w:type="paragraph" w:customStyle="1" w:styleId="25">
    <w:name w:val="正文_25"/>
    <w:qFormat/>
    <w:rsid w:val="00DC58A8"/>
    <w:pPr>
      <w:widowControl w:val="0"/>
      <w:jc w:val="both"/>
    </w:pPr>
    <w:rPr>
      <w:rFonts w:ascii="Calibri" w:eastAsia="宋体" w:hAnsi="Calibri"/>
      <w:kern w:val="2"/>
      <w:sz w:val="21"/>
      <w:szCs w:val="22"/>
    </w:rPr>
  </w:style>
  <w:style w:type="character" w:customStyle="1" w:styleId="Char1">
    <w:name w:val="题干 Char_1"/>
    <w:link w:val="1a"/>
    <w:rsid w:val="001958DC"/>
    <w:rPr>
      <w:rFonts w:ascii="宋体" w:eastAsia="宋体" w:hAnsi="宋体" w:cs="Times New Roman"/>
      <w:kern w:val="0"/>
      <w:szCs w:val="21"/>
    </w:rPr>
  </w:style>
  <w:style w:type="paragraph" w:customStyle="1" w:styleId="CL">
    <w:name w:val="CL"/>
    <w:basedOn w:val="25"/>
    <w:qFormat/>
    <w:rsid w:val="001958DC"/>
    <w:pPr>
      <w:widowControl/>
      <w:spacing w:line="360" w:lineRule="auto"/>
      <w:ind w:firstLineChars="200" w:firstLine="200"/>
      <w:contextualSpacing/>
      <w:jc w:val="left"/>
    </w:pPr>
    <w:rPr>
      <w:rFonts w:ascii="Times New Roman" w:eastAsia="楷体" w:hAnsi="Times New Roman"/>
      <w:kern w:val="0"/>
      <w:szCs w:val="21"/>
    </w:rPr>
  </w:style>
  <w:style w:type="character" w:customStyle="1" w:styleId="TBChar">
    <w:name w:val="TB Char"/>
    <w:link w:val="TB"/>
    <w:rsid w:val="001958DC"/>
    <w:rPr>
      <w:rFonts w:ascii="宋体" w:eastAsia="黑体" w:hAnsi="宋体" w:cs="Times New Roman"/>
      <w:color w:val="FF0000"/>
      <w:kern w:val="0"/>
      <w:szCs w:val="21"/>
    </w:rPr>
  </w:style>
  <w:style w:type="paragraph" w:customStyle="1" w:styleId="TB">
    <w:name w:val="TB"/>
    <w:basedOn w:val="1a"/>
    <w:link w:val="TBChar"/>
    <w:qFormat/>
    <w:rsid w:val="001958DC"/>
    <w:pPr>
      <w:ind w:leftChars="100" w:left="315" w:hangingChars="50" w:hanging="105"/>
    </w:pPr>
    <w:rPr>
      <w:rFonts w:eastAsia="黑体"/>
      <w:color w:val="FF0000"/>
    </w:rPr>
  </w:style>
  <w:style w:type="paragraph" w:customStyle="1" w:styleId="90">
    <w:name w:val="纯文本_9"/>
    <w:basedOn w:val="26"/>
    <w:link w:val="91"/>
    <w:rsid w:val="00152355"/>
    <w:rPr>
      <w:rFonts w:ascii="宋体" w:hAnsi="Courier New" w:cs="Courier New"/>
      <w:szCs w:val="21"/>
    </w:rPr>
  </w:style>
  <w:style w:type="paragraph" w:customStyle="1" w:styleId="26">
    <w:name w:val="正文_26"/>
    <w:qFormat/>
    <w:rsid w:val="00DC58A8"/>
    <w:pPr>
      <w:widowControl w:val="0"/>
      <w:jc w:val="both"/>
    </w:pPr>
    <w:rPr>
      <w:rFonts w:ascii="Calibri" w:eastAsia="宋体" w:hAnsi="Calibri"/>
      <w:kern w:val="2"/>
      <w:sz w:val="21"/>
      <w:szCs w:val="22"/>
    </w:rPr>
  </w:style>
  <w:style w:type="character" w:customStyle="1" w:styleId="91">
    <w:name w:val="纯文本 字符_9"/>
    <w:link w:val="90"/>
    <w:rsid w:val="00152355"/>
    <w:rPr>
      <w:rFonts w:ascii="宋体" w:eastAsia="宋体" w:hAnsi="Courier New" w:cs="Courier New"/>
      <w:szCs w:val="21"/>
    </w:rPr>
  </w:style>
  <w:style w:type="paragraph" w:customStyle="1" w:styleId="101">
    <w:name w:val="纯文本_10"/>
    <w:basedOn w:val="27"/>
    <w:link w:val="102"/>
    <w:rsid w:val="00152355"/>
    <w:rPr>
      <w:rFonts w:ascii="宋体" w:hAnsi="Courier New" w:cs="Courier New"/>
      <w:szCs w:val="21"/>
    </w:rPr>
  </w:style>
  <w:style w:type="paragraph" w:customStyle="1" w:styleId="27">
    <w:name w:val="正文_27"/>
    <w:qFormat/>
    <w:rsid w:val="00DC58A8"/>
    <w:pPr>
      <w:widowControl w:val="0"/>
      <w:jc w:val="both"/>
    </w:pPr>
    <w:rPr>
      <w:rFonts w:ascii="Calibri" w:eastAsia="宋体" w:hAnsi="Calibri"/>
      <w:kern w:val="2"/>
      <w:sz w:val="21"/>
      <w:szCs w:val="22"/>
    </w:rPr>
  </w:style>
  <w:style w:type="character" w:customStyle="1" w:styleId="102">
    <w:name w:val="纯文本 字符_10"/>
    <w:link w:val="101"/>
    <w:rsid w:val="00152355"/>
    <w:rPr>
      <w:rFonts w:ascii="宋体" w:eastAsia="宋体" w:hAnsi="Courier New" w:cs="Courier New"/>
      <w:szCs w:val="21"/>
    </w:rPr>
  </w:style>
  <w:style w:type="paragraph" w:customStyle="1" w:styleId="111">
    <w:name w:val="纯文本_11"/>
    <w:basedOn w:val="28"/>
    <w:link w:val="112"/>
    <w:rsid w:val="00152355"/>
    <w:rPr>
      <w:rFonts w:ascii="宋体" w:hAnsi="Courier New" w:cs="Courier New"/>
      <w:szCs w:val="21"/>
    </w:rPr>
  </w:style>
  <w:style w:type="paragraph" w:customStyle="1" w:styleId="28">
    <w:name w:val="正文_28"/>
    <w:qFormat/>
    <w:rsid w:val="00DC58A8"/>
    <w:pPr>
      <w:widowControl w:val="0"/>
      <w:jc w:val="both"/>
    </w:pPr>
    <w:rPr>
      <w:rFonts w:ascii="Calibri" w:eastAsia="宋体" w:hAnsi="Calibri"/>
      <w:kern w:val="2"/>
      <w:sz w:val="21"/>
      <w:szCs w:val="22"/>
    </w:rPr>
  </w:style>
  <w:style w:type="character" w:customStyle="1" w:styleId="112">
    <w:name w:val="纯文本 字符_11"/>
    <w:link w:val="111"/>
    <w:rsid w:val="00152355"/>
    <w:rPr>
      <w:rFonts w:ascii="宋体" w:eastAsia="宋体" w:hAnsi="Courier New" w:cs="Courier New"/>
      <w:szCs w:val="21"/>
    </w:rPr>
  </w:style>
  <w:style w:type="paragraph" w:customStyle="1" w:styleId="29">
    <w:name w:val="正文_29"/>
    <w:qFormat/>
    <w:rsid w:val="00DC58A8"/>
    <w:pPr>
      <w:widowControl w:val="0"/>
      <w:jc w:val="both"/>
    </w:pPr>
    <w:rPr>
      <w:rFonts w:ascii="Calibri" w:eastAsia="宋体" w:hAnsi="Calibri"/>
      <w:kern w:val="2"/>
      <w:sz w:val="21"/>
      <w:szCs w:val="22"/>
    </w:rPr>
  </w:style>
  <w:style w:type="paragraph" w:customStyle="1" w:styleId="121">
    <w:name w:val="纯文本_12"/>
    <w:basedOn w:val="300"/>
    <w:link w:val="122"/>
    <w:rsid w:val="00152355"/>
    <w:rPr>
      <w:rFonts w:ascii="宋体" w:eastAsia="宋体" w:hAnsi="Courier New" w:cs="Courier New"/>
      <w:szCs w:val="21"/>
    </w:rPr>
  </w:style>
  <w:style w:type="paragraph" w:customStyle="1" w:styleId="300">
    <w:name w:val="正文_30"/>
    <w:qFormat/>
    <w:rsid w:val="00DC58A8"/>
    <w:pPr>
      <w:widowControl w:val="0"/>
      <w:jc w:val="both"/>
    </w:pPr>
    <w:rPr>
      <w:kern w:val="2"/>
      <w:sz w:val="21"/>
      <w:szCs w:val="22"/>
    </w:rPr>
  </w:style>
  <w:style w:type="character" w:customStyle="1" w:styleId="122">
    <w:name w:val="纯文本 字符_12"/>
    <w:link w:val="121"/>
    <w:rsid w:val="00152355"/>
    <w:rPr>
      <w:rFonts w:ascii="宋体" w:eastAsia="宋体" w:hAnsi="Courier New" w:cs="Courier New"/>
      <w:szCs w:val="21"/>
    </w:rPr>
  </w:style>
  <w:style w:type="paragraph" w:customStyle="1" w:styleId="000">
    <w:name w:val="纯文本_0_0"/>
    <w:basedOn w:val="001"/>
    <w:link w:val="002"/>
    <w:rsid w:val="00152355"/>
    <w:rPr>
      <w:rFonts w:ascii="宋体" w:eastAsia="宋体" w:hAnsi="Courier New" w:cs="Courier New"/>
      <w:szCs w:val="21"/>
    </w:rPr>
  </w:style>
  <w:style w:type="paragraph" w:customStyle="1" w:styleId="001">
    <w:name w:val="正文_0_0"/>
    <w:qFormat/>
    <w:rsid w:val="00DC58A8"/>
    <w:pPr>
      <w:widowControl w:val="0"/>
      <w:jc w:val="both"/>
    </w:pPr>
    <w:rPr>
      <w:kern w:val="2"/>
      <w:sz w:val="21"/>
      <w:szCs w:val="22"/>
    </w:rPr>
  </w:style>
  <w:style w:type="character" w:customStyle="1" w:styleId="002">
    <w:name w:val="纯文本 字符_0_0"/>
    <w:link w:val="000"/>
    <w:rsid w:val="00152355"/>
    <w:rPr>
      <w:rFonts w:ascii="宋体" w:eastAsia="宋体" w:hAnsi="Courier New" w:cs="Courier New"/>
      <w:szCs w:val="21"/>
    </w:rPr>
  </w:style>
  <w:style w:type="paragraph" w:customStyle="1" w:styleId="130">
    <w:name w:val="纯文本_13"/>
    <w:basedOn w:val="310"/>
    <w:link w:val="131"/>
    <w:rsid w:val="00152355"/>
    <w:rPr>
      <w:rFonts w:ascii="宋体" w:eastAsia="宋体" w:hAnsi="Courier New" w:cs="Courier New"/>
      <w:szCs w:val="21"/>
    </w:rPr>
  </w:style>
  <w:style w:type="paragraph" w:customStyle="1" w:styleId="310">
    <w:name w:val="正文_31"/>
    <w:qFormat/>
    <w:rsid w:val="00DC58A8"/>
    <w:pPr>
      <w:widowControl w:val="0"/>
      <w:jc w:val="both"/>
    </w:pPr>
    <w:rPr>
      <w:kern w:val="2"/>
      <w:sz w:val="21"/>
      <w:szCs w:val="22"/>
    </w:rPr>
  </w:style>
  <w:style w:type="character" w:customStyle="1" w:styleId="131">
    <w:name w:val="纯文本 字符_13"/>
    <w:link w:val="130"/>
    <w:rsid w:val="00152355"/>
    <w:rPr>
      <w:rFonts w:ascii="宋体" w:eastAsia="宋体" w:hAnsi="Courier New" w:cs="Courier New"/>
      <w:szCs w:val="21"/>
    </w:rPr>
  </w:style>
  <w:style w:type="paragraph" w:customStyle="1" w:styleId="010">
    <w:name w:val="纯文本_0_1"/>
    <w:basedOn w:val="011"/>
    <w:link w:val="012"/>
    <w:rsid w:val="00152355"/>
    <w:rPr>
      <w:rFonts w:ascii="宋体" w:eastAsia="宋体" w:hAnsi="Courier New" w:cs="Courier New"/>
      <w:szCs w:val="21"/>
    </w:rPr>
  </w:style>
  <w:style w:type="paragraph" w:customStyle="1" w:styleId="011">
    <w:name w:val="正文_0_1"/>
    <w:qFormat/>
    <w:rsid w:val="00DC58A8"/>
    <w:pPr>
      <w:widowControl w:val="0"/>
      <w:jc w:val="both"/>
    </w:pPr>
    <w:rPr>
      <w:kern w:val="2"/>
      <w:sz w:val="21"/>
      <w:szCs w:val="22"/>
    </w:rPr>
  </w:style>
  <w:style w:type="character" w:customStyle="1" w:styleId="012">
    <w:name w:val="纯文本 字符_0_1"/>
    <w:link w:val="010"/>
    <w:rsid w:val="00152355"/>
    <w:rPr>
      <w:rFonts w:ascii="宋体" w:eastAsia="宋体" w:hAnsi="Courier New" w:cs="Courier New"/>
      <w:szCs w:val="21"/>
    </w:rPr>
  </w:style>
  <w:style w:type="paragraph" w:customStyle="1" w:styleId="140">
    <w:name w:val="纯文本_14"/>
    <w:basedOn w:val="32"/>
    <w:link w:val="141"/>
    <w:rsid w:val="00152355"/>
    <w:rPr>
      <w:rFonts w:ascii="宋体" w:eastAsia="宋体" w:hAnsi="Courier New" w:cs="Courier New"/>
      <w:szCs w:val="21"/>
    </w:rPr>
  </w:style>
  <w:style w:type="paragraph" w:customStyle="1" w:styleId="32">
    <w:name w:val="正文_32"/>
    <w:qFormat/>
    <w:rsid w:val="00DC58A8"/>
    <w:pPr>
      <w:widowControl w:val="0"/>
      <w:jc w:val="both"/>
    </w:pPr>
    <w:rPr>
      <w:kern w:val="2"/>
      <w:sz w:val="21"/>
      <w:szCs w:val="22"/>
    </w:rPr>
  </w:style>
  <w:style w:type="character" w:customStyle="1" w:styleId="141">
    <w:name w:val="纯文本 字符_14"/>
    <w:link w:val="140"/>
    <w:rsid w:val="00152355"/>
    <w:rPr>
      <w:rFonts w:ascii="宋体" w:eastAsia="宋体" w:hAnsi="Courier New" w:cs="Courier New"/>
      <w:szCs w:val="21"/>
    </w:rPr>
  </w:style>
  <w:style w:type="paragraph" w:customStyle="1" w:styleId="020">
    <w:name w:val="纯文本_0_2"/>
    <w:basedOn w:val="021"/>
    <w:link w:val="022"/>
    <w:rsid w:val="00152355"/>
    <w:rPr>
      <w:rFonts w:ascii="宋体" w:eastAsia="宋体" w:hAnsi="Courier New" w:cs="Courier New"/>
      <w:szCs w:val="21"/>
    </w:rPr>
  </w:style>
  <w:style w:type="paragraph" w:customStyle="1" w:styleId="021">
    <w:name w:val="正文_0_2"/>
    <w:qFormat/>
    <w:rsid w:val="00DC58A8"/>
    <w:pPr>
      <w:widowControl w:val="0"/>
      <w:jc w:val="both"/>
    </w:pPr>
    <w:rPr>
      <w:kern w:val="2"/>
      <w:sz w:val="21"/>
      <w:szCs w:val="22"/>
    </w:rPr>
  </w:style>
  <w:style w:type="character" w:customStyle="1" w:styleId="022">
    <w:name w:val="纯文本 字符_0_2"/>
    <w:link w:val="020"/>
    <w:rsid w:val="00152355"/>
    <w:rPr>
      <w:rFonts w:ascii="宋体" w:eastAsia="宋体" w:hAnsi="Courier New" w:cs="Courier New"/>
      <w:szCs w:val="21"/>
    </w:rPr>
  </w:style>
  <w:style w:type="paragraph" w:customStyle="1" w:styleId="150">
    <w:name w:val="纯文本_15"/>
    <w:basedOn w:val="33"/>
    <w:link w:val="151"/>
    <w:rsid w:val="00152355"/>
    <w:rPr>
      <w:rFonts w:ascii="宋体" w:eastAsia="宋体" w:hAnsi="Courier New" w:cs="Courier New"/>
      <w:szCs w:val="21"/>
    </w:rPr>
  </w:style>
  <w:style w:type="paragraph" w:customStyle="1" w:styleId="33">
    <w:name w:val="正文_33"/>
    <w:qFormat/>
    <w:rsid w:val="00DC58A8"/>
    <w:pPr>
      <w:widowControl w:val="0"/>
      <w:jc w:val="both"/>
    </w:pPr>
    <w:rPr>
      <w:kern w:val="2"/>
      <w:sz w:val="21"/>
      <w:szCs w:val="22"/>
    </w:rPr>
  </w:style>
  <w:style w:type="character" w:customStyle="1" w:styleId="151">
    <w:name w:val="纯文本 字符_15"/>
    <w:link w:val="150"/>
    <w:rsid w:val="00152355"/>
    <w:rPr>
      <w:rFonts w:ascii="宋体" w:eastAsia="宋体" w:hAnsi="Courier New" w:cs="Courier New"/>
      <w:szCs w:val="21"/>
    </w:rPr>
  </w:style>
  <w:style w:type="paragraph" w:customStyle="1" w:styleId="03">
    <w:name w:val="纯文本_0_3"/>
    <w:basedOn w:val="030"/>
    <w:link w:val="031"/>
    <w:rsid w:val="00152355"/>
    <w:rPr>
      <w:rFonts w:ascii="宋体" w:eastAsia="宋体" w:hAnsi="Courier New" w:cs="Courier New"/>
      <w:szCs w:val="21"/>
    </w:rPr>
  </w:style>
  <w:style w:type="paragraph" w:customStyle="1" w:styleId="030">
    <w:name w:val="正文_0_3"/>
    <w:qFormat/>
    <w:rsid w:val="00DC58A8"/>
    <w:pPr>
      <w:widowControl w:val="0"/>
      <w:jc w:val="both"/>
    </w:pPr>
    <w:rPr>
      <w:kern w:val="2"/>
      <w:sz w:val="21"/>
      <w:szCs w:val="22"/>
    </w:rPr>
  </w:style>
  <w:style w:type="character" w:customStyle="1" w:styleId="031">
    <w:name w:val="纯文本 字符_0_3"/>
    <w:link w:val="03"/>
    <w:rsid w:val="00152355"/>
    <w:rPr>
      <w:rFonts w:ascii="宋体" w:eastAsia="宋体" w:hAnsi="Courier New" w:cs="Courier New"/>
      <w:szCs w:val="21"/>
    </w:rPr>
  </w:style>
  <w:style w:type="paragraph" w:customStyle="1" w:styleId="34">
    <w:name w:val="正文_34"/>
    <w:qFormat/>
    <w:rsid w:val="00DC58A8"/>
    <w:pPr>
      <w:widowControl w:val="0"/>
      <w:jc w:val="both"/>
    </w:pPr>
    <w:rPr>
      <w:rFonts w:ascii="Calibri" w:eastAsia="宋体" w:hAnsi="Calibri"/>
      <w:kern w:val="2"/>
      <w:sz w:val="21"/>
      <w:szCs w:val="22"/>
    </w:rPr>
  </w:style>
  <w:style w:type="paragraph" w:customStyle="1" w:styleId="04">
    <w:name w:val="正文_0_4"/>
    <w:qFormat/>
    <w:rsid w:val="00DC58A8"/>
    <w:pPr>
      <w:widowControl w:val="0"/>
      <w:jc w:val="both"/>
    </w:pPr>
    <w:rPr>
      <w:rFonts w:ascii="Calibri" w:eastAsia="宋体" w:hAnsi="Calibri"/>
      <w:kern w:val="2"/>
      <w:sz w:val="21"/>
      <w:szCs w:val="22"/>
    </w:rPr>
  </w:style>
  <w:style w:type="paragraph" w:customStyle="1" w:styleId="35">
    <w:name w:val="正文_35"/>
    <w:qFormat/>
    <w:rsid w:val="00DC58A8"/>
    <w:pPr>
      <w:widowControl w:val="0"/>
      <w:jc w:val="both"/>
    </w:pPr>
    <w:rPr>
      <w:rFonts w:ascii="Calibri" w:eastAsia="宋体" w:hAnsi="Calibri"/>
      <w:kern w:val="2"/>
      <w:sz w:val="21"/>
      <w:szCs w:val="22"/>
    </w:rPr>
  </w:style>
  <w:style w:type="character" w:customStyle="1" w:styleId="TBChar0">
    <w:name w:val="TB Char_0"/>
    <w:link w:val="TB0"/>
    <w:rsid w:val="001958DC"/>
    <w:rPr>
      <w:rFonts w:ascii="宋体" w:eastAsia="黑体" w:hAnsi="宋体" w:cs="Times New Roman"/>
      <w:color w:val="FF0000"/>
      <w:kern w:val="0"/>
      <w:szCs w:val="21"/>
    </w:rPr>
  </w:style>
  <w:style w:type="paragraph" w:customStyle="1" w:styleId="TB0">
    <w:name w:val="TB_0"/>
    <w:basedOn w:val="2a"/>
    <w:link w:val="TBChar0"/>
    <w:qFormat/>
    <w:rsid w:val="001958DC"/>
    <w:pPr>
      <w:ind w:leftChars="100" w:left="315" w:hangingChars="50" w:hanging="105"/>
    </w:pPr>
    <w:rPr>
      <w:rFonts w:eastAsia="黑体"/>
      <w:color w:val="FF0000"/>
    </w:rPr>
  </w:style>
  <w:style w:type="paragraph" w:customStyle="1" w:styleId="2a">
    <w:name w:val="题干_2"/>
    <w:basedOn w:val="36"/>
    <w:link w:val="Char2"/>
    <w:qFormat/>
    <w:rsid w:val="001958DC"/>
    <w:pPr>
      <w:widowControl/>
      <w:tabs>
        <w:tab w:val="left" w:pos="2100"/>
      </w:tabs>
      <w:spacing w:line="360" w:lineRule="auto"/>
      <w:ind w:left="150" w:hangingChars="150" w:hanging="150"/>
      <w:jc w:val="left"/>
      <w:textAlignment w:val="center"/>
    </w:pPr>
    <w:rPr>
      <w:rFonts w:ascii="宋体" w:hAnsi="宋体"/>
      <w:kern w:val="0"/>
      <w:szCs w:val="21"/>
    </w:rPr>
  </w:style>
  <w:style w:type="paragraph" w:customStyle="1" w:styleId="36">
    <w:name w:val="正文_36"/>
    <w:qFormat/>
    <w:rsid w:val="00DC58A8"/>
    <w:pPr>
      <w:widowControl w:val="0"/>
      <w:jc w:val="both"/>
    </w:pPr>
    <w:rPr>
      <w:rFonts w:ascii="Calibri" w:eastAsia="宋体" w:hAnsi="Calibri"/>
      <w:kern w:val="2"/>
      <w:sz w:val="21"/>
      <w:szCs w:val="22"/>
    </w:rPr>
  </w:style>
  <w:style w:type="character" w:customStyle="1" w:styleId="Char2">
    <w:name w:val="题干 Char_2"/>
    <w:link w:val="2a"/>
    <w:rsid w:val="001958DC"/>
    <w:rPr>
      <w:rFonts w:ascii="宋体" w:eastAsia="宋体" w:hAnsi="宋体" w:cs="Times New Roman"/>
      <w:kern w:val="0"/>
      <w:szCs w:val="21"/>
    </w:rPr>
  </w:style>
  <w:style w:type="paragraph" w:customStyle="1" w:styleId="092">
    <w:name w:val="正文_0_9_2"/>
    <w:basedOn w:val="36"/>
    <w:qFormat/>
    <w:rsid w:val="001958DC"/>
    <w:pPr>
      <w:widowControl/>
      <w:spacing w:line="360" w:lineRule="auto"/>
      <w:ind w:firstLineChars="150" w:firstLine="315"/>
      <w:jc w:val="left"/>
    </w:pPr>
    <w:rPr>
      <w:rFonts w:ascii="宋体" w:hAnsi="宋体"/>
      <w:kern w:val="0"/>
      <w:szCs w:val="21"/>
    </w:rPr>
  </w:style>
  <w:style w:type="paragraph" w:customStyle="1" w:styleId="0900">
    <w:name w:val="正文_0_9_0_0"/>
    <w:basedOn w:val="05"/>
    <w:qFormat/>
    <w:rsid w:val="001958DC"/>
    <w:pPr>
      <w:widowControl/>
      <w:spacing w:line="360" w:lineRule="auto"/>
      <w:ind w:firstLineChars="150" w:firstLine="315"/>
      <w:jc w:val="left"/>
    </w:pPr>
    <w:rPr>
      <w:rFonts w:ascii="宋体" w:hAnsi="宋体"/>
      <w:kern w:val="0"/>
      <w:szCs w:val="21"/>
    </w:rPr>
  </w:style>
  <w:style w:type="paragraph" w:customStyle="1" w:styleId="05">
    <w:name w:val="正文_0_5"/>
    <w:qFormat/>
    <w:rsid w:val="00DC58A8"/>
    <w:pPr>
      <w:widowControl w:val="0"/>
      <w:jc w:val="both"/>
    </w:pPr>
    <w:rPr>
      <w:rFonts w:ascii="Calibri" w:eastAsia="宋体" w:hAnsi="Calibri"/>
      <w:kern w:val="2"/>
      <w:sz w:val="21"/>
      <w:szCs w:val="22"/>
    </w:rPr>
  </w:style>
  <w:style w:type="paragraph" w:customStyle="1" w:styleId="093">
    <w:name w:val="正文_0_9_3"/>
    <w:basedOn w:val="37"/>
    <w:qFormat/>
    <w:rsid w:val="001958DC"/>
    <w:pPr>
      <w:widowControl/>
      <w:spacing w:line="360" w:lineRule="auto"/>
      <w:ind w:firstLineChars="150" w:firstLine="315"/>
      <w:jc w:val="left"/>
    </w:pPr>
    <w:rPr>
      <w:rFonts w:ascii="宋体" w:hAnsi="宋体"/>
      <w:kern w:val="0"/>
      <w:szCs w:val="21"/>
    </w:rPr>
  </w:style>
  <w:style w:type="paragraph" w:customStyle="1" w:styleId="37">
    <w:name w:val="正文_37"/>
    <w:qFormat/>
    <w:rsid w:val="00DC58A8"/>
    <w:pPr>
      <w:widowControl w:val="0"/>
      <w:jc w:val="both"/>
    </w:pPr>
    <w:rPr>
      <w:rFonts w:ascii="Calibri" w:eastAsia="宋体" w:hAnsi="Calibri"/>
      <w:kern w:val="2"/>
      <w:sz w:val="21"/>
      <w:szCs w:val="22"/>
    </w:rPr>
  </w:style>
  <w:style w:type="paragraph" w:customStyle="1" w:styleId="0901">
    <w:name w:val="正文_0_9_0_1"/>
    <w:basedOn w:val="06"/>
    <w:qFormat/>
    <w:rsid w:val="001958DC"/>
    <w:pPr>
      <w:widowControl/>
      <w:spacing w:line="360" w:lineRule="auto"/>
      <w:ind w:firstLineChars="150" w:firstLine="315"/>
      <w:jc w:val="left"/>
    </w:pPr>
    <w:rPr>
      <w:rFonts w:ascii="宋体" w:hAnsi="宋体"/>
      <w:kern w:val="0"/>
      <w:szCs w:val="21"/>
    </w:rPr>
  </w:style>
  <w:style w:type="paragraph" w:customStyle="1" w:styleId="06">
    <w:name w:val="正文_0_6"/>
    <w:qFormat/>
    <w:rsid w:val="00DC58A8"/>
    <w:pPr>
      <w:widowControl w:val="0"/>
      <w:jc w:val="both"/>
    </w:pPr>
    <w:rPr>
      <w:rFonts w:ascii="Calibri" w:eastAsia="宋体" w:hAnsi="Calibri"/>
      <w:kern w:val="2"/>
      <w:sz w:val="21"/>
      <w:szCs w:val="22"/>
    </w:rPr>
  </w:style>
  <w:style w:type="paragraph" w:customStyle="1" w:styleId="094">
    <w:name w:val="正文_0_9_4"/>
    <w:basedOn w:val="38"/>
    <w:qFormat/>
    <w:rsid w:val="001958DC"/>
    <w:pPr>
      <w:widowControl/>
      <w:spacing w:line="360" w:lineRule="auto"/>
      <w:ind w:firstLineChars="150" w:firstLine="315"/>
      <w:jc w:val="left"/>
    </w:pPr>
    <w:rPr>
      <w:rFonts w:ascii="宋体" w:hAnsi="宋体"/>
      <w:kern w:val="0"/>
      <w:szCs w:val="21"/>
    </w:rPr>
  </w:style>
  <w:style w:type="paragraph" w:customStyle="1" w:styleId="38">
    <w:name w:val="正文_38"/>
    <w:qFormat/>
    <w:rsid w:val="00DC58A8"/>
    <w:pPr>
      <w:widowControl w:val="0"/>
      <w:jc w:val="both"/>
    </w:pPr>
    <w:rPr>
      <w:rFonts w:ascii="Calibri" w:eastAsia="宋体" w:hAnsi="Calibri"/>
      <w:kern w:val="2"/>
      <w:sz w:val="21"/>
      <w:szCs w:val="22"/>
    </w:rPr>
  </w:style>
  <w:style w:type="paragraph" w:customStyle="1" w:styleId="0902">
    <w:name w:val="正文_0_9_0_2"/>
    <w:basedOn w:val="07"/>
    <w:qFormat/>
    <w:rsid w:val="001958DC"/>
    <w:pPr>
      <w:widowControl/>
      <w:spacing w:line="360" w:lineRule="auto"/>
      <w:ind w:firstLineChars="150" w:firstLine="315"/>
      <w:jc w:val="left"/>
    </w:pPr>
    <w:rPr>
      <w:rFonts w:ascii="宋体" w:hAnsi="宋体"/>
      <w:kern w:val="0"/>
      <w:szCs w:val="21"/>
    </w:rPr>
  </w:style>
  <w:style w:type="paragraph" w:customStyle="1" w:styleId="07">
    <w:name w:val="正文_0_7"/>
    <w:qFormat/>
    <w:rsid w:val="00DC58A8"/>
    <w:pPr>
      <w:widowControl w:val="0"/>
      <w:jc w:val="both"/>
    </w:pPr>
    <w:rPr>
      <w:rFonts w:ascii="Calibri" w:eastAsia="宋体" w:hAnsi="Calibri"/>
      <w:kern w:val="2"/>
      <w:sz w:val="21"/>
      <w:szCs w:val="22"/>
    </w:rPr>
  </w:style>
  <w:style w:type="paragraph" w:customStyle="1" w:styleId="39">
    <w:name w:val="正文_39"/>
    <w:qFormat/>
    <w:rsid w:val="00DC58A8"/>
    <w:pPr>
      <w:widowControl w:val="0"/>
      <w:jc w:val="both"/>
    </w:pPr>
    <w:rPr>
      <w:rFonts w:ascii="Calibri" w:eastAsia="宋体" w:hAnsi="Calibri"/>
      <w:kern w:val="2"/>
      <w:sz w:val="21"/>
      <w:szCs w:val="22"/>
    </w:rPr>
  </w:style>
  <w:style w:type="paragraph" w:customStyle="1" w:styleId="08">
    <w:name w:val="正文_0_8"/>
    <w:qFormat/>
    <w:rsid w:val="00DC58A8"/>
    <w:pPr>
      <w:widowControl w:val="0"/>
      <w:jc w:val="both"/>
    </w:pPr>
    <w:rPr>
      <w:rFonts w:ascii="Calibri" w:eastAsia="宋体" w:hAnsi="Calibri"/>
      <w:kern w:val="2"/>
      <w:sz w:val="21"/>
      <w:szCs w:val="22"/>
    </w:rPr>
  </w:style>
  <w:style w:type="paragraph" w:customStyle="1" w:styleId="160">
    <w:name w:val="纯文本_16"/>
    <w:basedOn w:val="400"/>
    <w:link w:val="161"/>
    <w:rsid w:val="00152355"/>
    <w:rPr>
      <w:rFonts w:ascii="宋体" w:eastAsia="宋体" w:hAnsi="Courier New" w:cs="Courier New"/>
      <w:szCs w:val="21"/>
    </w:rPr>
  </w:style>
  <w:style w:type="paragraph" w:customStyle="1" w:styleId="400">
    <w:name w:val="正文_40"/>
    <w:qFormat/>
    <w:rsid w:val="00DC58A8"/>
    <w:pPr>
      <w:widowControl w:val="0"/>
      <w:jc w:val="both"/>
    </w:pPr>
    <w:rPr>
      <w:kern w:val="2"/>
      <w:sz w:val="21"/>
      <w:szCs w:val="22"/>
    </w:rPr>
  </w:style>
  <w:style w:type="character" w:customStyle="1" w:styleId="161">
    <w:name w:val="纯文本 字符_16"/>
    <w:link w:val="160"/>
    <w:rsid w:val="00152355"/>
    <w:rPr>
      <w:rFonts w:ascii="宋体" w:eastAsia="宋体" w:hAnsi="Courier New" w:cs="Courier New"/>
      <w:szCs w:val="21"/>
    </w:rPr>
  </w:style>
  <w:style w:type="paragraph" w:customStyle="1" w:styleId="040">
    <w:name w:val="纯文本_0_4"/>
    <w:basedOn w:val="0100"/>
    <w:link w:val="041"/>
    <w:rsid w:val="00152355"/>
    <w:rPr>
      <w:rFonts w:ascii="宋体" w:eastAsia="宋体" w:hAnsi="Courier New" w:cs="Courier New"/>
      <w:szCs w:val="21"/>
    </w:rPr>
  </w:style>
  <w:style w:type="paragraph" w:customStyle="1" w:styleId="0100">
    <w:name w:val="正文_0_10"/>
    <w:qFormat/>
    <w:rsid w:val="00DC58A8"/>
    <w:pPr>
      <w:widowControl w:val="0"/>
      <w:jc w:val="both"/>
    </w:pPr>
    <w:rPr>
      <w:kern w:val="2"/>
      <w:sz w:val="21"/>
      <w:szCs w:val="22"/>
    </w:rPr>
  </w:style>
  <w:style w:type="character" w:customStyle="1" w:styleId="041">
    <w:name w:val="纯文本 字符_0_4"/>
    <w:link w:val="040"/>
    <w:rsid w:val="00152355"/>
    <w:rPr>
      <w:rFonts w:ascii="宋体" w:eastAsia="宋体" w:hAnsi="Courier New" w:cs="Courier New"/>
      <w:szCs w:val="21"/>
    </w:rPr>
  </w:style>
  <w:style w:type="paragraph" w:customStyle="1" w:styleId="410">
    <w:name w:val="正文_41"/>
    <w:qFormat/>
    <w:rsid w:val="00DC58A8"/>
    <w:pPr>
      <w:widowControl w:val="0"/>
      <w:jc w:val="both"/>
    </w:pPr>
    <w:rPr>
      <w:rFonts w:ascii="Calibri" w:eastAsia="宋体" w:hAnsi="Calibri"/>
      <w:kern w:val="2"/>
      <w:sz w:val="21"/>
      <w:szCs w:val="22"/>
    </w:rPr>
  </w:style>
  <w:style w:type="paragraph" w:customStyle="1" w:styleId="0110">
    <w:name w:val="正文_0_11"/>
    <w:qFormat/>
    <w:rsid w:val="00DC58A8"/>
    <w:pPr>
      <w:widowControl w:val="0"/>
      <w:jc w:val="both"/>
    </w:pPr>
    <w:rPr>
      <w:rFonts w:ascii="Calibri" w:eastAsia="宋体" w:hAnsi="Calibri"/>
      <w:kern w:val="2"/>
      <w:sz w:val="21"/>
      <w:szCs w:val="22"/>
    </w:rPr>
  </w:style>
  <w:style w:type="paragraph" w:customStyle="1" w:styleId="42">
    <w:name w:val="正文_42"/>
    <w:qFormat/>
    <w:rsid w:val="00DC58A8"/>
    <w:pPr>
      <w:widowControl w:val="0"/>
      <w:jc w:val="both"/>
    </w:pPr>
    <w:rPr>
      <w:rFonts w:ascii="Calibri" w:eastAsia="宋体" w:hAnsi="Calibri"/>
      <w:kern w:val="2"/>
      <w:sz w:val="21"/>
      <w:szCs w:val="22"/>
    </w:rPr>
  </w:style>
  <w:style w:type="paragraph" w:customStyle="1" w:styleId="0120">
    <w:name w:val="正文_0_12"/>
    <w:qFormat/>
    <w:rsid w:val="00DC58A8"/>
    <w:pPr>
      <w:widowControl w:val="0"/>
      <w:jc w:val="both"/>
    </w:pPr>
    <w:rPr>
      <w:rFonts w:ascii="Calibri" w:eastAsia="宋体" w:hAnsi="Calibri"/>
      <w:kern w:val="2"/>
      <w:sz w:val="21"/>
      <w:szCs w:val="22"/>
    </w:rPr>
  </w:style>
  <w:style w:type="paragraph" w:customStyle="1" w:styleId="43">
    <w:name w:val="正文_43"/>
    <w:qFormat/>
    <w:rsid w:val="00DC58A8"/>
    <w:pPr>
      <w:widowControl w:val="0"/>
      <w:jc w:val="both"/>
    </w:pPr>
    <w:rPr>
      <w:rFonts w:ascii="Calibri" w:eastAsia="宋体" w:hAnsi="Calibri"/>
      <w:kern w:val="2"/>
      <w:sz w:val="21"/>
      <w:szCs w:val="22"/>
    </w:rPr>
  </w:style>
  <w:style w:type="paragraph" w:customStyle="1" w:styleId="013">
    <w:name w:val="正文_0_13"/>
    <w:qFormat/>
    <w:rsid w:val="00DC58A8"/>
    <w:pPr>
      <w:widowControl w:val="0"/>
      <w:jc w:val="both"/>
    </w:pPr>
    <w:rPr>
      <w:rFonts w:ascii="Calibri" w:eastAsia="宋体" w:hAnsi="Calibri"/>
      <w:kern w:val="2"/>
      <w:sz w:val="21"/>
      <w:szCs w:val="22"/>
    </w:rPr>
  </w:style>
  <w:style w:type="paragraph" w:customStyle="1" w:styleId="44">
    <w:name w:val="正文_44"/>
    <w:qFormat/>
    <w:rsid w:val="00DC58A8"/>
    <w:pPr>
      <w:widowControl w:val="0"/>
      <w:jc w:val="both"/>
    </w:pPr>
    <w:rPr>
      <w:rFonts w:ascii="Calibri" w:eastAsia="宋体" w:hAnsi="Calibri"/>
      <w:kern w:val="2"/>
      <w:sz w:val="21"/>
      <w:szCs w:val="22"/>
    </w:rPr>
  </w:style>
  <w:style w:type="paragraph" w:customStyle="1" w:styleId="014">
    <w:name w:val="正文_0_14"/>
    <w:qFormat/>
    <w:rsid w:val="00DC58A8"/>
    <w:pPr>
      <w:widowControl w:val="0"/>
      <w:jc w:val="both"/>
    </w:pPr>
    <w:rPr>
      <w:rFonts w:ascii="Calibri" w:eastAsia="宋体" w:hAnsi="Calibri"/>
      <w:kern w:val="2"/>
      <w:sz w:val="21"/>
      <w:szCs w:val="22"/>
    </w:rPr>
  </w:style>
  <w:style w:type="paragraph" w:customStyle="1" w:styleId="45">
    <w:name w:val="正文_45"/>
    <w:qFormat/>
    <w:rsid w:val="00DC58A8"/>
    <w:pPr>
      <w:widowControl w:val="0"/>
      <w:jc w:val="both"/>
    </w:pPr>
    <w:rPr>
      <w:rFonts w:ascii="Calibri" w:eastAsia="宋体" w:hAnsi="Calibri"/>
      <w:kern w:val="2"/>
      <w:sz w:val="21"/>
      <w:szCs w:val="22"/>
    </w:rPr>
  </w:style>
  <w:style w:type="paragraph" w:customStyle="1" w:styleId="015">
    <w:name w:val="正文_0_15"/>
    <w:qFormat/>
    <w:rsid w:val="00DC58A8"/>
    <w:pPr>
      <w:widowControl w:val="0"/>
      <w:jc w:val="both"/>
    </w:pPr>
    <w:rPr>
      <w:rFonts w:ascii="Calibri" w:eastAsia="宋体" w:hAnsi="Calibri"/>
      <w:kern w:val="2"/>
      <w:sz w:val="21"/>
      <w:szCs w:val="22"/>
    </w:rPr>
  </w:style>
  <w:style w:type="paragraph" w:customStyle="1" w:styleId="170">
    <w:name w:val="纯文本_17"/>
    <w:basedOn w:val="46"/>
    <w:link w:val="171"/>
    <w:rsid w:val="00EE01C9"/>
    <w:rPr>
      <w:rFonts w:ascii="宋体" w:eastAsia="宋体" w:hAnsi="Courier New" w:cs="Courier New"/>
      <w:szCs w:val="21"/>
    </w:rPr>
  </w:style>
  <w:style w:type="paragraph" w:customStyle="1" w:styleId="46">
    <w:name w:val="正文_46"/>
    <w:qFormat/>
    <w:rsid w:val="00DC58A8"/>
    <w:pPr>
      <w:widowControl w:val="0"/>
      <w:jc w:val="both"/>
    </w:pPr>
    <w:rPr>
      <w:kern w:val="2"/>
      <w:sz w:val="21"/>
      <w:szCs w:val="22"/>
    </w:rPr>
  </w:style>
  <w:style w:type="character" w:customStyle="1" w:styleId="171">
    <w:name w:val="纯文本 字符_17"/>
    <w:link w:val="170"/>
    <w:rsid w:val="00EE01C9"/>
    <w:rPr>
      <w:rFonts w:ascii="宋体" w:eastAsia="宋体" w:hAnsi="Courier New" w:cs="Courier New"/>
      <w:szCs w:val="21"/>
    </w:rPr>
  </w:style>
  <w:style w:type="paragraph" w:customStyle="1" w:styleId="050">
    <w:name w:val="纯文本_0_5"/>
    <w:basedOn w:val="016"/>
    <w:link w:val="051"/>
    <w:rsid w:val="00EE01C9"/>
    <w:rPr>
      <w:rFonts w:ascii="宋体" w:eastAsia="宋体" w:hAnsi="Courier New" w:cs="Courier New"/>
      <w:szCs w:val="21"/>
    </w:rPr>
  </w:style>
  <w:style w:type="paragraph" w:customStyle="1" w:styleId="016">
    <w:name w:val="正文_0_16"/>
    <w:qFormat/>
    <w:rsid w:val="00DC58A8"/>
    <w:pPr>
      <w:widowControl w:val="0"/>
      <w:jc w:val="both"/>
    </w:pPr>
    <w:rPr>
      <w:kern w:val="2"/>
      <w:sz w:val="21"/>
      <w:szCs w:val="22"/>
    </w:rPr>
  </w:style>
  <w:style w:type="character" w:customStyle="1" w:styleId="051">
    <w:name w:val="纯文本 字符_0_5"/>
    <w:link w:val="050"/>
    <w:rsid w:val="00EE01C9"/>
    <w:rPr>
      <w:rFonts w:ascii="宋体" w:eastAsia="宋体" w:hAnsi="Courier New" w:cs="Courier New"/>
      <w:szCs w:val="21"/>
    </w:rPr>
  </w:style>
  <w:style w:type="paragraph" w:customStyle="1" w:styleId="180">
    <w:name w:val="纯文本_18"/>
    <w:basedOn w:val="47"/>
    <w:link w:val="181"/>
    <w:rsid w:val="00EE01C9"/>
    <w:rPr>
      <w:rFonts w:ascii="宋体" w:eastAsia="宋体" w:hAnsi="Courier New" w:cs="Courier New"/>
      <w:szCs w:val="21"/>
    </w:rPr>
  </w:style>
  <w:style w:type="paragraph" w:customStyle="1" w:styleId="47">
    <w:name w:val="正文_47"/>
    <w:qFormat/>
    <w:rsid w:val="00DC58A8"/>
    <w:pPr>
      <w:widowControl w:val="0"/>
      <w:jc w:val="both"/>
    </w:pPr>
    <w:rPr>
      <w:kern w:val="2"/>
      <w:sz w:val="21"/>
      <w:szCs w:val="22"/>
    </w:rPr>
  </w:style>
  <w:style w:type="character" w:customStyle="1" w:styleId="181">
    <w:name w:val="纯文本 字符_18"/>
    <w:link w:val="180"/>
    <w:rsid w:val="00EE01C9"/>
    <w:rPr>
      <w:rFonts w:ascii="宋体" w:eastAsia="宋体" w:hAnsi="Courier New" w:cs="Courier New"/>
      <w:szCs w:val="21"/>
    </w:rPr>
  </w:style>
  <w:style w:type="paragraph" w:customStyle="1" w:styleId="060">
    <w:name w:val="纯文本_0_6"/>
    <w:basedOn w:val="017"/>
    <w:link w:val="061"/>
    <w:rsid w:val="00EE01C9"/>
    <w:rPr>
      <w:rFonts w:ascii="宋体" w:eastAsia="宋体" w:hAnsi="Courier New" w:cs="Courier New"/>
      <w:szCs w:val="21"/>
    </w:rPr>
  </w:style>
  <w:style w:type="paragraph" w:customStyle="1" w:styleId="017">
    <w:name w:val="正文_0_17"/>
    <w:qFormat/>
    <w:rsid w:val="00DC58A8"/>
    <w:pPr>
      <w:widowControl w:val="0"/>
      <w:jc w:val="both"/>
    </w:pPr>
    <w:rPr>
      <w:kern w:val="2"/>
      <w:sz w:val="21"/>
      <w:szCs w:val="22"/>
    </w:rPr>
  </w:style>
  <w:style w:type="character" w:customStyle="1" w:styleId="061">
    <w:name w:val="纯文本 字符_0_6"/>
    <w:link w:val="060"/>
    <w:rsid w:val="00EE01C9"/>
    <w:rPr>
      <w:rFonts w:ascii="宋体" w:eastAsia="宋体" w:hAnsi="Courier New" w:cs="Courier New"/>
      <w:szCs w:val="21"/>
    </w:rPr>
  </w:style>
  <w:style w:type="paragraph" w:customStyle="1" w:styleId="190">
    <w:name w:val="纯文本_19"/>
    <w:basedOn w:val="48"/>
    <w:link w:val="191"/>
    <w:rsid w:val="00EE01C9"/>
    <w:rPr>
      <w:rFonts w:ascii="宋体" w:eastAsia="宋体" w:hAnsi="Courier New" w:cs="Courier New"/>
      <w:szCs w:val="21"/>
    </w:rPr>
  </w:style>
  <w:style w:type="paragraph" w:customStyle="1" w:styleId="48">
    <w:name w:val="正文_48"/>
    <w:qFormat/>
    <w:rsid w:val="00DC58A8"/>
    <w:pPr>
      <w:widowControl w:val="0"/>
      <w:jc w:val="both"/>
    </w:pPr>
    <w:rPr>
      <w:kern w:val="2"/>
      <w:sz w:val="21"/>
      <w:szCs w:val="22"/>
    </w:rPr>
  </w:style>
  <w:style w:type="character" w:customStyle="1" w:styleId="191">
    <w:name w:val="纯文本 字符_19"/>
    <w:link w:val="190"/>
    <w:rsid w:val="00EE01C9"/>
    <w:rPr>
      <w:rFonts w:ascii="宋体" w:eastAsia="宋体" w:hAnsi="Courier New" w:cs="Courier New"/>
      <w:szCs w:val="21"/>
    </w:rPr>
  </w:style>
  <w:style w:type="paragraph" w:customStyle="1" w:styleId="070">
    <w:name w:val="纯文本_0_7"/>
    <w:basedOn w:val="018"/>
    <w:link w:val="071"/>
    <w:rsid w:val="00EE01C9"/>
    <w:rPr>
      <w:rFonts w:ascii="宋体" w:eastAsia="宋体" w:hAnsi="Courier New" w:cs="Courier New"/>
      <w:szCs w:val="21"/>
    </w:rPr>
  </w:style>
  <w:style w:type="paragraph" w:customStyle="1" w:styleId="018">
    <w:name w:val="正文_0_18"/>
    <w:qFormat/>
    <w:rsid w:val="00DC58A8"/>
    <w:pPr>
      <w:widowControl w:val="0"/>
      <w:jc w:val="both"/>
    </w:pPr>
    <w:rPr>
      <w:kern w:val="2"/>
      <w:sz w:val="21"/>
      <w:szCs w:val="22"/>
    </w:rPr>
  </w:style>
  <w:style w:type="character" w:customStyle="1" w:styleId="071">
    <w:name w:val="纯文本 字符_0_7"/>
    <w:link w:val="070"/>
    <w:rsid w:val="00EE01C9"/>
    <w:rPr>
      <w:rFonts w:ascii="宋体" w:eastAsia="宋体" w:hAnsi="Courier New" w:cs="Courier New"/>
      <w:szCs w:val="21"/>
    </w:rPr>
  </w:style>
  <w:style w:type="paragraph" w:customStyle="1" w:styleId="201">
    <w:name w:val="纯文本_20"/>
    <w:basedOn w:val="49"/>
    <w:link w:val="202"/>
    <w:rsid w:val="00EE01C9"/>
    <w:rPr>
      <w:rFonts w:ascii="宋体" w:eastAsia="宋体" w:hAnsi="Courier New" w:cs="Courier New"/>
      <w:szCs w:val="21"/>
    </w:rPr>
  </w:style>
  <w:style w:type="paragraph" w:customStyle="1" w:styleId="49">
    <w:name w:val="正文_49"/>
    <w:qFormat/>
    <w:rsid w:val="00DC58A8"/>
    <w:pPr>
      <w:widowControl w:val="0"/>
      <w:jc w:val="both"/>
    </w:pPr>
    <w:rPr>
      <w:kern w:val="2"/>
      <w:sz w:val="21"/>
      <w:szCs w:val="22"/>
    </w:rPr>
  </w:style>
  <w:style w:type="character" w:customStyle="1" w:styleId="202">
    <w:name w:val="纯文本 字符_20"/>
    <w:link w:val="201"/>
    <w:rsid w:val="00EE01C9"/>
    <w:rPr>
      <w:rFonts w:ascii="宋体" w:eastAsia="宋体" w:hAnsi="Courier New" w:cs="Courier New"/>
      <w:szCs w:val="21"/>
    </w:rPr>
  </w:style>
  <w:style w:type="paragraph" w:customStyle="1" w:styleId="080">
    <w:name w:val="纯文本_0_8"/>
    <w:basedOn w:val="019"/>
    <w:link w:val="081"/>
    <w:rsid w:val="00EE01C9"/>
    <w:rPr>
      <w:rFonts w:ascii="宋体" w:eastAsia="宋体" w:hAnsi="Courier New" w:cs="Courier New"/>
      <w:szCs w:val="21"/>
    </w:rPr>
  </w:style>
  <w:style w:type="paragraph" w:customStyle="1" w:styleId="019">
    <w:name w:val="正文_0_19"/>
    <w:qFormat/>
    <w:rsid w:val="00DC58A8"/>
    <w:pPr>
      <w:widowControl w:val="0"/>
      <w:jc w:val="both"/>
    </w:pPr>
    <w:rPr>
      <w:kern w:val="2"/>
      <w:sz w:val="21"/>
      <w:szCs w:val="22"/>
    </w:rPr>
  </w:style>
  <w:style w:type="character" w:customStyle="1" w:styleId="081">
    <w:name w:val="纯文本 字符_0_8"/>
    <w:link w:val="080"/>
    <w:rsid w:val="00EE01C9"/>
    <w:rPr>
      <w:rFonts w:ascii="宋体" w:eastAsia="宋体" w:hAnsi="Courier New" w:cs="Courier New"/>
      <w:szCs w:val="21"/>
    </w:rPr>
  </w:style>
  <w:style w:type="paragraph" w:customStyle="1" w:styleId="500">
    <w:name w:val="正文_50"/>
    <w:qFormat/>
    <w:rsid w:val="00DC58A8"/>
    <w:pPr>
      <w:widowControl w:val="0"/>
      <w:jc w:val="both"/>
    </w:pPr>
    <w:rPr>
      <w:rFonts w:ascii="Calibri" w:eastAsia="宋体" w:hAnsi="Calibri"/>
      <w:kern w:val="2"/>
      <w:sz w:val="21"/>
      <w:szCs w:val="22"/>
    </w:rPr>
  </w:style>
  <w:style w:type="paragraph" w:customStyle="1" w:styleId="0200">
    <w:name w:val="正文_0_20"/>
    <w:qFormat/>
    <w:rsid w:val="00DC58A8"/>
    <w:pPr>
      <w:widowControl w:val="0"/>
      <w:jc w:val="both"/>
    </w:pPr>
    <w:rPr>
      <w:rFonts w:ascii="Calibri" w:eastAsia="宋体" w:hAnsi="Calibri"/>
      <w:kern w:val="2"/>
      <w:sz w:val="21"/>
      <w:szCs w:val="22"/>
    </w:rPr>
  </w:style>
  <w:style w:type="paragraph" w:customStyle="1" w:styleId="510">
    <w:name w:val="正文_51"/>
    <w:qFormat/>
    <w:rsid w:val="00DC58A8"/>
    <w:pPr>
      <w:widowControl w:val="0"/>
      <w:jc w:val="both"/>
    </w:pPr>
    <w:rPr>
      <w:rFonts w:ascii="Calibri" w:eastAsia="宋体" w:hAnsi="Calibri"/>
      <w:kern w:val="2"/>
      <w:sz w:val="21"/>
      <w:szCs w:val="22"/>
    </w:rPr>
  </w:style>
  <w:style w:type="paragraph" w:customStyle="1" w:styleId="0210">
    <w:name w:val="正文_0_21"/>
    <w:qFormat/>
    <w:rsid w:val="00DC58A8"/>
    <w:pPr>
      <w:widowControl w:val="0"/>
      <w:jc w:val="both"/>
    </w:pPr>
    <w:rPr>
      <w:rFonts w:ascii="Calibri" w:eastAsia="宋体" w:hAnsi="Calibri"/>
      <w:kern w:val="2"/>
      <w:sz w:val="21"/>
      <w:szCs w:val="22"/>
    </w:rPr>
  </w:style>
  <w:style w:type="paragraph" w:customStyle="1" w:styleId="52">
    <w:name w:val="正文_52"/>
    <w:qFormat/>
    <w:rsid w:val="00DC58A8"/>
    <w:pPr>
      <w:widowControl w:val="0"/>
      <w:jc w:val="both"/>
    </w:pPr>
    <w:rPr>
      <w:rFonts w:ascii="Calibri" w:eastAsia="宋体" w:hAnsi="Calibri"/>
      <w:kern w:val="2"/>
      <w:sz w:val="21"/>
      <w:szCs w:val="22"/>
    </w:rPr>
  </w:style>
  <w:style w:type="paragraph" w:customStyle="1" w:styleId="0220">
    <w:name w:val="正文_0_22"/>
    <w:qFormat/>
    <w:rsid w:val="00DC58A8"/>
    <w:pPr>
      <w:widowControl w:val="0"/>
      <w:jc w:val="both"/>
    </w:pPr>
    <w:rPr>
      <w:rFonts w:ascii="Calibri" w:eastAsia="宋体" w:hAnsi="Calibri"/>
      <w:kern w:val="2"/>
      <w:sz w:val="21"/>
      <w:szCs w:val="22"/>
    </w:rPr>
  </w:style>
  <w:style w:type="paragraph" w:customStyle="1" w:styleId="53">
    <w:name w:val="正文_53"/>
    <w:qFormat/>
    <w:rsid w:val="00DC58A8"/>
    <w:pPr>
      <w:widowControl w:val="0"/>
      <w:jc w:val="both"/>
    </w:pPr>
    <w:rPr>
      <w:rFonts w:ascii="Calibri" w:eastAsia="宋体" w:hAnsi="Calibri"/>
      <w:kern w:val="2"/>
      <w:sz w:val="21"/>
      <w:szCs w:val="22"/>
    </w:rPr>
  </w:style>
  <w:style w:type="paragraph" w:customStyle="1" w:styleId="023">
    <w:name w:val="正文_0_23"/>
    <w:qFormat/>
    <w:rsid w:val="00DC58A8"/>
    <w:pPr>
      <w:widowControl w:val="0"/>
      <w:jc w:val="both"/>
    </w:pPr>
    <w:rPr>
      <w:rFonts w:ascii="Calibri" w:eastAsia="宋体" w:hAnsi="Calibri"/>
      <w:kern w:val="2"/>
      <w:sz w:val="21"/>
      <w:szCs w:val="22"/>
    </w:rPr>
  </w:style>
  <w:style w:type="paragraph" w:customStyle="1" w:styleId="211">
    <w:name w:val="纯文本_21"/>
    <w:basedOn w:val="54"/>
    <w:link w:val="212"/>
    <w:rsid w:val="00317E5F"/>
    <w:rPr>
      <w:rFonts w:ascii="宋体" w:eastAsia="宋体" w:hAnsi="Courier New" w:cs="Courier New"/>
      <w:szCs w:val="21"/>
    </w:rPr>
  </w:style>
  <w:style w:type="paragraph" w:customStyle="1" w:styleId="54">
    <w:name w:val="正文_54"/>
    <w:qFormat/>
    <w:rsid w:val="00DC58A8"/>
    <w:pPr>
      <w:widowControl w:val="0"/>
      <w:jc w:val="both"/>
    </w:pPr>
    <w:rPr>
      <w:kern w:val="2"/>
      <w:sz w:val="21"/>
      <w:szCs w:val="22"/>
    </w:rPr>
  </w:style>
  <w:style w:type="character" w:customStyle="1" w:styleId="212">
    <w:name w:val="纯文本 字符_21"/>
    <w:link w:val="211"/>
    <w:rsid w:val="00317E5F"/>
    <w:rPr>
      <w:rFonts w:ascii="宋体" w:eastAsia="宋体" w:hAnsi="Courier New" w:cs="Courier New"/>
      <w:szCs w:val="21"/>
    </w:rPr>
  </w:style>
  <w:style w:type="paragraph" w:customStyle="1" w:styleId="55">
    <w:name w:val="正文_55"/>
    <w:qFormat/>
    <w:rsid w:val="00DC58A8"/>
    <w:pPr>
      <w:widowControl w:val="0"/>
      <w:jc w:val="both"/>
    </w:pPr>
    <w:rPr>
      <w:rFonts w:ascii="Calibri" w:eastAsia="宋体" w:hAnsi="Calibri"/>
      <w:kern w:val="2"/>
      <w:sz w:val="21"/>
      <w:szCs w:val="22"/>
    </w:rPr>
  </w:style>
  <w:style w:type="paragraph" w:customStyle="1" w:styleId="220">
    <w:name w:val="纯文本_22"/>
    <w:basedOn w:val="56"/>
    <w:link w:val="221"/>
    <w:rsid w:val="00152355"/>
    <w:rPr>
      <w:rFonts w:ascii="宋体" w:hAnsi="Courier New" w:cs="Courier New"/>
      <w:szCs w:val="21"/>
    </w:rPr>
  </w:style>
  <w:style w:type="paragraph" w:customStyle="1" w:styleId="56">
    <w:name w:val="正文_56"/>
    <w:qFormat/>
    <w:rsid w:val="00DC58A8"/>
    <w:pPr>
      <w:widowControl w:val="0"/>
      <w:jc w:val="both"/>
    </w:pPr>
    <w:rPr>
      <w:rFonts w:ascii="Calibri" w:eastAsia="宋体" w:hAnsi="Calibri"/>
      <w:kern w:val="2"/>
      <w:sz w:val="21"/>
      <w:szCs w:val="22"/>
    </w:rPr>
  </w:style>
  <w:style w:type="character" w:customStyle="1" w:styleId="221">
    <w:name w:val="纯文本 字符_22"/>
    <w:link w:val="220"/>
    <w:rsid w:val="00152355"/>
    <w:rPr>
      <w:rFonts w:ascii="宋体" w:eastAsia="宋体" w:hAnsi="Courier New" w:cs="Courier New"/>
      <w:szCs w:val="21"/>
    </w:rPr>
  </w:style>
  <w:style w:type="paragraph" w:customStyle="1" w:styleId="230">
    <w:name w:val="纯文本_23"/>
    <w:basedOn w:val="57"/>
    <w:link w:val="231"/>
    <w:rsid w:val="00152355"/>
    <w:rPr>
      <w:rFonts w:ascii="宋体" w:hAnsi="Courier New" w:cs="Courier New"/>
      <w:szCs w:val="21"/>
    </w:rPr>
  </w:style>
  <w:style w:type="paragraph" w:customStyle="1" w:styleId="57">
    <w:name w:val="正文_57"/>
    <w:qFormat/>
    <w:rsid w:val="00DC58A8"/>
    <w:pPr>
      <w:widowControl w:val="0"/>
      <w:jc w:val="both"/>
    </w:pPr>
    <w:rPr>
      <w:rFonts w:ascii="Calibri" w:eastAsia="宋体" w:hAnsi="Calibri"/>
      <w:kern w:val="2"/>
      <w:sz w:val="21"/>
      <w:szCs w:val="22"/>
    </w:rPr>
  </w:style>
  <w:style w:type="character" w:customStyle="1" w:styleId="231">
    <w:name w:val="纯文本 字符_23"/>
    <w:link w:val="230"/>
    <w:rsid w:val="00152355"/>
    <w:rPr>
      <w:rFonts w:ascii="宋体" w:eastAsia="宋体" w:hAnsi="Courier New" w:cs="Courier New"/>
      <w:szCs w:val="21"/>
    </w:rPr>
  </w:style>
  <w:style w:type="paragraph" w:customStyle="1" w:styleId="240">
    <w:name w:val="纯文本_24"/>
    <w:basedOn w:val="58"/>
    <w:link w:val="241"/>
    <w:rsid w:val="00152355"/>
    <w:rPr>
      <w:rFonts w:ascii="宋体" w:hAnsi="Courier New" w:cs="Courier New"/>
      <w:szCs w:val="21"/>
    </w:rPr>
  </w:style>
  <w:style w:type="paragraph" w:customStyle="1" w:styleId="58">
    <w:name w:val="正文_58"/>
    <w:qFormat/>
    <w:rsid w:val="00DC58A8"/>
    <w:pPr>
      <w:widowControl w:val="0"/>
      <w:jc w:val="both"/>
    </w:pPr>
    <w:rPr>
      <w:rFonts w:ascii="Calibri" w:eastAsia="宋体" w:hAnsi="Calibri"/>
      <w:kern w:val="2"/>
      <w:sz w:val="21"/>
      <w:szCs w:val="22"/>
    </w:rPr>
  </w:style>
  <w:style w:type="character" w:customStyle="1" w:styleId="241">
    <w:name w:val="纯文本 字符_24"/>
    <w:link w:val="240"/>
    <w:rsid w:val="00152355"/>
    <w:rPr>
      <w:rFonts w:ascii="宋体" w:eastAsia="宋体" w:hAnsi="Courier New" w:cs="Courier New"/>
      <w:szCs w:val="21"/>
    </w:rPr>
  </w:style>
  <w:style w:type="paragraph" w:styleId="a6">
    <w:name w:val="header"/>
    <w:basedOn w:val="a"/>
    <w:link w:val="a7"/>
    <w:unhideWhenUsed/>
    <w:rsid w:val="006A3A64"/>
    <w:pPr>
      <w:tabs>
        <w:tab w:val="center" w:pos="4153"/>
        <w:tab w:val="right" w:pos="8306"/>
      </w:tabs>
      <w:snapToGrid w:val="0"/>
      <w:jc w:val="center"/>
    </w:pPr>
    <w:rPr>
      <w:sz w:val="18"/>
      <w:szCs w:val="18"/>
    </w:rPr>
  </w:style>
  <w:style w:type="character" w:customStyle="1" w:styleId="a7">
    <w:name w:val="页眉 字符"/>
    <w:basedOn w:val="a0"/>
    <w:link w:val="a6"/>
    <w:rsid w:val="006A3A64"/>
    <w:rPr>
      <w:sz w:val="18"/>
      <w:szCs w:val="18"/>
    </w:rPr>
  </w:style>
  <w:style w:type="paragraph" w:styleId="a8">
    <w:name w:val="footer"/>
    <w:basedOn w:val="a"/>
    <w:link w:val="a9"/>
    <w:unhideWhenUsed/>
    <w:rsid w:val="006A3A64"/>
    <w:pPr>
      <w:tabs>
        <w:tab w:val="center" w:pos="4153"/>
        <w:tab w:val="right" w:pos="8306"/>
      </w:tabs>
      <w:snapToGrid w:val="0"/>
    </w:pPr>
    <w:rPr>
      <w:sz w:val="18"/>
      <w:szCs w:val="18"/>
    </w:rPr>
  </w:style>
  <w:style w:type="character" w:customStyle="1" w:styleId="a9">
    <w:name w:val="页脚 字符"/>
    <w:basedOn w:val="a0"/>
    <w:link w:val="a8"/>
    <w:rsid w:val="006A3A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学科网(Zxxk.com)</dc:creator>
  <cp:lastModifiedBy>K56486</cp:lastModifiedBy>
  <cp:revision>2</cp:revision>
  <dcterms:created xsi:type="dcterms:W3CDTF">2021-06-28T22:47:00Z</dcterms:created>
  <dcterms:modified xsi:type="dcterms:W3CDTF">2021-06-28T22:47:00Z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