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8" w:line="417" w:lineRule="auto"/>
        <w:ind w:left="2098" w:right="2175"/>
        <w:jc w:val="center"/>
        <w:rPr>
          <w:b/>
          <w:sz w:val="32"/>
          <w:szCs w:val="28"/>
        </w:rPr>
      </w:pPr>
      <w:r>
        <w:rPr>
          <w:rFonts w:hint="eastAsia"/>
          <w:sz w:val="32"/>
          <w:szCs w:val="32"/>
        </w:rPr>
        <w:t>广东省2020年上学期珠海市高三物理摸底考试试题</w:t>
      </w:r>
      <w:bookmarkStart w:id="0" w:name="_GoBack"/>
      <w:bookmarkEnd w:id="0"/>
    </w:p>
    <w:p>
      <w:pPr>
        <w:pStyle w:val="2"/>
        <w:spacing w:line="235" w:lineRule="exact"/>
        <w:ind w:left="2096" w:right="2175"/>
        <w:jc w:val="center"/>
        <w:rPr>
          <w:lang w:eastAsia="zh-CN"/>
        </w:rPr>
      </w:pPr>
      <w:r>
        <w:rPr>
          <w:lang w:eastAsia="zh-CN"/>
        </w:rPr>
        <w:t>（考试用时</w:t>
      </w:r>
      <w:r>
        <w:rPr>
          <w:rFonts w:ascii="Times New Roman" w:eastAsia="Times New Roman"/>
          <w:lang w:eastAsia="zh-CN"/>
        </w:rPr>
        <w:t>75</w:t>
      </w:r>
      <w:r>
        <w:rPr>
          <w:lang w:eastAsia="zh-CN"/>
        </w:rPr>
        <w:t>分钟．满分</w:t>
      </w:r>
      <w:r>
        <w:rPr>
          <w:rFonts w:ascii="Times New Roman" w:eastAsia="Times New Roman"/>
          <w:lang w:eastAsia="zh-CN"/>
        </w:rPr>
        <w:t>100</w:t>
      </w:r>
      <w:r>
        <w:rPr>
          <w:lang w:eastAsia="zh-CN"/>
        </w:rPr>
        <w:t>分）</w:t>
      </w:r>
    </w:p>
    <w:p>
      <w:pPr>
        <w:pStyle w:val="2"/>
        <w:rPr>
          <w:sz w:val="22"/>
          <w:lang w:eastAsia="zh-CN"/>
        </w:rPr>
      </w:pPr>
    </w:p>
    <w:p>
      <w:pPr>
        <w:pStyle w:val="2"/>
        <w:spacing w:before="1"/>
        <w:rPr>
          <w:sz w:val="30"/>
          <w:lang w:eastAsia="zh-CN"/>
        </w:rPr>
      </w:pPr>
    </w:p>
    <w:p>
      <w:pPr>
        <w:tabs>
          <w:tab w:val="left" w:pos="712"/>
        </w:tabs>
        <w:ind w:right="77"/>
        <w:jc w:val="center"/>
      </w:pPr>
      <w:r>
        <w:rPr>
          <w:b/>
        </w:rPr>
        <w:t>第</w:t>
      </w:r>
      <w:r>
        <w:rPr>
          <w:rFonts w:eastAsia="Times New Roman"/>
          <w:b/>
        </w:rPr>
        <w:t>I</w:t>
      </w:r>
      <w:r>
        <w:rPr>
          <w:b/>
        </w:rPr>
        <w:t>卷</w:t>
      </w:r>
      <w:r>
        <w:rPr>
          <w:b/>
        </w:rPr>
        <w:tab/>
      </w:r>
      <w:r>
        <w:rPr>
          <w:b/>
        </w:rPr>
        <w:t>选择题</w:t>
      </w:r>
      <w:r>
        <w:t>（共</w:t>
      </w:r>
      <w:r>
        <w:rPr>
          <w:rFonts w:eastAsia="Times New Roman"/>
        </w:rPr>
        <w:t>44</w:t>
      </w:r>
      <w:r>
        <w:t>分）</w:t>
      </w:r>
    </w:p>
    <w:p>
      <w:pPr>
        <w:pStyle w:val="2"/>
        <w:spacing w:before="7"/>
        <w:rPr>
          <w:sz w:val="15"/>
          <w:lang w:eastAsia="zh-CN"/>
        </w:rPr>
      </w:pPr>
    </w:p>
    <w:p>
      <w:pPr>
        <w:pStyle w:val="14"/>
        <w:rPr>
          <w:lang w:eastAsia="zh-CN"/>
        </w:rPr>
      </w:pPr>
      <w:r>
        <w:rPr>
          <w:lang w:eastAsia="zh-CN"/>
        </w:rPr>
        <w:t>一、单项选择题</w:t>
      </w:r>
      <w:r>
        <w:rPr>
          <w:rFonts w:ascii="Times New Roman" w:eastAsia="Times New Roman"/>
          <w:lang w:eastAsia="zh-CN"/>
        </w:rPr>
        <w:t>:</w:t>
      </w:r>
      <w:r>
        <w:rPr>
          <w:lang w:eastAsia="zh-CN"/>
        </w:rPr>
        <w:t>本题共</w:t>
      </w:r>
      <w:r>
        <w:rPr>
          <w:rFonts w:ascii="Times New Roman" w:eastAsia="Times New Roman"/>
          <w:lang w:eastAsia="zh-CN"/>
        </w:rPr>
        <w:t>8</w:t>
      </w:r>
      <w:r>
        <w:rPr>
          <w:lang w:eastAsia="zh-CN"/>
        </w:rPr>
        <w:t>小题，每小题</w:t>
      </w:r>
      <w:r>
        <w:rPr>
          <w:rFonts w:ascii="Times New Roman" w:eastAsia="Times New Roman"/>
          <w:lang w:eastAsia="zh-CN"/>
        </w:rPr>
        <w:t>4</w:t>
      </w:r>
      <w:r>
        <w:rPr>
          <w:lang w:eastAsia="zh-CN"/>
        </w:rPr>
        <w:t>分，共</w:t>
      </w:r>
      <w:r>
        <w:rPr>
          <w:rFonts w:ascii="Times New Roman" w:eastAsia="Times New Roman"/>
          <w:lang w:eastAsia="zh-CN"/>
        </w:rPr>
        <w:t>32</w:t>
      </w:r>
      <w:r>
        <w:rPr>
          <w:lang w:eastAsia="zh-CN"/>
        </w:rPr>
        <w:t>分。每小题只有一个选项符合题目要求。</w:t>
      </w:r>
    </w:p>
    <w:p>
      <w:pPr>
        <w:pStyle w:val="2"/>
        <w:spacing w:before="6"/>
        <w:rPr>
          <w:b/>
          <w:sz w:val="15"/>
          <w:lang w:eastAsia="zh-CN"/>
        </w:rPr>
      </w:pPr>
    </w:p>
    <w:p>
      <w:pPr>
        <w:pStyle w:val="2"/>
        <w:spacing w:line="418" w:lineRule="auto"/>
        <w:ind w:left="130"/>
        <w:rPr>
          <w:lang w:eastAsia="zh-CN"/>
        </w:rPr>
      </w:pPr>
      <w:r>
        <w:rPr>
          <w:rFonts w:ascii="Times New Roman" w:eastAsia="Times New Roman"/>
          <w:lang w:eastAsia="zh-CN"/>
        </w:rPr>
        <w:t>1</w:t>
      </w:r>
      <w:r>
        <w:rPr>
          <w:lang w:eastAsia="zh-CN"/>
        </w:rPr>
        <w:t xml:space="preserve">．下列关于物理学史正确的是                       </w:t>
      </w:r>
    </w:p>
    <w:p>
      <w:pPr>
        <w:pStyle w:val="2"/>
        <w:spacing w:line="418" w:lineRule="auto"/>
        <w:ind w:left="130" w:firstLine="420" w:firstLineChars="200"/>
        <w:rPr>
          <w:lang w:eastAsia="zh-CN"/>
        </w:rPr>
      </w:pPr>
      <w:r>
        <w:rPr>
          <w:rFonts w:ascii="Times New Roman" w:eastAsia="Times New Roman"/>
          <w:lang w:eastAsia="zh-CN"/>
        </w:rPr>
        <w:t>A</w:t>
      </w:r>
      <w:r>
        <w:rPr>
          <w:lang w:eastAsia="zh-CN"/>
        </w:rPr>
        <w:t>．楞次发现了电磁感应现象</w:t>
      </w:r>
    </w:p>
    <w:p>
      <w:pPr>
        <w:pStyle w:val="2"/>
        <w:spacing w:line="418" w:lineRule="auto"/>
        <w:ind w:left="130" w:firstLine="420" w:firstLineChars="200"/>
        <w:rPr>
          <w:lang w:eastAsia="zh-CN"/>
        </w:rPr>
      </w:pPr>
      <w:r>
        <w:rPr>
          <w:lang w:eastAsia="zh-CN"/>
        </w:rPr>
        <w:t>B．卡文迪许利用扭秤装置测出了万有引力常量</w:t>
      </w:r>
    </w:p>
    <w:p>
      <w:pPr>
        <w:pStyle w:val="2"/>
        <w:spacing w:line="418" w:lineRule="auto"/>
        <w:ind w:left="130" w:firstLine="420" w:firstLineChars="200"/>
        <w:rPr>
          <w:lang w:eastAsia="zh-CN"/>
        </w:rPr>
      </w:pPr>
      <w:r>
        <w:rPr>
          <w:lang w:eastAsia="zh-CN"/>
        </w:rPr>
        <w:t>C．开普勒行星第三运动定律中的k值只与地球质量有关</w:t>
      </w:r>
    </w:p>
    <w:p>
      <w:pPr>
        <w:pStyle w:val="2"/>
        <w:spacing w:line="268" w:lineRule="exact"/>
        <w:ind w:left="571"/>
        <w:rPr>
          <w:lang w:eastAsia="zh-CN"/>
        </w:rPr>
      </w:pPr>
      <w:r>
        <w:rPr>
          <w:rFonts w:ascii="Times New Roman" w:eastAsia="Times New Roman"/>
          <w:w w:val="95"/>
          <w:lang w:eastAsia="zh-CN"/>
        </w:rPr>
        <w:t>D</w:t>
      </w:r>
      <w:r>
        <w:rPr>
          <w:w w:val="95"/>
          <w:lang w:eastAsia="zh-CN"/>
        </w:rPr>
        <w:t>．伽利略通过理想斜面实验总结归纳出了牛顿第一定律</w:t>
      </w:r>
    </w:p>
    <w:p>
      <w:pPr>
        <w:pStyle w:val="2"/>
        <w:spacing w:before="8" w:line="460" w:lineRule="atLeast"/>
        <w:ind w:left="571" w:right="1345" w:hanging="440"/>
        <w:rPr>
          <w:lang w:eastAsia="zh-CN"/>
        </w:rPr>
      </w:pPr>
      <w:r>
        <w:rPr>
          <w:rFonts w:ascii="Times New Roman" w:eastAsia="Times New Roman"/>
          <w:w w:val="95"/>
          <w:lang w:eastAsia="zh-CN"/>
        </w:rPr>
        <w:t>2</w:t>
      </w:r>
      <w:r>
        <w:rPr>
          <w:w w:val="95"/>
          <w:lang w:eastAsia="zh-CN"/>
        </w:rPr>
        <w:t>．一体重为</w:t>
      </w:r>
      <w:r>
        <w:rPr>
          <w:rFonts w:ascii="Times New Roman" w:eastAsia="Times New Roman"/>
          <w:w w:val="95"/>
          <w:lang w:eastAsia="zh-CN"/>
        </w:rPr>
        <w:t>50kg</w:t>
      </w:r>
      <w:r>
        <w:rPr>
          <w:w w:val="95"/>
          <w:lang w:eastAsia="zh-CN"/>
        </w:rPr>
        <w:t>的同学站在电梯的体重计上，某时刻该同学发现体重计的示数为</w:t>
      </w:r>
      <w:r>
        <w:rPr>
          <w:rFonts w:ascii="Times New Roman" w:eastAsia="Times New Roman"/>
          <w:w w:val="95"/>
          <w:lang w:eastAsia="zh-CN"/>
        </w:rPr>
        <w:t>45kg</w:t>
      </w:r>
      <w:r>
        <w:rPr>
          <w:w w:val="95"/>
          <w:lang w:eastAsia="zh-CN"/>
        </w:rPr>
        <w:t xml:space="preserve">，此时 </w:t>
      </w:r>
      <w:r>
        <w:rPr>
          <w:rFonts w:ascii="Times New Roman" w:eastAsia="Times New Roman"/>
          <w:lang w:eastAsia="zh-CN"/>
        </w:rPr>
        <w:t>A</w:t>
      </w:r>
      <w:r>
        <w:rPr>
          <w:lang w:eastAsia="zh-CN"/>
        </w:rPr>
        <w:t>．该同学对体重计的压力小于体重计对该同学的支持力</w:t>
      </w:r>
    </w:p>
    <w:p>
      <w:pPr>
        <w:spacing w:before="114" w:line="196" w:lineRule="exact"/>
        <w:ind w:right="684"/>
        <w:jc w:val="center"/>
        <w:rPr>
          <w:i/>
          <w:sz w:val="24"/>
        </w:rPr>
      </w:pPr>
      <w:r>
        <w:rPr>
          <w:i/>
          <w:w w:val="99"/>
          <w:sz w:val="24"/>
        </w:rPr>
        <w:t>g</w:t>
      </w:r>
    </w:p>
    <w:p>
      <w:pPr>
        <w:pStyle w:val="2"/>
        <w:spacing w:line="194" w:lineRule="exact"/>
        <w:ind w:left="571"/>
        <w:rPr>
          <w:lang w:eastAsia="zh-CN"/>
        </w:rPr>
      </w:pPr>
      <w:r>
        <w:pict>
          <v:line id="_x0000_s1033" o:spid="_x0000_s1033" o:spt="20" alt="高中试卷网 http://sj.fjjy.org" style="position:absolute;left:0pt;margin-left:276.55pt;margin-top:5.9pt;height:0pt;width:11.9pt;mso-position-horizontal-relative:page;z-index:1024;mso-width-relative:page;mso-height-relative:page;" coordsize="21600,21600">
            <v:path arrowok="t"/>
            <v:fill focussize="0,0"/>
            <v:stroke weight="0.5pt"/>
            <v:imagedata o:title=""/>
            <o:lock v:ext="edit"/>
          </v:line>
        </w:pict>
      </w:r>
      <w:r>
        <w:rPr>
          <w:rFonts w:ascii="Times New Roman" w:eastAsia="Times New Roman"/>
          <w:lang w:eastAsia="zh-CN"/>
        </w:rPr>
        <w:t>B</w:t>
      </w:r>
      <w:r>
        <w:rPr>
          <w:lang w:eastAsia="zh-CN"/>
        </w:rPr>
        <w:t>．电梯一定向下加速运动，加速度大小为</w:t>
      </w:r>
    </w:p>
    <w:p>
      <w:pPr>
        <w:spacing w:line="224" w:lineRule="exact"/>
        <w:ind w:left="1471" w:right="2175"/>
        <w:jc w:val="center"/>
        <w:rPr>
          <w:sz w:val="24"/>
        </w:rPr>
      </w:pPr>
      <w:r>
        <w:rPr>
          <w:sz w:val="24"/>
        </w:rPr>
        <w:t>10</w:t>
      </w:r>
    </w:p>
    <w:p>
      <w:r>
        <w:t>C．该同学处于失重状态，但重力不变</w:t>
      </w:r>
    </w:p>
    <w:p>
      <w:r>
        <w:t>D．该同学的重力势能减小，动</w:t>
      </w:r>
      <w:r>
        <w:rPr>
          <w:w w:val="95"/>
        </w:rPr>
        <w:t>能增大</w:t>
      </w:r>
    </w:p>
    <w:p>
      <w:pPr>
        <w:pStyle w:val="2"/>
        <w:ind w:left="132"/>
        <w:rPr>
          <w:lang w:eastAsia="zh-CN"/>
        </w:rPr>
      </w:pPr>
      <w:r>
        <w:rPr>
          <w:rFonts w:ascii="Times New Roman" w:hAnsi="Times New Roman" w:eastAsia="Times New Roman"/>
          <w:lang w:eastAsia="zh-CN"/>
        </w:rPr>
        <w:t>3</w:t>
      </w:r>
      <w:r>
        <w:rPr>
          <w:lang w:eastAsia="zh-CN"/>
        </w:rPr>
        <w:t>．物体甲运动的</w:t>
      </w:r>
      <w:r>
        <w:rPr>
          <w:rFonts w:ascii="Times New Roman" w:hAnsi="Times New Roman" w:eastAsia="Times New Roman"/>
          <w:i/>
          <w:lang w:eastAsia="zh-CN"/>
        </w:rPr>
        <w:t>x</w:t>
      </w:r>
      <w:r>
        <w:rPr>
          <w:rFonts w:ascii="Times New Roman" w:hAnsi="Times New Roman" w:eastAsia="Times New Roman"/>
          <w:lang w:eastAsia="zh-CN"/>
        </w:rPr>
        <w:t>—</w:t>
      </w:r>
      <w:r>
        <w:rPr>
          <w:rFonts w:ascii="Times New Roman" w:hAnsi="Times New Roman" w:eastAsia="Times New Roman"/>
          <w:i/>
          <w:lang w:eastAsia="zh-CN"/>
        </w:rPr>
        <w:t>t</w:t>
      </w:r>
      <w:r>
        <w:rPr>
          <w:lang w:eastAsia="zh-CN"/>
        </w:rPr>
        <w:t>图象和物体乙运动的</w:t>
      </w:r>
      <w:r>
        <w:rPr>
          <w:rFonts w:ascii="Times New Roman" w:hAnsi="Times New Roman" w:eastAsia="Times New Roman"/>
          <w:i/>
          <w:lang w:eastAsia="zh-CN"/>
        </w:rPr>
        <w:t>v</w:t>
      </w:r>
      <w:r>
        <w:rPr>
          <w:rFonts w:ascii="Times New Roman" w:hAnsi="Times New Roman" w:eastAsia="Times New Roman"/>
          <w:lang w:eastAsia="zh-CN"/>
        </w:rPr>
        <w:t>—</w:t>
      </w:r>
      <w:r>
        <w:rPr>
          <w:rFonts w:ascii="Times New Roman" w:hAnsi="Times New Roman" w:eastAsia="Times New Roman"/>
          <w:i/>
          <w:lang w:eastAsia="zh-CN"/>
        </w:rPr>
        <w:t>t</w:t>
      </w:r>
      <w:r>
        <w:rPr>
          <w:lang w:eastAsia="zh-CN"/>
        </w:rPr>
        <w:t>图象分别如图所示，则这两个物体的运动情况描述正确是</w:t>
      </w:r>
    </w:p>
    <w:p>
      <w:pPr>
        <w:pStyle w:val="2"/>
        <w:spacing w:before="2"/>
        <w:rPr>
          <w:sz w:val="13"/>
          <w:lang w:eastAsia="zh-CN"/>
        </w:rPr>
      </w:pPr>
      <w:r>
        <w:pict>
          <v:group id="_x0000_s1029" o:spid="_x0000_s1029" o:spt="203" alt="高中试卷网 http://sj.fjjy.org" style="position:absolute;left:0pt;margin-left:220.5pt;margin-top:10.4pt;height:86.5pt;width:179.1pt;mso-position-horizontal-relative:page;mso-wrap-distance-bottom:0pt;mso-wrap-distance-top:0pt;z-index:1024;mso-width-relative:page;mso-height-relative:page;" coordorigin="4410,208" coordsize="3582,1730">
            <o:lock v:ext="edit"/>
            <v:shape id="_x0000_s1030" o:spid="_x0000_s1030" o:spt="75" type="#_x0000_t75" style="position:absolute;left:4410;top:208;height:1380;width:3582;" filled="f" o:preferrelative="t" stroked="f" coordsize="21600,21600">
              <v:path/>
              <v:fill on="f" focussize="0,0"/>
              <v:stroke on="f" joinstyle="miter"/>
              <v:imagedata r:id="rId5" o:title=""/>
              <o:lock v:ext="edit" aspectratio="t"/>
            </v:shape>
            <v:shape id="_x0000_s1031" o:spid="_x0000_s1031" o:spt="100" style="position:absolute;left:5475;top:1476;height:461;width:928;" stroked="f" coordorigin="5475,1477" coordsize="928,461" adj="" path="m6403,1938l5475,1938,5475,1477,6403,1477,6403,1484,5490,1484,5483,1492,5490,1492,5490,1923,5483,1923,5490,1930,6403,1930,6403,1938xm5490,1492l5483,1492,5490,1484,5490,1492xm6388,1492l5490,1492,5490,1484,6388,1484,6388,1492xm6388,1930l6388,1484,6396,1492,6403,1492,6403,1923,6396,1923,6388,1930xm6403,1492l6396,1492,6388,1484,6403,1484,6403,1492xm5490,1930l5483,1923,5490,1923,5490,1930xm6388,1930l5490,1930,5490,1923,6388,1923,6388,1930xm6403,1930l6388,1930,6396,1923,6403,1923,6403,1930xe">
              <v:path arrowok="t" o:connecttype="segments"/>
              <v:fill focussize="0,0"/>
              <v:stroke on="f" joinstyle="round"/>
              <v:imagedata o:title=""/>
              <o:lock v:ext="edit"/>
            </v:shape>
            <v:shape id="_x0000_s1032" o:spid="_x0000_s1032" o:spt="202" type="#_x0000_t202" style="position:absolute;left:5635;top:1644;height:149;width:541;" filled="f" stroked="f" coordsize="21600,21600">
              <v:path/>
              <v:fill on="f" focussize="0,0"/>
              <v:stroke on="f" joinstyle="miter"/>
              <v:imagedata o:title=""/>
              <o:lock v:ext="edit"/>
              <v:textbox inset="0mm,0mm,0mm,0mm">
                <w:txbxContent>
                  <w:p>
                    <w:pPr>
                      <w:spacing w:line="149" w:lineRule="exact"/>
                      <w:rPr>
                        <w:sz w:val="15"/>
                      </w:rPr>
                    </w:pPr>
                    <w:r>
                      <w:rPr>
                        <w:sz w:val="15"/>
                      </w:rPr>
                      <w:t>第3题图</w:t>
                    </w:r>
                  </w:p>
                </w:txbxContent>
              </v:textbox>
            </v:shape>
            <w10:wrap type="topAndBottom"/>
          </v:group>
        </w:pict>
      </w:r>
    </w:p>
    <w:p>
      <w:pPr>
        <w:pStyle w:val="2"/>
        <w:spacing w:before="104" w:line="417" w:lineRule="auto"/>
        <w:ind w:left="560" w:right="3362"/>
        <w:rPr>
          <w:lang w:eastAsia="zh-CN"/>
        </w:rPr>
      </w:pPr>
      <w:r>
        <w:rPr>
          <w:rFonts w:ascii="Times New Roman" w:eastAsia="Times New Roman"/>
          <w:lang w:eastAsia="zh-CN"/>
        </w:rPr>
        <w:t>A</w:t>
      </w:r>
      <w:r>
        <w:rPr>
          <w:lang w:eastAsia="zh-CN"/>
        </w:rPr>
        <w:t>．甲在</w:t>
      </w:r>
      <w:r>
        <w:rPr>
          <w:rFonts w:ascii="Times New Roman" w:eastAsia="Times New Roman"/>
          <w:lang w:eastAsia="zh-CN"/>
        </w:rPr>
        <w:t>0~6s</w:t>
      </w:r>
      <w:r>
        <w:rPr>
          <w:lang w:eastAsia="zh-CN"/>
        </w:rPr>
        <w:t xml:space="preserve">时间内来回运动，它通过的总位移为零       </w:t>
      </w:r>
      <w:r>
        <w:rPr>
          <w:rFonts w:ascii="Times New Roman" w:eastAsia="Times New Roman"/>
          <w:lang w:eastAsia="zh-CN"/>
        </w:rPr>
        <w:t>B</w:t>
      </w:r>
      <w:r>
        <w:rPr>
          <w:lang w:eastAsia="zh-CN"/>
        </w:rPr>
        <w:t>． 甲在</w:t>
      </w:r>
      <w:r>
        <w:rPr>
          <w:rFonts w:ascii="Times New Roman" w:eastAsia="Times New Roman"/>
          <w:lang w:eastAsia="zh-CN"/>
        </w:rPr>
        <w:t>0~6s</w:t>
      </w:r>
      <w:r>
        <w:rPr>
          <w:lang w:eastAsia="zh-CN"/>
        </w:rPr>
        <w:t>时间内运动方向一直不变，它通过的总位移大小为</w:t>
      </w:r>
      <w:r>
        <w:rPr>
          <w:rFonts w:ascii="Times New Roman" w:eastAsia="Times New Roman"/>
          <w:lang w:eastAsia="zh-CN"/>
        </w:rPr>
        <w:t>4m C</w:t>
      </w:r>
      <w:r>
        <w:rPr>
          <w:lang w:eastAsia="zh-CN"/>
        </w:rPr>
        <w:t>．乙在</w:t>
      </w:r>
      <w:r>
        <w:rPr>
          <w:rFonts w:ascii="Times New Roman" w:eastAsia="Times New Roman"/>
          <w:lang w:eastAsia="zh-CN"/>
        </w:rPr>
        <w:t>0~6s</w:t>
      </w:r>
      <w:r>
        <w:rPr>
          <w:lang w:eastAsia="zh-CN"/>
        </w:rPr>
        <w:t>时间内来回运动，它通过的总位移不为零</w:t>
      </w:r>
    </w:p>
    <w:p>
      <w:pPr>
        <w:pStyle w:val="2"/>
        <w:spacing w:line="269" w:lineRule="exact"/>
        <w:ind w:left="560"/>
        <w:rPr>
          <w:lang w:eastAsia="zh-CN"/>
        </w:rPr>
      </w:pPr>
      <w:r>
        <w:rPr>
          <w:rFonts w:ascii="Times New Roman" w:eastAsia="Times New Roman"/>
          <w:lang w:eastAsia="zh-CN"/>
        </w:rPr>
        <w:t>D</w:t>
      </w:r>
      <w:r>
        <w:rPr>
          <w:lang w:eastAsia="zh-CN"/>
        </w:rPr>
        <w:t>．乙在</w:t>
      </w:r>
      <w:r>
        <w:rPr>
          <w:rFonts w:ascii="Times New Roman" w:eastAsia="Times New Roman"/>
          <w:lang w:eastAsia="zh-CN"/>
        </w:rPr>
        <w:t>0~6s</w:t>
      </w:r>
      <w:r>
        <w:rPr>
          <w:lang w:eastAsia="zh-CN"/>
        </w:rPr>
        <w:t>时间内运动方向一直不变，它通过的总位移为零</w:t>
      </w:r>
    </w:p>
    <w:p>
      <w:pPr>
        <w:pStyle w:val="2"/>
        <w:spacing w:before="7"/>
        <w:rPr>
          <w:sz w:val="15"/>
          <w:lang w:eastAsia="zh-CN"/>
        </w:rPr>
      </w:pPr>
    </w:p>
    <w:p>
      <w:pPr>
        <w:pStyle w:val="2"/>
        <w:spacing w:line="417" w:lineRule="auto"/>
        <w:ind w:left="132" w:right="301"/>
        <w:rPr>
          <w:lang w:eastAsia="zh-CN"/>
        </w:rPr>
      </w:pPr>
      <w:r>
        <w:rPr>
          <w:rFonts w:ascii="Times New Roman" w:eastAsia="Times New Roman"/>
          <w:lang w:eastAsia="zh-CN"/>
        </w:rPr>
        <w:t>4</w:t>
      </w:r>
      <w:r>
        <w:rPr>
          <w:lang w:eastAsia="zh-CN"/>
        </w:rPr>
        <w:t>．</w:t>
      </w:r>
      <w:r>
        <w:rPr>
          <w:rFonts w:ascii="Times New Roman" w:eastAsia="Times New Roman"/>
          <w:lang w:eastAsia="zh-CN"/>
        </w:rPr>
        <w:t>A</w:t>
      </w:r>
      <w:r>
        <w:rPr>
          <w:lang w:eastAsia="zh-CN"/>
        </w:rPr>
        <w:t>、</w:t>
      </w:r>
      <w:r>
        <w:rPr>
          <w:rFonts w:ascii="Times New Roman" w:eastAsia="Times New Roman"/>
          <w:lang w:eastAsia="zh-CN"/>
        </w:rPr>
        <w:t>B</w:t>
      </w:r>
      <w:r>
        <w:rPr>
          <w:lang w:eastAsia="zh-CN"/>
        </w:rPr>
        <w:t>两物体在光滑水平地面上沿一直线相向而行，</w:t>
      </w:r>
      <w:r>
        <w:rPr>
          <w:rFonts w:ascii="Times New Roman" w:eastAsia="Times New Roman"/>
          <w:lang w:eastAsia="zh-CN"/>
        </w:rPr>
        <w:t>A</w:t>
      </w:r>
      <w:r>
        <w:rPr>
          <w:lang w:eastAsia="zh-CN"/>
        </w:rPr>
        <w:t>质量为</w:t>
      </w:r>
      <w:r>
        <w:rPr>
          <w:rFonts w:ascii="Times New Roman" w:eastAsia="Times New Roman"/>
          <w:lang w:eastAsia="zh-CN"/>
        </w:rPr>
        <w:t>5 kg</w:t>
      </w:r>
      <w:r>
        <w:rPr>
          <w:lang w:eastAsia="zh-CN"/>
        </w:rPr>
        <w:t>，速度大小为</w:t>
      </w:r>
      <w:r>
        <w:rPr>
          <w:rFonts w:ascii="Times New Roman" w:eastAsia="Times New Roman"/>
          <w:lang w:eastAsia="zh-CN"/>
        </w:rPr>
        <w:t>10 m/s</w:t>
      </w:r>
      <w:r>
        <w:rPr>
          <w:lang w:eastAsia="zh-CN"/>
        </w:rPr>
        <w:t>，</w:t>
      </w:r>
      <w:r>
        <w:rPr>
          <w:rFonts w:ascii="Times New Roman" w:eastAsia="Times New Roman"/>
          <w:lang w:eastAsia="zh-CN"/>
        </w:rPr>
        <w:t>B</w:t>
      </w:r>
      <w:r>
        <w:rPr>
          <w:lang w:eastAsia="zh-CN"/>
        </w:rPr>
        <w:t>质量为</w:t>
      </w:r>
      <w:r>
        <w:rPr>
          <w:rFonts w:ascii="Times New Roman" w:eastAsia="Times New Roman"/>
          <w:lang w:eastAsia="zh-CN"/>
        </w:rPr>
        <w:t>2 kg</w:t>
      </w:r>
      <w:r>
        <w:rPr>
          <w:lang w:eastAsia="zh-CN"/>
        </w:rPr>
        <w:t>， 速度大小为</w:t>
      </w:r>
      <w:r>
        <w:rPr>
          <w:rFonts w:ascii="Times New Roman" w:eastAsia="Times New Roman"/>
          <w:lang w:eastAsia="zh-CN"/>
        </w:rPr>
        <w:t>5 m/s</w:t>
      </w:r>
      <w:r>
        <w:rPr>
          <w:lang w:eastAsia="zh-CN"/>
        </w:rPr>
        <w:t>，两者相碰后，</w:t>
      </w:r>
      <w:r>
        <w:rPr>
          <w:rFonts w:ascii="Times New Roman" w:eastAsia="Times New Roman"/>
          <w:lang w:eastAsia="zh-CN"/>
        </w:rPr>
        <w:t>A</w:t>
      </w:r>
      <w:r>
        <w:rPr>
          <w:lang w:eastAsia="zh-CN"/>
        </w:rPr>
        <w:t>沿原方向运动，速度大小为</w:t>
      </w:r>
      <w:r>
        <w:rPr>
          <w:rFonts w:ascii="Times New Roman" w:eastAsia="Times New Roman"/>
          <w:lang w:eastAsia="zh-CN"/>
        </w:rPr>
        <w:t>4 m/s</w:t>
      </w:r>
      <w:r>
        <w:rPr>
          <w:lang w:eastAsia="zh-CN"/>
        </w:rPr>
        <w:t>，则</w:t>
      </w:r>
      <w:r>
        <w:rPr>
          <w:rFonts w:ascii="Times New Roman" w:eastAsia="Times New Roman"/>
          <w:lang w:eastAsia="zh-CN"/>
        </w:rPr>
        <w:t>B</w:t>
      </w:r>
      <w:r>
        <w:rPr>
          <w:lang w:eastAsia="zh-CN"/>
        </w:rPr>
        <w:t>的速度大小为</w:t>
      </w:r>
    </w:p>
    <w:p>
      <w:pPr>
        <w:pStyle w:val="2"/>
        <w:tabs>
          <w:tab w:val="left" w:pos="4287"/>
        </w:tabs>
        <w:spacing w:line="269" w:lineRule="exact"/>
        <w:ind w:left="560"/>
        <w:rPr>
          <w:rFonts w:ascii="Times New Roman" w:eastAsia="Times New Roman"/>
        </w:rPr>
      </w:pPr>
      <w:r>
        <w:rPr>
          <w:rFonts w:ascii="Times New Roman" w:eastAsia="Times New Roman"/>
        </w:rPr>
        <w:t>A</w:t>
      </w:r>
      <w:r>
        <w:t>．</w:t>
      </w:r>
      <w:r>
        <w:rPr>
          <w:rFonts w:ascii="Times New Roman" w:eastAsia="Times New Roman"/>
        </w:rPr>
        <w:t>10m/s</w:t>
      </w:r>
      <w:r>
        <w:rPr>
          <w:rFonts w:ascii="Times New Roman" w:eastAsia="Times New Roman"/>
        </w:rPr>
        <w:tab/>
      </w:r>
      <w:r>
        <w:rPr>
          <w:rFonts w:ascii="Times New Roman" w:eastAsia="Times New Roman"/>
        </w:rPr>
        <w:t>B</w:t>
      </w:r>
      <w:r>
        <w:t>．</w:t>
      </w:r>
      <w:r>
        <w:rPr>
          <w:rFonts w:ascii="Times New Roman" w:eastAsia="Times New Roman"/>
        </w:rPr>
        <w:t>5m/s</w:t>
      </w:r>
    </w:p>
    <w:p>
      <w:pPr>
        <w:pStyle w:val="2"/>
        <w:spacing w:before="3"/>
        <w:rPr>
          <w:rFonts w:ascii="Times New Roman"/>
          <w:sz w:val="17"/>
        </w:rPr>
      </w:pPr>
    </w:p>
    <w:p>
      <w:pPr>
        <w:pStyle w:val="2"/>
        <w:tabs>
          <w:tab w:val="left" w:pos="4287"/>
        </w:tabs>
        <w:ind w:left="560"/>
        <w:rPr>
          <w:rFonts w:ascii="Times New Roman" w:eastAsia="Times New Roman"/>
        </w:rPr>
      </w:pPr>
      <w:r>
        <w:rPr>
          <w:rFonts w:ascii="Times New Roman" w:eastAsia="Times New Roman"/>
        </w:rPr>
        <w:t>C</w:t>
      </w:r>
      <w:r>
        <w:t>．</w:t>
      </w:r>
      <w:r>
        <w:rPr>
          <w:rFonts w:ascii="Times New Roman" w:eastAsia="Times New Roman"/>
        </w:rPr>
        <w:t>6m/s</w:t>
      </w:r>
      <w:r>
        <w:rPr>
          <w:rFonts w:ascii="Times New Roman" w:eastAsia="Times New Roman"/>
        </w:rPr>
        <w:tab/>
      </w:r>
      <w:r>
        <w:rPr>
          <w:rFonts w:ascii="Times New Roman" w:eastAsia="Times New Roman"/>
        </w:rPr>
        <w:t>D</w:t>
      </w:r>
      <w:r>
        <w:t>．</w:t>
      </w:r>
      <w:r>
        <w:rPr>
          <w:rFonts w:ascii="Times New Roman" w:eastAsia="Times New Roman"/>
        </w:rPr>
        <w:t>12m/s</w:t>
      </w:r>
    </w:p>
    <w:p>
      <w:pPr>
        <w:pStyle w:val="2"/>
        <w:spacing w:before="55" w:line="415" w:lineRule="auto"/>
        <w:ind w:left="132" w:right="203"/>
        <w:jc w:val="both"/>
        <w:rPr>
          <w:lang w:eastAsia="zh-CN"/>
        </w:rPr>
      </w:pPr>
      <w:r>
        <w:pict>
          <v:group id="_x0000_s1057" o:spid="_x0000_s1057" o:spt="203" alt="高中试卷网 http://sj.fjjy.org" style="position:absolute;left:0pt;margin-left:368.4pt;margin-top:70.1pt;height:96.3pt;width:135.4pt;mso-position-horizontal-relative:page;z-index:-1024;mso-width-relative:page;mso-height-relative:page;" coordorigin="7368,1402" coordsize="2708,1926">
            <o:lock v:ext="edit"/>
            <v:shape id="_x0000_s1058" o:spid="_x0000_s1058" o:spt="75" type="#_x0000_t75" style="position:absolute;left:7368;top:1401;height:1757;width:2708;" filled="f" o:preferrelative="t" stroked="f" coordsize="21600,21600">
              <v:path/>
              <v:fill on="f" focussize="0,0"/>
              <v:stroke on="f" joinstyle="miter"/>
              <v:imagedata r:id="rId6" o:title=""/>
              <o:lock v:ext="edit" aspectratio="t"/>
            </v:shape>
            <v:shape id="_x0000_s1059" o:spid="_x0000_s1059" o:spt="100" style="position:absolute;left:8325;top:2917;height:410;width:847;" stroked="f" coordorigin="8325,2917" coordsize="847,410" adj="" path="m9172,3327l8325,3327,8325,2917,9172,2917,9172,2925,8340,2925,8333,2932,8340,2932,8340,3312,8333,3312,8340,3320,9172,3320,9172,3327xm8340,2932l8333,2932,8340,2925,8340,2932xm9157,2932l8340,2932,8340,2925,9157,2925,9157,2932xm9157,3320l9157,2925,9165,2932,9172,2932,9172,3312,9165,3312,9157,3320xm9172,2932l9165,2932,9157,2925,9172,2925,9172,2932xm8340,3320l8333,3312,8340,3312,8340,3320xm9157,3320l8340,3320,8340,3312,9157,3312,9157,3320xm9172,3320l9157,3320,9165,3312,9172,3312,9172,3320xe">
              <v:path arrowok="t" o:connecttype="segments"/>
              <v:fill focussize="0,0"/>
              <v:stroke on="f" joinstyle="round"/>
              <v:imagedata o:title=""/>
              <o:lock v:ext="edit"/>
            </v:shape>
            <v:shape id="_x0000_s1060" o:spid="_x0000_s1060" o:spt="202" type="#_x0000_t202" style="position:absolute;left:8484;top:3086;height:149;width:544;" filled="f" stroked="f" coordsize="21600,21600">
              <v:path/>
              <v:fill on="f" focussize="0,0"/>
              <v:stroke on="f" joinstyle="miter"/>
              <v:imagedata o:title=""/>
              <o:lock v:ext="edit"/>
              <v:textbox inset="0mm,0mm,0mm,0mm">
                <w:txbxContent>
                  <w:p>
                    <w:pPr>
                      <w:spacing w:line="149" w:lineRule="exact"/>
                      <w:rPr>
                        <w:sz w:val="15"/>
                      </w:rPr>
                    </w:pPr>
                    <w:r>
                      <w:rPr>
                        <w:sz w:val="15"/>
                      </w:rPr>
                      <w:t>第5题图</w:t>
                    </w:r>
                  </w:p>
                </w:txbxContent>
              </v:textbox>
            </v:shape>
          </v:group>
        </w:pict>
      </w:r>
      <w:r>
        <w:rPr>
          <w:rFonts w:ascii="Times New Roman" w:eastAsia="Times New Roman"/>
          <w:spacing w:val="-9"/>
          <w:w w:val="95"/>
          <w:lang w:eastAsia="zh-CN"/>
        </w:rPr>
        <w:t>5</w:t>
      </w:r>
      <w:r>
        <w:rPr>
          <w:spacing w:val="-13"/>
          <w:w w:val="95"/>
          <w:lang w:eastAsia="zh-CN"/>
        </w:rPr>
        <w:t xml:space="preserve">．珠海某学校新装了一批节能路灯如图甲所示，该路灯通过光控开关实现自动控制：电灯的亮度可自动随周围    </w:t>
      </w:r>
      <w:r>
        <w:rPr>
          <w:spacing w:val="-15"/>
          <w:w w:val="95"/>
          <w:position w:val="2"/>
          <w:lang w:eastAsia="zh-CN"/>
        </w:rPr>
        <w:t>环境的亮度改变而改变。如图乙为其内部电路简化原理图，电源电动势为</w:t>
      </w:r>
      <w:r>
        <w:rPr>
          <w:rFonts w:ascii="Times New Roman" w:eastAsia="Times New Roman"/>
          <w:i/>
          <w:spacing w:val="-11"/>
          <w:w w:val="95"/>
          <w:position w:val="2"/>
          <w:lang w:eastAsia="zh-CN"/>
        </w:rPr>
        <w:t>E</w:t>
      </w:r>
      <w:r>
        <w:rPr>
          <w:spacing w:val="-13"/>
          <w:w w:val="95"/>
          <w:position w:val="2"/>
          <w:lang w:eastAsia="zh-CN"/>
        </w:rPr>
        <w:t>，内阻为</w:t>
      </w:r>
      <w:r>
        <w:rPr>
          <w:rFonts w:ascii="Times New Roman" w:eastAsia="Times New Roman"/>
          <w:i/>
          <w:spacing w:val="-8"/>
          <w:w w:val="95"/>
          <w:position w:val="2"/>
          <w:lang w:eastAsia="zh-CN"/>
        </w:rPr>
        <w:t>r</w:t>
      </w:r>
      <w:r>
        <w:rPr>
          <w:spacing w:val="-8"/>
          <w:w w:val="95"/>
          <w:position w:val="2"/>
          <w:lang w:eastAsia="zh-CN"/>
        </w:rPr>
        <w:t>，</w:t>
      </w:r>
      <w:r>
        <w:rPr>
          <w:rFonts w:ascii="Times New Roman" w:eastAsia="Times New Roman"/>
          <w:i/>
          <w:spacing w:val="-8"/>
          <w:w w:val="95"/>
          <w:position w:val="2"/>
          <w:lang w:eastAsia="zh-CN"/>
        </w:rPr>
        <w:t>R</w:t>
      </w:r>
      <w:r>
        <w:rPr>
          <w:rFonts w:ascii="Times New Roman" w:eastAsia="Times New Roman"/>
          <w:i/>
          <w:spacing w:val="-8"/>
          <w:w w:val="95"/>
          <w:position w:val="2"/>
          <w:vertAlign w:val="subscript"/>
          <w:lang w:eastAsia="zh-CN"/>
        </w:rPr>
        <w:t>t</w:t>
      </w:r>
      <w:r>
        <w:rPr>
          <w:spacing w:val="-14"/>
          <w:w w:val="95"/>
          <w:position w:val="2"/>
          <w:lang w:eastAsia="zh-CN"/>
        </w:rPr>
        <w:t>为光敏电阻</w:t>
      </w:r>
      <w:r>
        <w:rPr>
          <w:spacing w:val="-13"/>
          <w:w w:val="95"/>
          <w:position w:val="2"/>
          <w:lang w:eastAsia="zh-CN"/>
        </w:rPr>
        <w:t>（</w:t>
      </w:r>
      <w:r>
        <w:rPr>
          <w:spacing w:val="-10"/>
          <w:w w:val="95"/>
          <w:position w:val="2"/>
          <w:lang w:eastAsia="zh-CN"/>
        </w:rPr>
        <w:t xml:space="preserve">光照强度   </w:t>
      </w:r>
      <w:r>
        <w:rPr>
          <w:spacing w:val="-13"/>
          <w:lang w:eastAsia="zh-CN"/>
        </w:rPr>
        <w:t>增加时，其电阻值减小）。当随着傍晚到来光照逐渐减弱时，则下列判断正确的是</w:t>
      </w:r>
    </w:p>
    <w:p>
      <w:pPr>
        <w:pStyle w:val="2"/>
        <w:spacing w:before="1"/>
        <w:ind w:left="595"/>
        <w:rPr>
          <w:lang w:eastAsia="zh-CN"/>
        </w:rPr>
      </w:pPr>
      <w:r>
        <w:rPr>
          <w:rFonts w:ascii="Times New Roman" w:eastAsia="Times New Roman"/>
          <w:lang w:eastAsia="zh-CN"/>
        </w:rPr>
        <w:t>A</w:t>
      </w:r>
      <w:r>
        <w:rPr>
          <w:lang w:eastAsia="zh-CN"/>
        </w:rPr>
        <w:t>．</w:t>
      </w:r>
      <w:r>
        <w:rPr>
          <w:rFonts w:ascii="Times New Roman" w:eastAsia="Times New Roman"/>
          <w:lang w:eastAsia="zh-CN"/>
        </w:rPr>
        <w:t>A</w:t>
      </w:r>
      <w:r>
        <w:rPr>
          <w:lang w:eastAsia="zh-CN"/>
        </w:rPr>
        <w:t>灯变暗，</w:t>
      </w:r>
      <w:r>
        <w:rPr>
          <w:rFonts w:ascii="Times New Roman" w:eastAsia="Times New Roman"/>
          <w:lang w:eastAsia="zh-CN"/>
        </w:rPr>
        <w:t>B</w:t>
      </w:r>
      <w:r>
        <w:rPr>
          <w:lang w:eastAsia="zh-CN"/>
        </w:rPr>
        <w:t>灯变亮</w:t>
      </w:r>
    </w:p>
    <w:p>
      <w:pPr>
        <w:pStyle w:val="2"/>
        <w:spacing w:before="7"/>
        <w:rPr>
          <w:sz w:val="15"/>
          <w:lang w:eastAsia="zh-CN"/>
        </w:rPr>
      </w:pPr>
    </w:p>
    <w:p>
      <w:pPr>
        <w:pStyle w:val="2"/>
        <w:spacing w:line="415" w:lineRule="auto"/>
        <w:ind w:left="569" w:right="5754"/>
        <w:rPr>
          <w:lang w:eastAsia="zh-CN"/>
        </w:rPr>
      </w:pPr>
      <w:r>
        <w:rPr>
          <w:rFonts w:ascii="Times New Roman" w:eastAsia="Times New Roman"/>
          <w:spacing w:val="-9"/>
          <w:lang w:eastAsia="zh-CN"/>
        </w:rPr>
        <w:t>B</w:t>
      </w:r>
      <w:r>
        <w:rPr>
          <w:spacing w:val="-12"/>
          <w:lang w:eastAsia="zh-CN"/>
        </w:rPr>
        <w:t xml:space="preserve">．电源内阻消耗的功率变小        </w:t>
      </w:r>
      <w:r>
        <w:rPr>
          <w:rFonts w:ascii="Times New Roman" w:eastAsia="Times New Roman"/>
          <w:spacing w:val="-9"/>
          <w:lang w:eastAsia="zh-CN"/>
        </w:rPr>
        <w:t>C</w:t>
      </w:r>
      <w:r>
        <w:rPr>
          <w:spacing w:val="-12"/>
          <w:lang w:eastAsia="zh-CN"/>
        </w:rPr>
        <w:t>．电源的效率变小</w:t>
      </w:r>
      <w:r>
        <w:rPr>
          <w:spacing w:val="-12"/>
          <w:position w:val="2"/>
          <w:lang w:eastAsia="zh-CN"/>
        </w:rPr>
        <w:t xml:space="preserve">              </w:t>
      </w:r>
      <w:r>
        <w:rPr>
          <w:rFonts w:ascii="Times New Roman" w:eastAsia="Times New Roman"/>
          <w:spacing w:val="-8"/>
          <w:position w:val="2"/>
          <w:lang w:eastAsia="zh-CN"/>
        </w:rPr>
        <w:t>D</w:t>
      </w:r>
      <w:r>
        <w:rPr>
          <w:spacing w:val="-8"/>
          <w:position w:val="2"/>
          <w:lang w:eastAsia="zh-CN"/>
        </w:rPr>
        <w:t>．</w:t>
      </w:r>
      <w:r>
        <w:rPr>
          <w:rFonts w:ascii="Times New Roman" w:eastAsia="Times New Roman"/>
          <w:i/>
          <w:spacing w:val="-8"/>
          <w:position w:val="2"/>
          <w:lang w:eastAsia="zh-CN"/>
        </w:rPr>
        <w:t>R</w:t>
      </w:r>
      <w:r>
        <w:rPr>
          <w:rFonts w:ascii="Times New Roman" w:eastAsia="Times New Roman"/>
          <w:i/>
          <w:spacing w:val="-8"/>
          <w:position w:val="2"/>
          <w:vertAlign w:val="subscript"/>
          <w:lang w:eastAsia="zh-CN"/>
        </w:rPr>
        <w:t>t</w:t>
      </w:r>
      <w:r>
        <w:rPr>
          <w:spacing w:val="-13"/>
          <w:position w:val="2"/>
          <w:lang w:eastAsia="zh-CN"/>
        </w:rPr>
        <w:t>上电流的变化量等于</w:t>
      </w:r>
      <w:r>
        <w:rPr>
          <w:rFonts w:ascii="Times New Roman" w:eastAsia="Times New Roman"/>
          <w:i/>
          <w:spacing w:val="-8"/>
          <w:position w:val="2"/>
          <w:lang w:eastAsia="zh-CN"/>
        </w:rPr>
        <w:t>R</w:t>
      </w:r>
      <w:r>
        <w:rPr>
          <w:rFonts w:ascii="Times New Roman" w:eastAsia="Times New Roman"/>
          <w:i/>
          <w:spacing w:val="-8"/>
          <w:position w:val="2"/>
          <w:vertAlign w:val="subscript"/>
          <w:lang w:eastAsia="zh-CN"/>
        </w:rPr>
        <w:t>0</w:t>
      </w:r>
      <w:r>
        <w:rPr>
          <w:spacing w:val="-12"/>
          <w:position w:val="2"/>
          <w:lang w:eastAsia="zh-CN"/>
        </w:rPr>
        <w:t>上电流变化量</w:t>
      </w:r>
    </w:p>
    <w:p>
      <w:pPr>
        <w:pStyle w:val="2"/>
        <w:spacing w:before="1" w:line="408" w:lineRule="auto"/>
        <w:ind w:left="132" w:right="227"/>
        <w:jc w:val="both"/>
        <w:rPr>
          <w:lang w:eastAsia="zh-CN"/>
        </w:rPr>
      </w:pPr>
      <w:r>
        <w:rPr>
          <w:rFonts w:ascii="Times New Roman" w:eastAsia="Times New Roman"/>
          <w:lang w:eastAsia="zh-CN"/>
        </w:rPr>
        <w:t>6</w:t>
      </w:r>
      <w:r>
        <w:rPr>
          <w:lang w:eastAsia="zh-CN"/>
        </w:rPr>
        <w:t>．如图为汽车的机械式手刹（驻车器）系统的结构示意图，结构对称。当向上拉动手刹拉杆时，手刹拉索（不可伸缩）就会拉紧，拉索</w:t>
      </w:r>
      <w:r>
        <w:rPr>
          <w:rFonts w:ascii="Times New Roman" w:eastAsia="Times New Roman"/>
          <w:i/>
          <w:spacing w:val="-4"/>
          <w:lang w:eastAsia="zh-CN"/>
        </w:rPr>
        <w:t>OD</w:t>
      </w:r>
      <w:r>
        <w:rPr>
          <w:i/>
          <w:spacing w:val="-58"/>
          <w:sz w:val="22"/>
          <w:lang w:eastAsia="zh-CN"/>
        </w:rPr>
        <w:t>、</w:t>
      </w:r>
      <w:r>
        <w:rPr>
          <w:rFonts w:ascii="Times New Roman" w:eastAsia="Times New Roman"/>
          <w:i/>
          <w:lang w:eastAsia="zh-CN"/>
        </w:rPr>
        <w:t>OC</w:t>
      </w:r>
      <w:r>
        <w:rPr>
          <w:lang w:eastAsia="zh-CN"/>
        </w:rPr>
        <w:t>分别作用于两边轮子的制动器，从而实现驻车的目的。则以下说法正确的是</w:t>
      </w:r>
    </w:p>
    <w:p>
      <w:pPr>
        <w:spacing w:line="405" w:lineRule="auto"/>
        <w:ind w:left="571" w:right="2120"/>
      </w:pPr>
      <w:r>
        <w:rPr>
          <w:rFonts w:eastAsia="Times New Roman"/>
        </w:rPr>
        <w:t>A</w:t>
      </w:r>
      <w:r>
        <w:t>．当</w:t>
      </w:r>
      <w:r>
        <w:rPr>
          <w:rFonts w:eastAsia="Times New Roman"/>
          <w:i/>
          <w:spacing w:val="-4"/>
        </w:rPr>
        <w:t>OD</w:t>
      </w:r>
      <w:r>
        <w:rPr>
          <w:i/>
          <w:spacing w:val="-58"/>
        </w:rPr>
        <w:t>、</w:t>
      </w:r>
      <w:r>
        <w:rPr>
          <w:rFonts w:eastAsia="Times New Roman"/>
          <w:i/>
        </w:rPr>
        <w:t>OC</w:t>
      </w:r>
      <w:r>
        <w:t>两拉索夹角为</w:t>
      </w:r>
      <w:r>
        <w:rPr>
          <w:rFonts w:eastAsia="Times New Roman"/>
        </w:rPr>
        <w:t>60°</w:t>
      </w:r>
      <w:r>
        <w:t xml:space="preserve">时，三根拉索的拉力大小相等             </w:t>
      </w:r>
      <w:r>
        <w:rPr>
          <w:rFonts w:eastAsia="Times New Roman"/>
        </w:rPr>
        <w:t>B</w:t>
      </w:r>
      <w:r>
        <w:t>．拉动手刹拉杆时，拉索</w:t>
      </w:r>
      <w:r>
        <w:rPr>
          <w:rFonts w:eastAsia="Times New Roman"/>
          <w:i/>
        </w:rPr>
        <w:t>AO</w:t>
      </w:r>
      <w:r>
        <w:t>上拉力总比拉索</w:t>
      </w:r>
      <w:r>
        <w:rPr>
          <w:rFonts w:eastAsia="Times New Roman"/>
          <w:i/>
        </w:rPr>
        <w:t>OD</w:t>
      </w:r>
      <w:r>
        <w:t>和</w:t>
      </w:r>
      <w:r>
        <w:rPr>
          <w:rFonts w:eastAsia="Times New Roman"/>
          <w:i/>
        </w:rPr>
        <w:t>OC</w:t>
      </w:r>
      <w:r>
        <w:t xml:space="preserve">中任何一个拉力大   </w:t>
      </w:r>
      <w:r>
        <w:rPr>
          <w:rFonts w:eastAsia="Times New Roman"/>
        </w:rPr>
        <w:t>C</w:t>
      </w:r>
      <w:r>
        <w:t>．若在</w:t>
      </w:r>
      <w:r>
        <w:rPr>
          <w:rFonts w:eastAsia="Times New Roman"/>
          <w:i/>
        </w:rPr>
        <w:t>AO</w:t>
      </w:r>
      <w:r>
        <w:rPr>
          <w:spacing w:val="-1"/>
        </w:rPr>
        <w:t>上施加一恒力，</w:t>
      </w:r>
      <w:r>
        <w:rPr>
          <w:rFonts w:eastAsia="Times New Roman"/>
          <w:i/>
          <w:spacing w:val="-3"/>
        </w:rPr>
        <w:t>OD</w:t>
      </w:r>
      <w:r>
        <w:rPr>
          <w:i/>
          <w:spacing w:val="-58"/>
        </w:rPr>
        <w:t>、</w:t>
      </w:r>
      <w:r>
        <w:rPr>
          <w:rFonts w:eastAsia="Times New Roman"/>
          <w:i/>
        </w:rPr>
        <w:t>OC</w:t>
      </w:r>
      <w:r>
        <w:t>两拉索夹角越小，拉索</w:t>
      </w:r>
      <w:r>
        <w:rPr>
          <w:rFonts w:eastAsia="Times New Roman"/>
          <w:i/>
          <w:spacing w:val="-5"/>
        </w:rPr>
        <w:t>OD</w:t>
      </w:r>
      <w:r>
        <w:rPr>
          <w:i/>
          <w:spacing w:val="-56"/>
        </w:rPr>
        <w:t>、</w:t>
      </w:r>
      <w:r>
        <w:rPr>
          <w:rFonts w:eastAsia="Times New Roman"/>
          <w:i/>
        </w:rPr>
        <w:t>OC</w:t>
      </w:r>
      <w:r>
        <w:t>拉力越大</w:t>
      </w:r>
      <w:r>
        <w:rPr>
          <w:rFonts w:eastAsia="Times New Roman"/>
        </w:rPr>
        <w:t>D</w:t>
      </w:r>
      <w:r>
        <w:t>．若保持</w:t>
      </w:r>
      <w:r>
        <w:rPr>
          <w:rFonts w:eastAsia="Times New Roman"/>
          <w:i/>
          <w:spacing w:val="-4"/>
        </w:rPr>
        <w:t>OD</w:t>
      </w:r>
      <w:r>
        <w:rPr>
          <w:i/>
          <w:spacing w:val="-58"/>
        </w:rPr>
        <w:t>、</w:t>
      </w:r>
      <w:r>
        <w:rPr>
          <w:rFonts w:eastAsia="Times New Roman"/>
          <w:i/>
        </w:rPr>
        <w:t>OC</w:t>
      </w:r>
      <w:r>
        <w:rPr>
          <w:spacing w:val="-1"/>
        </w:rPr>
        <w:t>两拉索拉力不变，</w:t>
      </w:r>
      <w:r>
        <w:rPr>
          <w:rFonts w:eastAsia="Times New Roman"/>
          <w:i/>
          <w:spacing w:val="-3"/>
        </w:rPr>
        <w:t>OD</w:t>
      </w:r>
      <w:r>
        <w:rPr>
          <w:i/>
          <w:spacing w:val="-56"/>
        </w:rPr>
        <w:t>、</w:t>
      </w:r>
      <w:r>
        <w:rPr>
          <w:rFonts w:eastAsia="Times New Roman"/>
          <w:i/>
        </w:rPr>
        <w:t>OC</w:t>
      </w:r>
      <w:r>
        <w:t>两拉索越短，拉动拉索</w:t>
      </w:r>
      <w:r>
        <w:rPr>
          <w:rFonts w:eastAsia="Times New Roman"/>
          <w:i/>
        </w:rPr>
        <w:t>AO</w:t>
      </w:r>
      <w:r>
        <w:t>越省力</w:t>
      </w:r>
    </w:p>
    <w:p>
      <w:pPr>
        <w:pStyle w:val="2"/>
        <w:ind w:left="3766"/>
        <w:rPr>
          <w:sz w:val="20"/>
        </w:rPr>
      </w:pPr>
      <w:r>
        <w:rPr>
          <w:sz w:val="20"/>
        </w:rPr>
        <w:pict>
          <v:group id="_x0000_s1026" o:spid="_x0000_s1026" o:spt="203" alt="高中试卷网 http://sj.fjjy.org" style="height:101.4pt;width:136.1pt;" coordsize="2722,2028">
            <o:lock v:ext="edit"/>
            <v:shape id="_x0000_s1027" o:spid="_x0000_s1027" o:spt="75" type="#_x0000_t75" style="position:absolute;left:0;top:0;height:2028;width:2722;" filled="f" o:preferrelative="t" stroked="f" coordsize="21600,21600">
              <v:path/>
              <v:fill on="f" focussize="0,0"/>
              <v:stroke on="f" joinstyle="miter"/>
              <v:imagedata r:id="rId7" o:title=""/>
              <o:lock v:ext="edit" aspectratio="t"/>
            </v:shape>
            <v:shape id="_x0000_s1028" o:spid="_x0000_s1028" o:spt="202" type="#_x0000_t202" style="position:absolute;left:2296;top:303;height:203;width:180;" filled="f" stroked="f" coordsize="21600,21600">
              <v:path/>
              <v:fill on="f" focussize="0,0"/>
              <v:stroke on="f" joinstyle="miter"/>
              <v:imagedata o:title=""/>
              <o:lock v:ext="edit"/>
              <v:textbox inset="0mm,0mm,0mm,0mm">
                <w:txbxContent>
                  <w:p>
                    <w:pPr>
                      <w:spacing w:before="41" w:line="129" w:lineRule="auto"/>
                      <w:rPr>
                        <w:b/>
                        <w:sz w:val="18"/>
                      </w:rPr>
                    </w:pPr>
                    <w:r>
                      <w:rPr>
                        <w:b/>
                        <w:sz w:val="11"/>
                      </w:rPr>
                      <w:t>A</w:t>
                    </w:r>
                    <w:r>
                      <w:rPr>
                        <w:b/>
                        <w:position w:val="-7"/>
                        <w:sz w:val="18"/>
                      </w:rPr>
                      <w:t>A</w:t>
                    </w:r>
                  </w:p>
                </w:txbxContent>
              </v:textbox>
            </v:shape>
            <w10:wrap type="none"/>
            <w10:anchorlock/>
          </v:group>
        </w:pict>
      </w:r>
    </w:p>
    <w:p>
      <w:pPr>
        <w:spacing w:before="79"/>
        <w:ind w:left="2098" w:right="1916"/>
        <w:jc w:val="center"/>
        <w:rPr>
          <w:sz w:val="15"/>
        </w:rPr>
      </w:pPr>
      <w:r>
        <w:rPr>
          <w:sz w:val="15"/>
        </w:rPr>
        <w:t>第6题图</w:t>
      </w:r>
    </w:p>
    <w:p>
      <w:pPr>
        <w:pStyle w:val="2"/>
        <w:spacing w:before="10"/>
        <w:rPr>
          <w:sz w:val="17"/>
          <w:lang w:eastAsia="zh-CN"/>
        </w:rPr>
      </w:pPr>
    </w:p>
    <w:p>
      <w:pPr>
        <w:pStyle w:val="2"/>
        <w:tabs>
          <w:tab w:val="left" w:pos="2616"/>
        </w:tabs>
        <w:spacing w:before="76" w:line="357" w:lineRule="auto"/>
        <w:ind w:left="132" w:right="109"/>
        <w:rPr>
          <w:lang w:eastAsia="zh-CN"/>
        </w:rPr>
      </w:pPr>
      <w:r>
        <w:pict>
          <v:group id="_x0000_s1053" o:spid="_x0000_s1053" o:spt="203" alt="高中试卷网 http://sj.fjjy.org" style="position:absolute;left:0pt;margin-left:400.3pt;margin-top:51.95pt;height:109.95pt;width:101.35pt;mso-position-horizontal-relative:page;z-index:-1024;mso-width-relative:page;mso-height-relative:page;" coordorigin="8006,1039" coordsize="2027,2199">
            <o:lock v:ext="edit"/>
            <v:shape id="_x0000_s1054" o:spid="_x0000_s1054" o:spt="75" type="#_x0000_t75" style="position:absolute;left:8006;top:1038;height:1725;width:2027;" filled="f" o:preferrelative="t" stroked="f" coordsize="21600,21600">
              <v:path/>
              <v:fill on="f" focussize="0,0"/>
              <v:stroke on="f" joinstyle="miter"/>
              <v:imagedata r:id="rId8" o:title=""/>
              <o:lock v:ext="edit" aspectratio="t"/>
            </v:shape>
            <v:shape id="_x0000_s1055" o:spid="_x0000_s1055" o:spt="100" style="position:absolute;left:8460;top:2727;height:509;width:1125;" stroked="f" coordorigin="8460,2728" coordsize="1125,509" adj="" path="m9585,3237l8460,3237,8460,2728,9585,2728,9585,2735,8475,2735,8468,2743,8475,2743,8475,3222,8468,3222,8475,3229,9585,3229,9585,3237xm8475,2743l8468,2743,8475,2735,8475,2743xm9570,2743l8475,2743,8475,2735,9570,2735,9570,2743xm9570,3229l9570,2735,9578,2743,9585,2743,9585,3222,9578,3222,9570,3229xm9585,2743l9578,2743,9570,2735,9585,2735,9585,2743xm8475,3229l8468,3222,8475,3222,8475,3229xm9570,3229l8475,3229,8475,3222,9570,3222,9570,3229xm9585,3229l9570,3229,9578,3222,9585,3222,9585,3229xe">
              <v:path arrowok="t" o:connecttype="segments"/>
              <v:fill focussize="0,0"/>
              <v:stroke on="f" joinstyle="round"/>
              <v:imagedata o:title=""/>
              <o:lock v:ext="edit"/>
            </v:shape>
            <v:shape id="_x0000_s1056" o:spid="_x0000_s1056" o:spt="202" type="#_x0000_t202" style="position:absolute;left:8618;top:2896;height:149;width:544;" filled="f" stroked="f" coordsize="21600,21600">
              <v:path/>
              <v:fill on="f" focussize="0,0"/>
              <v:stroke on="f" joinstyle="miter"/>
              <v:imagedata o:title=""/>
              <o:lock v:ext="edit"/>
              <v:textbox inset="0mm,0mm,0mm,0mm">
                <w:txbxContent>
                  <w:p>
                    <w:pPr>
                      <w:spacing w:line="149" w:lineRule="exact"/>
                      <w:rPr>
                        <w:sz w:val="15"/>
                      </w:rPr>
                    </w:pPr>
                    <w:r>
                      <w:rPr>
                        <w:sz w:val="15"/>
                      </w:rPr>
                      <w:t>第7题图</w:t>
                    </w:r>
                  </w:p>
                </w:txbxContent>
              </v:textbox>
            </v:shape>
          </v:group>
        </w:pict>
      </w:r>
      <w:r>
        <w:rPr>
          <w:rFonts w:ascii="Times New Roman" w:hAnsi="Times New Roman" w:eastAsia="Times New Roman"/>
          <w:spacing w:val="-14"/>
          <w:w w:val="95"/>
          <w:lang w:eastAsia="zh-CN"/>
        </w:rPr>
        <w:t>7</w:t>
      </w:r>
      <w:r>
        <w:rPr>
          <w:spacing w:val="-14"/>
          <w:w w:val="95"/>
          <w:lang w:eastAsia="zh-CN"/>
        </w:rPr>
        <w:t>．</w:t>
      </w:r>
      <w:r>
        <w:rPr>
          <w:w w:val="95"/>
          <w:lang w:eastAsia="zh-CN"/>
        </w:rPr>
        <w:t>如图</w:t>
      </w:r>
      <w:r>
        <w:rPr>
          <w:spacing w:val="-25"/>
          <w:w w:val="95"/>
          <w:lang w:eastAsia="zh-CN"/>
        </w:rPr>
        <w:t>，</w:t>
      </w:r>
      <w:r>
        <w:rPr>
          <w:w w:val="95"/>
          <w:lang w:eastAsia="zh-CN"/>
        </w:rPr>
        <w:t>虚线</w:t>
      </w:r>
      <w:r>
        <w:rPr>
          <w:rFonts w:ascii="Times New Roman" w:hAnsi="Times New Roman" w:eastAsia="Times New Roman"/>
          <w:spacing w:val="-3"/>
          <w:w w:val="95"/>
          <w:lang w:eastAsia="zh-CN"/>
        </w:rPr>
        <w:t>I</w:t>
      </w:r>
      <w:r>
        <w:rPr>
          <w:spacing w:val="-25"/>
          <w:w w:val="95"/>
          <w:lang w:eastAsia="zh-CN"/>
        </w:rPr>
        <w:t>、</w:t>
      </w:r>
      <w:r>
        <w:rPr>
          <w:w w:val="95"/>
          <w:lang w:eastAsia="zh-CN"/>
        </w:rPr>
        <w:t>Ⅱ</w:t>
      </w:r>
      <w:r>
        <w:rPr>
          <w:spacing w:val="-27"/>
          <w:w w:val="95"/>
          <w:lang w:eastAsia="zh-CN"/>
        </w:rPr>
        <w:t>、</w:t>
      </w:r>
      <w:r>
        <w:rPr>
          <w:w w:val="95"/>
          <w:lang w:eastAsia="zh-CN"/>
        </w:rPr>
        <w:t>Ⅲ分别表示地球卫星的三条轨道</w:t>
      </w:r>
      <w:r>
        <w:rPr>
          <w:spacing w:val="-27"/>
          <w:w w:val="95"/>
          <w:lang w:eastAsia="zh-CN"/>
        </w:rPr>
        <w:t>，</w:t>
      </w:r>
      <w:r>
        <w:rPr>
          <w:w w:val="95"/>
          <w:lang w:eastAsia="zh-CN"/>
        </w:rPr>
        <w:t>其中轨道</w:t>
      </w:r>
      <w:r>
        <w:rPr>
          <w:rFonts w:ascii="Times New Roman" w:hAnsi="Times New Roman" w:eastAsia="Times New Roman"/>
          <w:w w:val="95"/>
          <w:lang w:eastAsia="zh-CN"/>
        </w:rPr>
        <w:t>I</w:t>
      </w:r>
      <w:r>
        <w:rPr>
          <w:w w:val="95"/>
          <w:lang w:eastAsia="zh-CN"/>
        </w:rPr>
        <w:t>为近地环绕圆轨道</w:t>
      </w:r>
      <w:r>
        <w:rPr>
          <w:spacing w:val="-27"/>
          <w:w w:val="95"/>
          <w:lang w:eastAsia="zh-CN"/>
        </w:rPr>
        <w:t>，</w:t>
      </w:r>
      <w:r>
        <w:rPr>
          <w:w w:val="95"/>
          <w:lang w:eastAsia="zh-CN"/>
        </w:rPr>
        <w:t xml:space="preserve">轨道Ⅱ为椭圆轨道，   </w:t>
      </w:r>
      <w:r>
        <w:rPr>
          <w:lang w:eastAsia="zh-CN"/>
        </w:rPr>
        <w:t>轨道Ⅲ为脱离轨道</w:t>
      </w:r>
      <w:r>
        <w:rPr>
          <w:spacing w:val="-4"/>
          <w:lang w:eastAsia="zh-CN"/>
        </w:rPr>
        <w:t>，</w:t>
      </w:r>
      <w:r>
        <w:rPr>
          <w:rFonts w:ascii="Times New Roman" w:hAnsi="Times New Roman" w:eastAsia="Times New Roman"/>
          <w:i/>
          <w:spacing w:val="-4"/>
          <w:lang w:eastAsia="zh-CN"/>
        </w:rPr>
        <w:t>a</w:t>
      </w:r>
      <w:r>
        <w:rPr>
          <w:i/>
          <w:spacing w:val="-58"/>
          <w:sz w:val="22"/>
          <w:lang w:eastAsia="zh-CN"/>
        </w:rPr>
        <w:t>、</w:t>
      </w:r>
      <w:r>
        <w:rPr>
          <w:rFonts w:ascii="Times New Roman" w:hAnsi="Times New Roman" w:eastAsia="Times New Roman"/>
          <w:i/>
          <w:spacing w:val="-9"/>
          <w:lang w:eastAsia="zh-CN"/>
        </w:rPr>
        <w:t>b</w:t>
      </w:r>
      <w:r>
        <w:rPr>
          <w:i/>
          <w:spacing w:val="-58"/>
          <w:sz w:val="22"/>
          <w:lang w:eastAsia="zh-CN"/>
        </w:rPr>
        <w:t>、</w:t>
      </w:r>
      <w:r>
        <w:rPr>
          <w:rFonts w:ascii="Times New Roman" w:hAnsi="Times New Roman" w:eastAsia="Times New Roman"/>
          <w:i/>
          <w:lang w:eastAsia="zh-CN"/>
        </w:rPr>
        <w:t>c</w:t>
      </w:r>
      <w:r>
        <w:rPr>
          <w:lang w:eastAsia="zh-CN"/>
        </w:rPr>
        <w:t>三点分别位于三条轨道上，</w:t>
      </w:r>
      <w:r>
        <w:rPr>
          <w:rFonts w:ascii="Times New Roman" w:hAnsi="Times New Roman" w:eastAsia="Times New Roman"/>
          <w:i/>
          <w:lang w:eastAsia="zh-CN"/>
        </w:rPr>
        <w:t>b</w:t>
      </w:r>
      <w:r>
        <w:rPr>
          <w:lang w:eastAsia="zh-CN"/>
        </w:rPr>
        <w:t>点为轨道Ⅱ的远地点，</w:t>
      </w:r>
      <w:r>
        <w:rPr>
          <w:rFonts w:ascii="Times New Roman" w:hAnsi="Times New Roman" w:eastAsia="Times New Roman"/>
          <w:i/>
          <w:lang w:eastAsia="zh-CN"/>
        </w:rPr>
        <w:t>b</w:t>
      </w:r>
      <w:r>
        <w:rPr>
          <w:lang w:eastAsia="zh-CN"/>
        </w:rPr>
        <w:t>、</w:t>
      </w:r>
      <w:r>
        <w:rPr>
          <w:rFonts w:ascii="Times New Roman" w:hAnsi="Times New Roman" w:eastAsia="Times New Roman"/>
          <w:i/>
          <w:lang w:eastAsia="zh-CN"/>
        </w:rPr>
        <w:t>c</w:t>
      </w:r>
      <w:r>
        <w:rPr>
          <w:lang w:eastAsia="zh-CN"/>
        </w:rPr>
        <w:t>点与地心的距离均为 轨道</w:t>
      </w:r>
      <w:r>
        <w:rPr>
          <w:rFonts w:ascii="Times New Roman" w:hAnsi="Times New Roman" w:eastAsia="Times New Roman"/>
          <w:lang w:eastAsia="zh-CN"/>
        </w:rPr>
        <w:t>I</w:t>
      </w:r>
      <w:r>
        <w:rPr>
          <w:lang w:eastAsia="zh-CN"/>
        </w:rPr>
        <w:t>半径的</w:t>
      </w:r>
      <w:r>
        <w:rPr>
          <w:rFonts w:ascii="Times New Roman" w:hAnsi="Times New Roman" w:eastAsia="Times New Roman"/>
          <w:lang w:eastAsia="zh-CN"/>
        </w:rPr>
        <w:t>2</w:t>
      </w:r>
      <w:r>
        <w:rPr>
          <w:lang w:eastAsia="zh-CN"/>
        </w:rPr>
        <w:t>倍，则（</w:t>
      </w:r>
      <w:r>
        <w:rPr>
          <w:lang w:eastAsia="zh-CN"/>
        </w:rPr>
        <w:tab/>
      </w:r>
      <w:r>
        <w:rPr>
          <w:lang w:eastAsia="zh-CN"/>
        </w:rPr>
        <w:t>）</w:t>
      </w:r>
    </w:p>
    <w:p>
      <w:pPr>
        <w:pStyle w:val="2"/>
        <w:spacing w:before="103"/>
        <w:ind w:left="571"/>
        <w:rPr>
          <w:lang w:eastAsia="zh-CN"/>
        </w:rPr>
      </w:pPr>
      <w:r>
        <w:rPr>
          <w:rFonts w:ascii="Times New Roman" w:hAnsi="Times New Roman" w:eastAsia="Times New Roman"/>
          <w:lang w:eastAsia="zh-CN"/>
        </w:rPr>
        <w:t>A</w:t>
      </w:r>
      <w:r>
        <w:rPr>
          <w:lang w:eastAsia="zh-CN"/>
        </w:rPr>
        <w:t>．卫星在轨道Ⅱ的运行周期与轨道</w:t>
      </w:r>
      <w:r>
        <w:rPr>
          <w:rFonts w:ascii="Times New Roman" w:hAnsi="Times New Roman" w:eastAsia="Times New Roman"/>
          <w:lang w:eastAsia="zh-CN"/>
        </w:rPr>
        <w:t>I</w:t>
      </w:r>
      <w:r>
        <w:rPr>
          <w:lang w:eastAsia="zh-CN"/>
        </w:rPr>
        <w:t>的相同</w:t>
      </w:r>
    </w:p>
    <w:p>
      <w:pPr>
        <w:pStyle w:val="2"/>
        <w:spacing w:before="7"/>
        <w:rPr>
          <w:sz w:val="15"/>
          <w:lang w:eastAsia="zh-CN"/>
        </w:rPr>
      </w:pPr>
    </w:p>
    <w:p>
      <w:pPr>
        <w:pStyle w:val="2"/>
        <w:tabs>
          <w:tab w:val="left" w:pos="4251"/>
        </w:tabs>
        <w:spacing w:before="77"/>
        <w:ind w:left="571"/>
        <w:rPr>
          <w:lang w:eastAsia="zh-CN"/>
        </w:rPr>
      </w:pPr>
      <w:r>
        <w:pict>
          <v:group id="_x0000_s1050" o:spid="_x0000_s1050" o:spt="203" alt="高中试卷网 http://sj.fjjy.org" style="position:absolute;left:0pt;margin-left:245.15pt;margin-top:4.45pt;height:14.05pt;width:14.7pt;mso-position-horizontal-relative:page;z-index:-1024;mso-width-relative:page;mso-height-relative:page;" coordorigin="4903,89" coordsize="294,281">
            <o:lock v:ext="edit"/>
            <v:shape id="_x0000_s1051" o:spid="_x0000_s1051" o:spt="75" type="#_x0000_t75" style="position:absolute;left:4902;top:89;height:249;width:294;" filled="f" o:preferrelative="t" stroked="f" coordsize="21600,21600">
              <v:path/>
              <v:fill on="f" focussize="0,0"/>
              <v:stroke on="f" joinstyle="miter"/>
              <v:imagedata r:id="rId9" o:title=""/>
              <o:lock v:ext="edit" aspectratio="t"/>
            </v:shape>
            <v:shape id="_x0000_s1052" o:spid="_x0000_s1052" o:spt="202" type="#_x0000_t202" style="position:absolute;left:4902;top:89;height:281;width:294;" filled="f" stroked="f" coordsize="21600,21600">
              <v:path/>
              <v:fill on="f" focussize="0,0"/>
              <v:stroke on="f" joinstyle="miter"/>
              <v:imagedata o:title=""/>
              <o:lock v:ext="edit"/>
              <v:textbox inset="0mm,0mm,0mm,0mm">
                <w:txbxContent>
                  <w:p>
                    <w:pPr>
                      <w:spacing w:before="16"/>
                      <w:ind w:left="162"/>
                      <w:rPr>
                        <w:sz w:val="23"/>
                      </w:rPr>
                    </w:pPr>
                    <w:r>
                      <w:rPr>
                        <w:sz w:val="23"/>
                      </w:rPr>
                      <w:t>2</w:t>
                    </w:r>
                  </w:p>
                </w:txbxContent>
              </v:textbox>
            </v:shape>
          </v:group>
        </w:pict>
      </w:r>
      <w:r>
        <w:rPr>
          <w:rFonts w:ascii="Times New Roman" w:eastAsia="Times New Roman"/>
          <w:lang w:eastAsia="zh-CN"/>
        </w:rPr>
        <w:t>B</w:t>
      </w:r>
      <w:r>
        <w:rPr>
          <w:lang w:eastAsia="zh-CN"/>
        </w:rPr>
        <w:t>．卫星经过</w:t>
      </w:r>
      <w:r>
        <w:rPr>
          <w:rFonts w:ascii="Times New Roman" w:eastAsia="Times New Roman"/>
          <w:i/>
          <w:lang w:eastAsia="zh-CN"/>
        </w:rPr>
        <w:t>a</w:t>
      </w:r>
      <w:r>
        <w:rPr>
          <w:lang w:eastAsia="zh-CN"/>
        </w:rPr>
        <w:t>点的速率为经过</w:t>
      </w:r>
      <w:r>
        <w:rPr>
          <w:rFonts w:ascii="Times New Roman" w:eastAsia="Times New Roman"/>
          <w:i/>
          <w:lang w:eastAsia="zh-CN"/>
        </w:rPr>
        <w:t>b</w:t>
      </w:r>
      <w:r>
        <w:rPr>
          <w:lang w:eastAsia="zh-CN"/>
        </w:rPr>
        <w:t>点的</w:t>
      </w:r>
      <w:r>
        <w:rPr>
          <w:lang w:eastAsia="zh-CN"/>
        </w:rPr>
        <w:tab/>
      </w:r>
      <w:r>
        <w:rPr>
          <w:lang w:eastAsia="zh-CN"/>
        </w:rPr>
        <w:t>倍</w:t>
      </w:r>
    </w:p>
    <w:p>
      <w:pPr>
        <w:pStyle w:val="2"/>
        <w:spacing w:before="9"/>
        <w:rPr>
          <w:sz w:val="15"/>
          <w:lang w:eastAsia="zh-CN"/>
        </w:rPr>
      </w:pPr>
    </w:p>
    <w:p>
      <w:pPr>
        <w:pStyle w:val="2"/>
        <w:spacing w:before="77" w:line="417" w:lineRule="auto"/>
        <w:ind w:left="571" w:right="4443"/>
        <w:rPr>
          <w:lang w:eastAsia="zh-CN"/>
        </w:rPr>
      </w:pPr>
      <w:r>
        <w:rPr>
          <w:rFonts w:ascii="Times New Roman" w:eastAsia="Times New Roman"/>
          <w:lang w:eastAsia="zh-CN"/>
        </w:rPr>
        <w:t>C</w:t>
      </w:r>
      <w:r>
        <w:rPr>
          <w:lang w:eastAsia="zh-CN"/>
        </w:rPr>
        <w:t>．卫星在</w:t>
      </w:r>
      <w:r>
        <w:rPr>
          <w:rFonts w:ascii="Times New Roman" w:eastAsia="Times New Roman"/>
          <w:i/>
          <w:lang w:eastAsia="zh-CN"/>
        </w:rPr>
        <w:t>a</w:t>
      </w:r>
      <w:r>
        <w:rPr>
          <w:lang w:eastAsia="zh-CN"/>
        </w:rPr>
        <w:t>点的加速度大小为在</w:t>
      </w:r>
      <w:r>
        <w:rPr>
          <w:rFonts w:ascii="Times New Roman" w:eastAsia="Times New Roman"/>
          <w:i/>
          <w:lang w:eastAsia="zh-CN"/>
        </w:rPr>
        <w:t>b</w:t>
      </w:r>
      <w:r>
        <w:rPr>
          <w:lang w:eastAsia="zh-CN"/>
        </w:rPr>
        <w:t>点的</w:t>
      </w:r>
      <w:r>
        <w:rPr>
          <w:rFonts w:ascii="Times New Roman" w:eastAsia="Times New Roman"/>
          <w:lang w:eastAsia="zh-CN"/>
        </w:rPr>
        <w:t>4</w:t>
      </w:r>
      <w:r>
        <w:rPr>
          <w:lang w:eastAsia="zh-CN"/>
        </w:rPr>
        <w:t xml:space="preserve">倍        </w:t>
      </w:r>
      <w:r>
        <w:rPr>
          <w:rFonts w:ascii="Times New Roman" w:eastAsia="Times New Roman"/>
          <w:w w:val="95"/>
          <w:lang w:eastAsia="zh-CN"/>
        </w:rPr>
        <w:t>D</w:t>
      </w:r>
      <w:r>
        <w:rPr>
          <w:w w:val="95"/>
          <w:lang w:eastAsia="zh-CN"/>
        </w:rPr>
        <w:t>．质量相同的卫星在</w:t>
      </w:r>
      <w:r>
        <w:rPr>
          <w:rFonts w:ascii="Times New Roman" w:eastAsia="Times New Roman"/>
          <w:i/>
          <w:w w:val="95"/>
          <w:lang w:eastAsia="zh-CN"/>
        </w:rPr>
        <w:t>b</w:t>
      </w:r>
      <w:r>
        <w:rPr>
          <w:w w:val="95"/>
          <w:lang w:eastAsia="zh-CN"/>
        </w:rPr>
        <w:t>点的机械能等于在</w:t>
      </w:r>
      <w:r>
        <w:rPr>
          <w:rFonts w:ascii="Times New Roman" w:eastAsia="Times New Roman"/>
          <w:i/>
          <w:w w:val="95"/>
          <w:lang w:eastAsia="zh-CN"/>
        </w:rPr>
        <w:t>c</w:t>
      </w:r>
      <w:r>
        <w:rPr>
          <w:w w:val="95"/>
          <w:lang w:eastAsia="zh-CN"/>
        </w:rPr>
        <w:t>点的机械能</w:t>
      </w:r>
    </w:p>
    <w:p>
      <w:pPr>
        <w:pStyle w:val="2"/>
        <w:spacing w:line="269" w:lineRule="exact"/>
        <w:ind w:left="132"/>
        <w:rPr>
          <w:lang w:eastAsia="zh-CN"/>
        </w:rPr>
      </w:pPr>
      <w:r>
        <w:rPr>
          <w:rFonts w:ascii="Times New Roman" w:hAnsi="Times New Roman" w:eastAsia="Times New Roman"/>
          <w:lang w:eastAsia="zh-CN"/>
        </w:rPr>
        <w:t>8</w:t>
      </w:r>
      <w:r>
        <w:rPr>
          <w:lang w:eastAsia="zh-CN"/>
        </w:rPr>
        <w:t>．物块与水平桌面间动摩擦因数为</w:t>
      </w:r>
      <w:r>
        <w:rPr>
          <w:rFonts w:ascii="Times New Roman" w:hAnsi="Times New Roman" w:eastAsia="Times New Roman"/>
          <w:i/>
        </w:rPr>
        <w:t>μ</w:t>
      </w:r>
      <w:r>
        <w:rPr>
          <w:lang w:eastAsia="zh-CN"/>
        </w:rPr>
        <w:t>，在大小为</w:t>
      </w:r>
      <w:r>
        <w:rPr>
          <w:rFonts w:ascii="Times New Roman" w:hAnsi="Times New Roman" w:eastAsia="Times New Roman"/>
          <w:i/>
          <w:lang w:eastAsia="zh-CN"/>
        </w:rPr>
        <w:t>F</w:t>
      </w:r>
      <w:r>
        <w:rPr>
          <w:lang w:eastAsia="zh-CN"/>
        </w:rPr>
        <w:t>、方向如图所示的力作用下，物块恰能以加速度</w:t>
      </w:r>
      <w:r>
        <w:rPr>
          <w:rFonts w:ascii="Times New Roman" w:hAnsi="Times New Roman" w:eastAsia="Times New Roman"/>
          <w:i/>
          <w:lang w:eastAsia="zh-CN"/>
        </w:rPr>
        <w:t>a</w:t>
      </w:r>
      <w:r>
        <w:rPr>
          <w:lang w:eastAsia="zh-CN"/>
        </w:rPr>
        <w:t>匀加速</w:t>
      </w:r>
    </w:p>
    <w:p>
      <w:pPr>
        <w:pStyle w:val="2"/>
        <w:spacing w:before="6"/>
        <w:rPr>
          <w:sz w:val="15"/>
          <w:lang w:eastAsia="zh-CN"/>
        </w:rPr>
      </w:pPr>
    </w:p>
    <w:p>
      <w:pPr>
        <w:pStyle w:val="2"/>
        <w:spacing w:before="1"/>
        <w:ind w:left="132"/>
        <w:rPr>
          <w:lang w:eastAsia="zh-CN"/>
        </w:rPr>
      </w:pPr>
      <w:r>
        <w:rPr>
          <w:lang w:eastAsia="zh-CN"/>
        </w:rPr>
        <w:t>向右运动。若改用方向不变、大小为</w:t>
      </w:r>
      <w:r>
        <w:rPr>
          <w:rFonts w:ascii="Times New Roman" w:eastAsia="Times New Roman"/>
          <w:lang w:eastAsia="zh-CN"/>
        </w:rPr>
        <w:t>2</w:t>
      </w:r>
      <w:r>
        <w:rPr>
          <w:rFonts w:ascii="Times New Roman" w:eastAsia="Times New Roman"/>
          <w:i/>
          <w:lang w:eastAsia="zh-CN"/>
        </w:rPr>
        <w:t>F</w:t>
      </w:r>
      <w:r>
        <w:rPr>
          <w:lang w:eastAsia="zh-CN"/>
        </w:rPr>
        <w:t>的力去推它，则物块的加速度大小为</w:t>
      </w:r>
    </w:p>
    <w:p>
      <w:pPr>
        <w:tabs>
          <w:tab w:val="left" w:pos="3492"/>
          <w:tab w:val="left" w:pos="7519"/>
        </w:tabs>
        <w:spacing w:before="14"/>
        <w:ind w:left="571"/>
        <w:rPr>
          <w:rFonts w:eastAsia="Times New Roman"/>
          <w:i/>
        </w:rPr>
      </w:pPr>
      <w:r>
        <w:rPr>
          <w:rFonts w:eastAsia="Times New Roman"/>
        </w:rPr>
        <w:t>A</w:t>
      </w:r>
      <w:r>
        <w:t>．</w:t>
      </w:r>
      <w:r>
        <w:rPr>
          <w:rFonts w:eastAsia="Times New Roman"/>
          <w:i/>
        </w:rPr>
        <w:t>a</w:t>
      </w:r>
      <w:r>
        <w:rPr>
          <w:rFonts w:eastAsia="Times New Roman"/>
          <w:i/>
        </w:rPr>
        <w:tab/>
      </w:r>
      <w:r>
        <w:rPr>
          <w:rFonts w:eastAsia="Times New Roman"/>
          <w:w w:val="95"/>
        </w:rPr>
        <w:t>B</w:t>
      </w:r>
      <w:r>
        <w:rPr>
          <w:w w:val="95"/>
        </w:rPr>
        <w:t>．</w:t>
      </w:r>
      <w:r>
        <w:rPr>
          <w:rFonts w:eastAsia="Times New Roman"/>
          <w:i/>
          <w:w w:val="95"/>
        </w:rPr>
        <w:t>a</w:t>
      </w:r>
      <w:r>
        <w:rPr>
          <w:rFonts w:eastAsia="Times New Roman"/>
          <w:w w:val="95"/>
        </w:rPr>
        <w:t>+</w:t>
      </w:r>
      <w:r>
        <w:rPr>
          <w:rFonts w:eastAsia="Times New Roman"/>
          <w:i/>
          <w:w w:val="95"/>
        </w:rPr>
        <w:t>μg</w:t>
      </w:r>
      <w:r>
        <w:rPr>
          <w:rFonts w:eastAsia="Times New Roman"/>
          <w:i/>
          <w:w w:val="95"/>
        </w:rPr>
        <w:tab/>
      </w:r>
      <w:r>
        <w:rPr>
          <w:rFonts w:eastAsia="Times New Roman"/>
          <w:i/>
          <w:position w:val="-20"/>
        </w:rPr>
        <w:pict>
          <v:shape id="_x0000_i1025" o:spt="75" alt="高中试卷网 http://sj.fjjy.org" type="#_x0000_t75" style="height:30.05pt;width:91.4pt;" filled="f" o:preferrelative="t" stroked="f" coordsize="21600,21600">
            <v:path/>
            <v:fill on="f" focussize="0,0"/>
            <v:stroke on="f" joinstyle="miter"/>
            <v:imagedata r:id="rId10" o:title=""/>
            <o:lock v:ext="edit" aspectratio="t"/>
            <w10:wrap type="none"/>
            <w10:anchorlock/>
          </v:shape>
        </w:pict>
      </w:r>
    </w:p>
    <w:p>
      <w:pPr>
        <w:tabs>
          <w:tab w:val="left" w:pos="3492"/>
          <w:tab w:val="left" w:pos="8304"/>
        </w:tabs>
        <w:spacing w:before="53"/>
        <w:ind w:left="571"/>
        <w:rPr>
          <w:sz w:val="15"/>
        </w:rPr>
      </w:pPr>
      <w:r>
        <w:rPr>
          <w:rFonts w:eastAsia="Times New Roman"/>
        </w:rPr>
        <w:t>C</w:t>
      </w:r>
      <w:r>
        <w:t>．</w:t>
      </w:r>
      <w:r>
        <w:rPr>
          <w:rFonts w:eastAsia="Times New Roman"/>
        </w:rPr>
        <w:t>2</w:t>
      </w:r>
      <w:r>
        <w:rPr>
          <w:rFonts w:eastAsia="Times New Roman"/>
          <w:i/>
        </w:rPr>
        <w:t>a</w:t>
      </w:r>
      <w:r>
        <w:rPr>
          <w:rFonts w:eastAsia="Times New Roman"/>
        </w:rPr>
        <w:t>+</w:t>
      </w:r>
      <w:r>
        <w:rPr>
          <w:rFonts w:eastAsia="Times New Roman"/>
          <w:i/>
        </w:rPr>
        <w:t>μg</w:t>
      </w:r>
      <w:r>
        <w:rPr>
          <w:rFonts w:eastAsia="Times New Roman"/>
          <w:i/>
        </w:rPr>
        <w:tab/>
      </w:r>
      <w:r>
        <w:rPr>
          <w:rFonts w:eastAsia="Times New Roman"/>
        </w:rPr>
        <w:t>D</w:t>
      </w:r>
      <w:r>
        <w:t>．</w:t>
      </w:r>
      <w:r>
        <w:rPr>
          <w:rFonts w:eastAsia="Times New Roman"/>
        </w:rPr>
        <w:t>2</w:t>
      </w:r>
      <w:r>
        <w:rPr>
          <w:rFonts w:eastAsia="Times New Roman"/>
          <w:i/>
        </w:rPr>
        <w:t>a</w:t>
      </w:r>
      <w:r>
        <w:rPr>
          <w:rFonts w:eastAsia="Times New Roman"/>
        </w:rPr>
        <w:t>+2</w:t>
      </w:r>
      <w:r>
        <w:rPr>
          <w:rFonts w:eastAsia="Times New Roman"/>
          <w:i/>
        </w:rPr>
        <w:t>μg</w:t>
      </w:r>
      <w:r>
        <w:rPr>
          <w:rFonts w:eastAsia="Times New Roman"/>
          <w:i/>
        </w:rPr>
        <w:tab/>
      </w:r>
      <w:r>
        <w:rPr>
          <w:position w:val="-4"/>
          <w:sz w:val="15"/>
        </w:rPr>
        <w:t>第8题图</w:t>
      </w:r>
    </w:p>
    <w:p>
      <w:pPr>
        <w:pStyle w:val="14"/>
        <w:spacing w:before="55" w:line="417" w:lineRule="auto"/>
        <w:ind w:right="152"/>
        <w:rPr>
          <w:lang w:eastAsia="zh-CN"/>
        </w:rPr>
      </w:pPr>
      <w:r>
        <w:rPr>
          <w:w w:val="95"/>
          <w:lang w:eastAsia="zh-CN"/>
        </w:rPr>
        <w:t xml:space="preserve">二、多项选择题:本题共2小题，每小题6分，共12分。每小题有多个选项符合题目要求。全部选对得6分，   </w:t>
      </w:r>
      <w:r>
        <w:rPr>
          <w:lang w:eastAsia="zh-CN"/>
        </w:rPr>
        <w:t>选对但不全的得3分，有选错的得0分。</w:t>
      </w:r>
    </w:p>
    <w:p>
      <w:pPr>
        <w:pStyle w:val="2"/>
        <w:spacing w:line="417" w:lineRule="auto"/>
        <w:ind w:left="132" w:right="296"/>
        <w:rPr>
          <w:lang w:eastAsia="zh-CN"/>
        </w:rPr>
      </w:pPr>
      <w:r>
        <w:rPr>
          <w:rFonts w:ascii="Times New Roman" w:eastAsia="Times New Roman"/>
          <w:w w:val="95"/>
          <w:lang w:eastAsia="zh-CN"/>
        </w:rPr>
        <w:t>9</w:t>
      </w:r>
      <w:r>
        <w:rPr>
          <w:w w:val="95"/>
          <w:lang w:eastAsia="zh-CN"/>
        </w:rPr>
        <w:t xml:space="preserve">．用图甲所示的电路研究光电效应中电子发射的情况与照射光的强弱、光的颜色（频率）等物理量间的   </w:t>
      </w:r>
      <w:r>
        <w:rPr>
          <w:lang w:eastAsia="zh-CN"/>
        </w:rPr>
        <w:t>关系．电流表</w:t>
      </w:r>
      <w:r>
        <w:rPr>
          <w:rFonts w:ascii="Times New Roman" w:eastAsia="Times New Roman"/>
          <w:lang w:eastAsia="zh-CN"/>
        </w:rPr>
        <w:t>A</w:t>
      </w:r>
      <w:r>
        <w:rPr>
          <w:lang w:eastAsia="zh-CN"/>
        </w:rPr>
        <w:t>测得的光电流</w:t>
      </w:r>
      <w:r>
        <w:rPr>
          <w:rFonts w:ascii="Times New Roman" w:eastAsia="Times New Roman"/>
          <w:i/>
          <w:lang w:eastAsia="zh-CN"/>
        </w:rPr>
        <w:t>I</w:t>
      </w:r>
      <w:r>
        <w:rPr>
          <w:lang w:eastAsia="zh-CN"/>
        </w:rPr>
        <w:t>随光电管两端电压</w:t>
      </w:r>
      <w:r>
        <w:rPr>
          <w:rFonts w:ascii="Times New Roman" w:eastAsia="Times New Roman"/>
          <w:i/>
          <w:lang w:eastAsia="zh-CN"/>
        </w:rPr>
        <w:t>U</w:t>
      </w:r>
      <w:r>
        <w:rPr>
          <w:lang w:eastAsia="zh-CN"/>
        </w:rPr>
        <w:t>的变化如图乙所示，则</w:t>
      </w:r>
    </w:p>
    <w:p>
      <w:pPr>
        <w:pStyle w:val="2"/>
        <w:spacing w:line="269" w:lineRule="exact"/>
        <w:ind w:left="571"/>
        <w:rPr>
          <w:lang w:eastAsia="zh-CN"/>
        </w:rPr>
      </w:pPr>
      <w:r>
        <w:rPr>
          <w:rFonts w:ascii="Times New Roman" w:eastAsia="Times New Roman"/>
          <w:lang w:eastAsia="zh-CN"/>
        </w:rPr>
        <w:t>A</w:t>
      </w:r>
      <w:r>
        <w:rPr>
          <w:lang w:eastAsia="zh-CN"/>
        </w:rPr>
        <w:t>．电压</w:t>
      </w:r>
      <w:r>
        <w:rPr>
          <w:rFonts w:ascii="Times New Roman" w:eastAsia="Times New Roman"/>
          <w:i/>
          <w:lang w:eastAsia="zh-CN"/>
        </w:rPr>
        <w:t>U</w:t>
      </w:r>
      <w:r>
        <w:rPr>
          <w:lang w:eastAsia="zh-CN"/>
        </w:rPr>
        <w:t>增大</w:t>
      </w:r>
      <w:r>
        <w:rPr>
          <w:rFonts w:ascii="Times New Roman" w:eastAsia="Times New Roman"/>
          <w:lang w:eastAsia="zh-CN"/>
        </w:rPr>
        <w:t xml:space="preserve">, </w:t>
      </w:r>
      <w:r>
        <w:rPr>
          <w:lang w:eastAsia="zh-CN"/>
        </w:rPr>
        <w:t>光电流</w:t>
      </w:r>
      <w:r>
        <w:rPr>
          <w:rFonts w:ascii="Times New Roman" w:eastAsia="Times New Roman"/>
          <w:i/>
          <w:lang w:eastAsia="zh-CN"/>
        </w:rPr>
        <w:t>I</w:t>
      </w:r>
      <w:r>
        <w:rPr>
          <w:lang w:eastAsia="zh-CN"/>
        </w:rPr>
        <w:t>一定增大</w:t>
      </w:r>
    </w:p>
    <w:p>
      <w:pPr>
        <w:pStyle w:val="2"/>
        <w:spacing w:before="6"/>
        <w:rPr>
          <w:sz w:val="15"/>
          <w:lang w:eastAsia="zh-CN"/>
        </w:rPr>
      </w:pPr>
    </w:p>
    <w:p>
      <w:pPr>
        <w:pStyle w:val="2"/>
        <w:spacing w:before="1" w:line="417" w:lineRule="auto"/>
        <w:ind w:left="571" w:right="3452"/>
        <w:rPr>
          <w:lang w:eastAsia="zh-CN"/>
        </w:rPr>
      </w:pPr>
      <w:r>
        <w:rPr>
          <w:rFonts w:ascii="Times New Roman" w:eastAsia="Times New Roman"/>
          <w:lang w:eastAsia="zh-CN"/>
        </w:rPr>
        <w:t>B</w:t>
      </w:r>
      <w:r>
        <w:rPr>
          <w:lang w:eastAsia="zh-CN"/>
        </w:rPr>
        <w:t>．用不同频率的光照射</w:t>
      </w:r>
      <w:r>
        <w:rPr>
          <w:rFonts w:ascii="Times New Roman" w:eastAsia="Times New Roman"/>
          <w:lang w:eastAsia="zh-CN"/>
        </w:rPr>
        <w:t>K</w:t>
      </w:r>
      <w:r>
        <w:rPr>
          <w:lang w:eastAsia="zh-CN"/>
        </w:rPr>
        <w:t xml:space="preserve">极，频率越大则饱和光电流越大   </w:t>
      </w:r>
      <w:r>
        <w:rPr>
          <w:rFonts w:ascii="Times New Roman" w:eastAsia="Times New Roman"/>
          <w:w w:val="95"/>
          <w:lang w:eastAsia="zh-CN"/>
        </w:rPr>
        <w:t>C</w:t>
      </w:r>
      <w:r>
        <w:rPr>
          <w:w w:val="95"/>
          <w:lang w:eastAsia="zh-CN"/>
        </w:rPr>
        <w:t>．用同频率的光照射</w:t>
      </w:r>
      <w:r>
        <w:rPr>
          <w:rFonts w:ascii="Times New Roman" w:eastAsia="Times New Roman"/>
          <w:w w:val="95"/>
          <w:lang w:eastAsia="zh-CN"/>
        </w:rPr>
        <w:t>K</w:t>
      </w:r>
      <w:r>
        <w:rPr>
          <w:w w:val="95"/>
          <w:lang w:eastAsia="zh-CN"/>
        </w:rPr>
        <w:t>极，光电子的最大初动能与光的强弱无关</w:t>
      </w:r>
    </w:p>
    <w:p>
      <w:pPr>
        <w:pStyle w:val="2"/>
        <w:spacing w:line="415" w:lineRule="auto"/>
        <w:ind w:left="571" w:right="231"/>
        <w:rPr>
          <w:lang w:eastAsia="zh-CN"/>
        </w:rPr>
      </w:pPr>
      <w:r>
        <w:pict>
          <v:shape id="image7.png" o:spid="_x0000_s1068" o:spt="75" alt="高中试卷网 http://sj.fjjy.org" type="#_x0000_t75" style="position:absolute;left:0pt;margin-left:78.6pt;margin-top:45.9pt;height:83.9pt;width:192.85pt;mso-position-horizontal-relative:page;z-index:1024;mso-width-relative:page;mso-height-relative:page;" filled="f" o:preferrelative="t" stroked="f" coordsize="21600,21600">
            <v:path/>
            <v:fill on="f" focussize="0,0"/>
            <v:stroke on="f" joinstyle="miter"/>
            <v:imagedata r:id="rId11" o:title=""/>
            <o:lock v:ext="edit" aspectratio="t"/>
          </v:shape>
        </w:pict>
      </w:r>
      <w:r>
        <w:pict>
          <v:shape id="image8.jpeg" o:spid="_x0000_s1067" o:spt="75" alt="高中试卷网 http://sj.fjjy.org" type="#_x0000_t75" style="position:absolute;left:0pt;margin-left:307.2pt;margin-top:38.8pt;height:96.6pt;width:219.1pt;mso-position-horizontal-relative:page;z-index:-1024;mso-width-relative:page;mso-height-relative:page;" filled="f" o:preferrelative="t" stroked="f" coordsize="21600,21600">
            <v:path/>
            <v:fill on="f" focussize="0,0"/>
            <v:stroke on="f" joinstyle="miter"/>
            <v:imagedata r:id="rId12" o:title=""/>
            <o:lock v:ext="edit" aspectratio="t"/>
          </v:shape>
        </w:pict>
      </w:r>
      <w:r>
        <w:rPr>
          <w:rFonts w:ascii="Times New Roman" w:eastAsia="Times New Roman"/>
          <w:w w:val="95"/>
          <w:position w:val="2"/>
          <w:lang w:eastAsia="zh-CN"/>
        </w:rPr>
        <w:t>D</w:t>
      </w:r>
      <w:r>
        <w:rPr>
          <w:w w:val="95"/>
          <w:position w:val="2"/>
          <w:lang w:eastAsia="zh-CN"/>
        </w:rPr>
        <w:t>．只调换电源的极性，移动滑动变阻器滑片，当电流表示数为零时，电压表示数为遏止电压</w:t>
      </w:r>
      <w:r>
        <w:rPr>
          <w:rFonts w:ascii="Times New Roman" w:eastAsia="Times New Roman"/>
          <w:i/>
          <w:w w:val="95"/>
          <w:position w:val="2"/>
          <w:lang w:eastAsia="zh-CN"/>
        </w:rPr>
        <w:t>U</w:t>
      </w:r>
      <w:r>
        <w:rPr>
          <w:rFonts w:ascii="Times New Roman" w:eastAsia="Times New Roman"/>
          <w:i/>
          <w:w w:val="95"/>
          <w:position w:val="2"/>
          <w:vertAlign w:val="subscript"/>
          <w:lang w:eastAsia="zh-CN"/>
        </w:rPr>
        <w:t>c</w:t>
      </w:r>
      <w:r>
        <w:rPr>
          <w:w w:val="95"/>
          <w:position w:val="2"/>
          <w:lang w:eastAsia="zh-CN"/>
        </w:rPr>
        <w:t xml:space="preserve">的数   </w:t>
      </w:r>
      <w:r>
        <w:rPr>
          <w:lang w:eastAsia="zh-CN"/>
        </w:rPr>
        <w:t>值</w:t>
      </w:r>
    </w:p>
    <w:p>
      <w:pPr>
        <w:pStyle w:val="2"/>
        <w:rPr>
          <w:sz w:val="20"/>
          <w:lang w:eastAsia="zh-CN"/>
        </w:rPr>
      </w:pPr>
    </w:p>
    <w:p>
      <w:pPr>
        <w:pStyle w:val="2"/>
        <w:rPr>
          <w:sz w:val="20"/>
          <w:lang w:eastAsia="zh-CN"/>
        </w:rPr>
      </w:pPr>
    </w:p>
    <w:p>
      <w:pPr>
        <w:pStyle w:val="2"/>
        <w:rPr>
          <w:sz w:val="20"/>
          <w:lang w:eastAsia="zh-CN"/>
        </w:rPr>
      </w:pPr>
    </w:p>
    <w:p>
      <w:pPr>
        <w:pStyle w:val="2"/>
        <w:rPr>
          <w:sz w:val="20"/>
          <w:lang w:eastAsia="zh-CN"/>
        </w:rPr>
      </w:pPr>
    </w:p>
    <w:p>
      <w:pPr>
        <w:pStyle w:val="2"/>
        <w:rPr>
          <w:sz w:val="20"/>
          <w:lang w:eastAsia="zh-CN"/>
        </w:rPr>
      </w:pPr>
    </w:p>
    <w:p>
      <w:pPr>
        <w:pStyle w:val="2"/>
        <w:rPr>
          <w:sz w:val="20"/>
          <w:lang w:eastAsia="zh-CN"/>
        </w:rPr>
      </w:pPr>
    </w:p>
    <w:p>
      <w:pPr>
        <w:pStyle w:val="2"/>
        <w:spacing w:before="12"/>
        <w:rPr>
          <w:sz w:val="23"/>
          <w:lang w:eastAsia="zh-CN"/>
        </w:rPr>
      </w:pPr>
    </w:p>
    <w:p>
      <w:pPr>
        <w:tabs>
          <w:tab w:val="left" w:pos="7027"/>
        </w:tabs>
        <w:spacing w:before="80"/>
        <w:ind w:left="2244"/>
        <w:rPr>
          <w:sz w:val="15"/>
        </w:rPr>
      </w:pPr>
      <w:r>
        <w:rPr>
          <w:sz w:val="15"/>
        </w:rPr>
        <w:t>第9题图</w:t>
      </w:r>
      <w:r>
        <w:rPr>
          <w:sz w:val="15"/>
        </w:rPr>
        <w:tab/>
      </w:r>
      <w:r>
        <w:rPr>
          <w:position w:val="1"/>
          <w:sz w:val="15"/>
        </w:rPr>
        <w:t>第10题图</w:t>
      </w:r>
    </w:p>
    <w:p>
      <w:pPr>
        <w:pStyle w:val="2"/>
        <w:rPr>
          <w:sz w:val="15"/>
          <w:lang w:eastAsia="zh-CN"/>
        </w:rPr>
      </w:pPr>
    </w:p>
    <w:p>
      <w:pPr>
        <w:pStyle w:val="2"/>
        <w:spacing w:before="77" w:line="364" w:lineRule="auto"/>
        <w:ind w:left="132" w:right="146"/>
        <w:rPr>
          <w:lang w:eastAsia="zh-CN"/>
        </w:rPr>
      </w:pPr>
      <w:r>
        <w:rPr>
          <w:rFonts w:ascii="Times New Roman" w:hAnsi="Times New Roman" w:eastAsia="Times New Roman"/>
          <w:w w:val="95"/>
          <w:lang w:eastAsia="zh-CN"/>
        </w:rPr>
        <w:t>10</w:t>
      </w:r>
      <w:r>
        <w:rPr>
          <w:w w:val="95"/>
          <w:lang w:eastAsia="zh-CN"/>
        </w:rPr>
        <w:t>．两个等量同种电荷固定于光滑绝缘水平面上，其连线中垂线上有</w:t>
      </w:r>
      <w:r>
        <w:rPr>
          <w:rFonts w:ascii="Times New Roman" w:hAnsi="Times New Roman" w:eastAsia="Times New Roman"/>
          <w:w w:val="95"/>
          <w:lang w:eastAsia="zh-CN"/>
        </w:rPr>
        <w:t>A</w:t>
      </w:r>
      <w:r>
        <w:rPr>
          <w:w w:val="95"/>
          <w:lang w:eastAsia="zh-CN"/>
        </w:rPr>
        <w:t>、</w:t>
      </w:r>
      <w:r>
        <w:rPr>
          <w:rFonts w:ascii="Times New Roman" w:hAnsi="Times New Roman" w:eastAsia="Times New Roman"/>
          <w:w w:val="95"/>
          <w:lang w:eastAsia="zh-CN"/>
        </w:rPr>
        <w:t>B</w:t>
      </w:r>
      <w:r>
        <w:rPr>
          <w:w w:val="95"/>
          <w:lang w:eastAsia="zh-CN"/>
        </w:rPr>
        <w:t>、</w:t>
      </w:r>
      <w:r>
        <w:rPr>
          <w:rFonts w:ascii="Times New Roman" w:hAnsi="Times New Roman" w:eastAsia="Times New Roman"/>
          <w:w w:val="95"/>
          <w:lang w:eastAsia="zh-CN"/>
        </w:rPr>
        <w:t>C</w:t>
      </w:r>
      <w:r>
        <w:rPr>
          <w:w w:val="95"/>
          <w:lang w:eastAsia="zh-CN"/>
        </w:rPr>
        <w:t xml:space="preserve">三点，如图甲所示，一个电   </w:t>
      </w:r>
      <w:r>
        <w:rPr>
          <w:lang w:eastAsia="zh-CN"/>
        </w:rPr>
        <w:t>荷量为</w:t>
      </w:r>
      <w:r>
        <w:rPr>
          <w:rFonts w:ascii="Times New Roman" w:hAnsi="Times New Roman" w:eastAsia="Times New Roman"/>
          <w:lang w:eastAsia="zh-CN"/>
        </w:rPr>
        <w:t>2×10</w:t>
      </w:r>
      <w:r>
        <w:rPr>
          <w:rFonts w:ascii="Times New Roman" w:hAnsi="Times New Roman" w:eastAsia="Times New Roman"/>
          <w:position w:val="7"/>
          <w:sz w:val="13"/>
          <w:lang w:eastAsia="zh-CN"/>
        </w:rPr>
        <w:t xml:space="preserve">-5 </w:t>
      </w:r>
      <w:r>
        <w:rPr>
          <w:rFonts w:ascii="Times New Roman" w:hAnsi="Times New Roman" w:eastAsia="Times New Roman"/>
          <w:lang w:eastAsia="zh-CN"/>
        </w:rPr>
        <w:t>C</w:t>
      </w:r>
      <w:r>
        <w:rPr>
          <w:lang w:eastAsia="zh-CN"/>
        </w:rPr>
        <w:t>，质量为</w:t>
      </w:r>
      <w:r>
        <w:rPr>
          <w:rFonts w:ascii="Times New Roman" w:hAnsi="Times New Roman" w:eastAsia="Times New Roman"/>
          <w:lang w:eastAsia="zh-CN"/>
        </w:rPr>
        <w:t>1g</w:t>
      </w:r>
      <w:r>
        <w:rPr>
          <w:lang w:eastAsia="zh-CN"/>
        </w:rPr>
        <w:t>的带正电小物块在水平面上从</w:t>
      </w:r>
      <w:r>
        <w:rPr>
          <w:rFonts w:ascii="Times New Roman" w:hAnsi="Times New Roman" w:eastAsia="Times New Roman"/>
          <w:lang w:eastAsia="zh-CN"/>
        </w:rPr>
        <w:t>C</w:t>
      </w:r>
      <w:r>
        <w:rPr>
          <w:lang w:eastAsia="zh-CN"/>
        </w:rPr>
        <w:t>点静止释放，其运动的</w:t>
      </w:r>
      <w:r>
        <w:rPr>
          <w:rFonts w:ascii="Times New Roman" w:hAnsi="Times New Roman" w:eastAsia="Times New Roman"/>
          <w:i/>
          <w:lang w:eastAsia="zh-CN"/>
        </w:rPr>
        <w:t>v</w:t>
      </w:r>
      <w:r>
        <w:rPr>
          <w:rFonts w:ascii="Times New Roman" w:hAnsi="Times New Roman" w:eastAsia="Times New Roman"/>
          <w:lang w:eastAsia="zh-CN"/>
        </w:rPr>
        <w:t>-</w:t>
      </w:r>
      <w:r>
        <w:rPr>
          <w:rFonts w:ascii="Times New Roman" w:hAnsi="Times New Roman" w:eastAsia="Times New Roman"/>
          <w:i/>
          <w:lang w:eastAsia="zh-CN"/>
        </w:rPr>
        <w:t>t</w:t>
      </w:r>
      <w:r>
        <w:rPr>
          <w:lang w:eastAsia="zh-CN"/>
        </w:rPr>
        <w:t>图像如图乙所示，其中</w:t>
      </w:r>
      <w:r>
        <w:rPr>
          <w:rFonts w:ascii="Times New Roman" w:hAnsi="Times New Roman" w:eastAsia="Times New Roman"/>
          <w:lang w:eastAsia="zh-CN"/>
        </w:rPr>
        <w:t>B</w:t>
      </w:r>
      <w:r>
        <w:rPr>
          <w:lang w:eastAsia="zh-CN"/>
        </w:rPr>
        <w:t>点处为整条图线切线斜率最大的位置（图中标出了该切线）。则下列说法正确的是</w:t>
      </w:r>
    </w:p>
    <w:p>
      <w:pPr>
        <w:pStyle w:val="2"/>
        <w:spacing w:before="98"/>
        <w:ind w:left="571"/>
        <w:rPr>
          <w:rFonts w:ascii="Times New Roman" w:eastAsia="Times New Roman"/>
          <w:lang w:eastAsia="zh-CN"/>
        </w:rPr>
      </w:pPr>
      <w:r>
        <w:rPr>
          <w:rFonts w:ascii="Times New Roman" w:eastAsia="Times New Roman"/>
          <w:lang w:eastAsia="zh-CN"/>
        </w:rPr>
        <w:t>A</w:t>
      </w:r>
      <w:r>
        <w:rPr>
          <w:lang w:eastAsia="zh-CN"/>
        </w:rPr>
        <w:t>．</w:t>
      </w:r>
      <w:r>
        <w:rPr>
          <w:rFonts w:ascii="Times New Roman" w:eastAsia="Times New Roman"/>
          <w:lang w:eastAsia="zh-CN"/>
        </w:rPr>
        <w:t>B</w:t>
      </w:r>
      <w:r>
        <w:rPr>
          <w:lang w:eastAsia="zh-CN"/>
        </w:rPr>
        <w:t xml:space="preserve">点为中垂线上电场强度最大的点，场强 </w:t>
      </w:r>
      <w:r>
        <w:rPr>
          <w:rFonts w:ascii="Times New Roman" w:eastAsia="Times New Roman"/>
          <w:i/>
          <w:lang w:eastAsia="zh-CN"/>
        </w:rPr>
        <w:t>E</w:t>
      </w:r>
      <w:r>
        <w:rPr>
          <w:rFonts w:ascii="Times New Roman" w:eastAsia="Times New Roman"/>
          <w:lang w:eastAsia="zh-CN"/>
        </w:rPr>
        <w:t>=100</w:t>
      </w:r>
      <w:r>
        <w:rPr>
          <w:rFonts w:ascii="Times New Roman" w:eastAsia="Times New Roman"/>
          <w:spacing w:val="50"/>
          <w:lang w:eastAsia="zh-CN"/>
        </w:rPr>
        <w:t xml:space="preserve"> </w:t>
      </w:r>
      <w:r>
        <w:rPr>
          <w:rFonts w:ascii="Times New Roman" w:eastAsia="Times New Roman"/>
          <w:lang w:eastAsia="zh-CN"/>
        </w:rPr>
        <w:t>N/C</w:t>
      </w:r>
    </w:p>
    <w:p>
      <w:pPr>
        <w:pStyle w:val="2"/>
        <w:spacing w:before="3"/>
        <w:rPr>
          <w:rFonts w:ascii="Times New Roman"/>
          <w:sz w:val="17"/>
          <w:lang w:eastAsia="zh-CN"/>
        </w:rPr>
      </w:pPr>
    </w:p>
    <w:p>
      <w:pPr>
        <w:pStyle w:val="2"/>
        <w:ind w:left="571"/>
        <w:rPr>
          <w:lang w:eastAsia="zh-CN"/>
        </w:rPr>
      </w:pPr>
      <w:r>
        <w:rPr>
          <w:rFonts w:ascii="Times New Roman" w:eastAsia="Times New Roman"/>
          <w:lang w:eastAsia="zh-CN"/>
        </w:rPr>
        <w:t>B</w:t>
      </w:r>
      <w:r>
        <w:rPr>
          <w:lang w:eastAsia="zh-CN"/>
        </w:rPr>
        <w:t>．由</w:t>
      </w:r>
      <w:r>
        <w:rPr>
          <w:rFonts w:ascii="Times New Roman" w:eastAsia="Times New Roman"/>
          <w:lang w:eastAsia="zh-CN"/>
        </w:rPr>
        <w:t>C</w:t>
      </w:r>
      <w:r>
        <w:rPr>
          <w:lang w:eastAsia="zh-CN"/>
        </w:rPr>
        <w:t>点到</w:t>
      </w:r>
      <w:r>
        <w:rPr>
          <w:rFonts w:ascii="Times New Roman" w:eastAsia="Times New Roman"/>
          <w:lang w:eastAsia="zh-CN"/>
        </w:rPr>
        <w:t>A</w:t>
      </w:r>
      <w:r>
        <w:rPr>
          <w:lang w:eastAsia="zh-CN"/>
        </w:rPr>
        <w:t>点电势先增加后减少</w:t>
      </w:r>
    </w:p>
    <w:p>
      <w:pPr>
        <w:pStyle w:val="2"/>
        <w:spacing w:before="7"/>
        <w:rPr>
          <w:sz w:val="15"/>
          <w:lang w:eastAsia="zh-CN"/>
        </w:rPr>
      </w:pPr>
    </w:p>
    <w:p>
      <w:pPr>
        <w:pStyle w:val="2"/>
        <w:ind w:left="571"/>
        <w:rPr>
          <w:lang w:eastAsia="zh-CN"/>
        </w:rPr>
      </w:pPr>
      <w:r>
        <w:rPr>
          <w:rFonts w:ascii="Times New Roman" w:eastAsia="Times New Roman"/>
          <w:lang w:eastAsia="zh-CN"/>
        </w:rPr>
        <w:t>C</w:t>
      </w:r>
      <w:r>
        <w:rPr>
          <w:lang w:eastAsia="zh-CN"/>
        </w:rPr>
        <w:t>．由</w:t>
      </w:r>
      <w:r>
        <w:rPr>
          <w:rFonts w:ascii="Times New Roman" w:eastAsia="Times New Roman"/>
          <w:lang w:eastAsia="zh-CN"/>
        </w:rPr>
        <w:t>C</w:t>
      </w:r>
      <w:r>
        <w:rPr>
          <w:lang w:eastAsia="zh-CN"/>
        </w:rPr>
        <w:t>到</w:t>
      </w:r>
      <w:r>
        <w:rPr>
          <w:rFonts w:ascii="Times New Roman" w:eastAsia="Times New Roman"/>
          <w:lang w:eastAsia="zh-CN"/>
        </w:rPr>
        <w:t>A</w:t>
      </w:r>
      <w:r>
        <w:rPr>
          <w:lang w:eastAsia="zh-CN"/>
        </w:rPr>
        <w:t>的过程中物块的电势能先变小后变大</w:t>
      </w:r>
    </w:p>
    <w:p>
      <w:pPr>
        <w:pStyle w:val="2"/>
        <w:spacing w:before="193"/>
        <w:ind w:left="571"/>
        <w:rPr>
          <w:rFonts w:ascii="Times New Roman" w:eastAsia="Times New Roman"/>
          <w:lang w:eastAsia="zh-CN"/>
        </w:rPr>
      </w:pPr>
      <w:r>
        <w:rPr>
          <w:rFonts w:ascii="Times New Roman" w:eastAsia="Times New Roman"/>
          <w:position w:val="1"/>
          <w:lang w:eastAsia="zh-CN"/>
        </w:rPr>
        <w:t>D</w:t>
      </w:r>
      <w:r>
        <w:rPr>
          <w:position w:val="2"/>
          <w:lang w:eastAsia="zh-CN"/>
        </w:rPr>
        <w:t>．</w:t>
      </w:r>
      <w:r>
        <w:rPr>
          <w:rFonts w:ascii="Times New Roman" w:eastAsia="Times New Roman"/>
          <w:position w:val="1"/>
          <w:lang w:eastAsia="zh-CN"/>
        </w:rPr>
        <w:t>A</w:t>
      </w:r>
      <w:r>
        <w:rPr>
          <w:position w:val="2"/>
          <w:lang w:eastAsia="zh-CN"/>
        </w:rPr>
        <w:t>、</w:t>
      </w:r>
      <w:r>
        <w:rPr>
          <w:rFonts w:ascii="Times New Roman" w:eastAsia="Times New Roman"/>
          <w:position w:val="1"/>
          <w:lang w:eastAsia="zh-CN"/>
        </w:rPr>
        <w:t>B</w:t>
      </w:r>
      <w:r>
        <w:rPr>
          <w:position w:val="2"/>
          <w:lang w:eastAsia="zh-CN"/>
        </w:rPr>
        <w:t>两点间的电势差</w:t>
      </w:r>
      <w:r>
        <w:rPr>
          <w:rFonts w:ascii="Times New Roman" w:eastAsia="Times New Roman"/>
          <w:i/>
          <w:position w:val="1"/>
          <w:lang w:eastAsia="zh-CN"/>
        </w:rPr>
        <w:t>U</w:t>
      </w:r>
      <w:r>
        <w:rPr>
          <w:rFonts w:ascii="Times New Roman" w:eastAsia="Times New Roman"/>
          <w:i/>
          <w:position w:val="1"/>
          <w:vertAlign w:val="subscript"/>
          <w:lang w:eastAsia="zh-CN"/>
        </w:rPr>
        <w:t>AB</w:t>
      </w:r>
      <w:r>
        <w:rPr>
          <w:rFonts w:ascii="Times New Roman" w:eastAsia="Times New Roman"/>
          <w:position w:val="1"/>
          <w:lang w:eastAsia="zh-CN"/>
        </w:rPr>
        <w:t>=</w:t>
      </w:r>
      <w:r>
        <w:rPr>
          <w:position w:val="2"/>
          <w:lang w:eastAsia="zh-CN"/>
        </w:rPr>
        <w:t>－</w:t>
      </w:r>
      <w:r>
        <w:rPr>
          <w:rFonts w:ascii="Times New Roman" w:eastAsia="Times New Roman"/>
          <w:position w:val="1"/>
          <w:lang w:eastAsia="zh-CN"/>
        </w:rPr>
        <w:t>500</w:t>
      </w:r>
      <w:r>
        <w:rPr>
          <w:rFonts w:ascii="Times New Roman" w:eastAsia="Times New Roman"/>
          <w:spacing w:val="50"/>
          <w:position w:val="1"/>
          <w:lang w:eastAsia="zh-CN"/>
        </w:rPr>
        <w:t xml:space="preserve"> </w:t>
      </w:r>
      <w:r>
        <w:rPr>
          <w:rFonts w:ascii="Times New Roman" w:eastAsia="Times New Roman"/>
          <w:position w:val="1"/>
          <w:lang w:eastAsia="zh-CN"/>
        </w:rPr>
        <w:t>V</w:t>
      </w:r>
    </w:p>
    <w:p>
      <w:pPr>
        <w:pStyle w:val="2"/>
        <w:rPr>
          <w:rFonts w:ascii="Times New Roman"/>
          <w:sz w:val="22"/>
          <w:lang w:eastAsia="zh-CN"/>
        </w:rPr>
      </w:pPr>
    </w:p>
    <w:p>
      <w:pPr>
        <w:pStyle w:val="2"/>
        <w:rPr>
          <w:rFonts w:ascii="Times New Roman"/>
          <w:sz w:val="22"/>
          <w:lang w:eastAsia="zh-CN"/>
        </w:rPr>
      </w:pPr>
    </w:p>
    <w:p>
      <w:pPr>
        <w:pStyle w:val="2"/>
        <w:rPr>
          <w:rFonts w:ascii="Times New Roman"/>
          <w:sz w:val="22"/>
          <w:lang w:eastAsia="zh-CN"/>
        </w:rPr>
      </w:pPr>
    </w:p>
    <w:p>
      <w:pPr>
        <w:pStyle w:val="2"/>
        <w:spacing w:before="11"/>
        <w:rPr>
          <w:rFonts w:ascii="Times New Roman"/>
          <w:lang w:eastAsia="zh-CN"/>
        </w:rPr>
      </w:pPr>
    </w:p>
    <w:p>
      <w:pPr>
        <w:pStyle w:val="14"/>
        <w:tabs>
          <w:tab w:val="left" w:pos="4428"/>
        </w:tabs>
        <w:spacing w:line="390" w:lineRule="atLeast"/>
        <w:ind w:right="3663" w:firstLine="3456"/>
        <w:rPr>
          <w:lang w:eastAsia="zh-CN"/>
        </w:rPr>
      </w:pPr>
      <w:r>
        <w:rPr>
          <w:lang w:eastAsia="zh-CN"/>
        </w:rPr>
        <w:t>第Ⅱ卷</w:t>
      </w:r>
      <w:r>
        <w:rPr>
          <w:lang w:eastAsia="zh-CN"/>
        </w:rPr>
        <w:tab/>
      </w:r>
      <w:r>
        <w:rPr>
          <w:lang w:eastAsia="zh-CN"/>
        </w:rPr>
        <w:t>非选择题</w:t>
      </w:r>
      <w:r>
        <w:rPr>
          <w:b w:val="0"/>
          <w:lang w:eastAsia="zh-CN"/>
        </w:rPr>
        <w:t>（共</w:t>
      </w:r>
      <w:r>
        <w:rPr>
          <w:rFonts w:ascii="Times New Roman" w:hAnsi="Times New Roman" w:eastAsia="Times New Roman"/>
          <w:b w:val="0"/>
          <w:lang w:eastAsia="zh-CN"/>
        </w:rPr>
        <w:t>56</w:t>
      </w:r>
      <w:r>
        <w:rPr>
          <w:b w:val="0"/>
          <w:lang w:eastAsia="zh-CN"/>
        </w:rPr>
        <w:t xml:space="preserve">分） </w:t>
      </w:r>
      <w:r>
        <w:rPr>
          <w:lang w:eastAsia="zh-CN"/>
        </w:rPr>
        <w:t>三、必考题：第</w:t>
      </w:r>
      <w:r>
        <w:rPr>
          <w:rFonts w:ascii="Times New Roman" w:hAnsi="Times New Roman" w:eastAsia="Times New Roman"/>
          <w:lang w:eastAsia="zh-CN"/>
        </w:rPr>
        <w:t>11</w:t>
      </w:r>
      <w:r>
        <w:rPr>
          <w:lang w:eastAsia="zh-CN"/>
        </w:rPr>
        <w:t>—</w:t>
      </w:r>
      <w:r>
        <w:rPr>
          <w:rFonts w:ascii="Times New Roman" w:hAnsi="Times New Roman" w:eastAsia="Times New Roman"/>
          <w:lang w:eastAsia="zh-CN"/>
        </w:rPr>
        <w:t>14</w:t>
      </w:r>
      <w:r>
        <w:rPr>
          <w:lang w:eastAsia="zh-CN"/>
        </w:rPr>
        <w:t>题为必考题，每题考生都必须作答。</w:t>
      </w:r>
    </w:p>
    <w:p>
      <w:pPr>
        <w:pStyle w:val="2"/>
        <w:spacing w:before="25" w:line="364" w:lineRule="auto"/>
        <w:ind w:left="111" w:right="212" w:firstLine="19"/>
        <w:rPr>
          <w:lang w:eastAsia="zh-CN"/>
        </w:rPr>
      </w:pPr>
      <w:r>
        <w:rPr>
          <w:rFonts w:ascii="Times New Roman" w:hAnsi="Times New Roman" w:eastAsia="Times New Roman"/>
          <w:spacing w:val="-7"/>
          <w:w w:val="95"/>
          <w:lang w:eastAsia="zh-CN"/>
        </w:rPr>
        <w:t>11</w:t>
      </w:r>
      <w:r>
        <w:rPr>
          <w:spacing w:val="-7"/>
          <w:w w:val="95"/>
          <w:lang w:eastAsia="zh-CN"/>
        </w:rPr>
        <w:t>．（</w:t>
      </w:r>
      <w:r>
        <w:rPr>
          <w:rFonts w:ascii="Times New Roman" w:hAnsi="Times New Roman" w:eastAsia="Times New Roman"/>
          <w:spacing w:val="-7"/>
          <w:w w:val="95"/>
          <w:lang w:eastAsia="zh-CN"/>
        </w:rPr>
        <w:t>5</w:t>
      </w:r>
      <w:r>
        <w:rPr>
          <w:w w:val="95"/>
          <w:lang w:eastAsia="zh-CN"/>
        </w:rPr>
        <w:t>分</w:t>
      </w:r>
      <w:r>
        <w:rPr>
          <w:spacing w:val="-17"/>
          <w:w w:val="95"/>
          <w:lang w:eastAsia="zh-CN"/>
        </w:rPr>
        <w:t>）</w:t>
      </w:r>
      <w:r>
        <w:rPr>
          <w:w w:val="95"/>
          <w:lang w:eastAsia="zh-CN"/>
        </w:rPr>
        <w:t>在</w:t>
      </w:r>
      <w:r>
        <w:rPr>
          <w:rFonts w:ascii="Times New Roman" w:hAnsi="Times New Roman" w:eastAsia="Times New Roman"/>
          <w:w w:val="95"/>
          <w:lang w:eastAsia="zh-CN"/>
        </w:rPr>
        <w:t>“</w:t>
      </w:r>
      <w:r>
        <w:rPr>
          <w:spacing w:val="-2"/>
          <w:w w:val="95"/>
          <w:lang w:eastAsia="zh-CN"/>
        </w:rPr>
        <w:t>探究加速度与力、质量的关系</w:t>
      </w:r>
      <w:r>
        <w:rPr>
          <w:rFonts w:ascii="Times New Roman" w:hAnsi="Times New Roman" w:eastAsia="Times New Roman"/>
          <w:w w:val="95"/>
          <w:lang w:eastAsia="zh-CN"/>
        </w:rPr>
        <w:t>”</w:t>
      </w:r>
      <w:r>
        <w:rPr>
          <w:spacing w:val="-5"/>
          <w:w w:val="95"/>
          <w:lang w:eastAsia="zh-CN"/>
        </w:rPr>
        <w:t xml:space="preserve">实验中，采用如图甲所示的实验装置，小车及车中砝码的质   </w:t>
      </w:r>
      <w:r>
        <w:rPr>
          <w:spacing w:val="-5"/>
          <w:lang w:eastAsia="zh-CN"/>
        </w:rPr>
        <w:t>量用</w:t>
      </w:r>
      <w:r>
        <w:rPr>
          <w:rFonts w:ascii="Times New Roman" w:hAnsi="Times New Roman" w:eastAsia="Times New Roman"/>
          <w:i/>
          <w:spacing w:val="-5"/>
          <w:lang w:eastAsia="zh-CN"/>
        </w:rPr>
        <w:t>M</w:t>
      </w:r>
      <w:r>
        <w:rPr>
          <w:rFonts w:ascii="Times New Roman" w:hAnsi="Times New Roman" w:eastAsia="Times New Roman"/>
          <w:i/>
          <w:spacing w:val="48"/>
          <w:lang w:eastAsia="zh-CN"/>
        </w:rPr>
        <w:t xml:space="preserve"> </w:t>
      </w:r>
      <w:r>
        <w:rPr>
          <w:lang w:eastAsia="zh-CN"/>
        </w:rPr>
        <w:t>表示，盘及盘中砝码的质量用</w:t>
      </w:r>
      <w:r>
        <w:rPr>
          <w:rFonts w:ascii="Times New Roman" w:hAnsi="Times New Roman" w:eastAsia="Times New Roman"/>
          <w:i/>
          <w:lang w:eastAsia="zh-CN"/>
        </w:rPr>
        <w:t>m</w:t>
      </w:r>
      <w:r>
        <w:rPr>
          <w:lang w:eastAsia="zh-CN"/>
        </w:rPr>
        <w:t>表示，小车的加速度可由小车拖动的纸带上打的点计算出。</w:t>
      </w:r>
    </w:p>
    <w:p>
      <w:pPr>
        <w:pStyle w:val="2"/>
        <w:tabs>
          <w:tab w:val="left" w:pos="2583"/>
        </w:tabs>
        <w:spacing w:line="267" w:lineRule="exact"/>
        <w:ind w:left="132"/>
        <w:rPr>
          <w:lang w:eastAsia="zh-CN"/>
        </w:rPr>
      </w:pPr>
      <w:r>
        <w:rPr>
          <w:rFonts w:ascii="Times New Roman" w:eastAsia="Times New Roman"/>
          <w:lang w:eastAsia="zh-CN"/>
        </w:rPr>
        <w:t>(1)</w:t>
      </w:r>
      <w:r>
        <w:rPr>
          <w:lang w:eastAsia="zh-CN"/>
        </w:rPr>
        <w:t>下列做法正确的是</w:t>
      </w:r>
      <w:r>
        <w:rPr>
          <w:u w:val="single"/>
          <w:lang w:eastAsia="zh-CN"/>
        </w:rPr>
        <w:t xml:space="preserve"> </w:t>
      </w:r>
      <w:r>
        <w:rPr>
          <w:u w:val="single"/>
          <w:lang w:eastAsia="zh-CN"/>
        </w:rPr>
        <w:tab/>
      </w:r>
      <w:r>
        <w:rPr>
          <w:lang w:eastAsia="zh-CN"/>
        </w:rPr>
        <w:t>（填字母代号）；</w:t>
      </w:r>
    </w:p>
    <w:p>
      <w:pPr>
        <w:pStyle w:val="2"/>
        <w:spacing w:before="141"/>
        <w:ind w:left="555"/>
        <w:rPr>
          <w:lang w:eastAsia="zh-CN"/>
        </w:rPr>
      </w:pPr>
      <w:r>
        <w:rPr>
          <w:rFonts w:ascii="Times New Roman" w:eastAsia="Times New Roman"/>
          <w:lang w:eastAsia="zh-CN"/>
        </w:rPr>
        <w:t>A</w:t>
      </w:r>
      <w:r>
        <w:rPr>
          <w:lang w:eastAsia="zh-CN"/>
        </w:rPr>
        <w:t>．打点计时器使用的电源是直流电源</w:t>
      </w:r>
    </w:p>
    <w:p>
      <w:pPr>
        <w:pStyle w:val="2"/>
        <w:spacing w:before="139"/>
        <w:ind w:left="555"/>
        <w:rPr>
          <w:lang w:eastAsia="zh-CN"/>
        </w:rPr>
      </w:pPr>
      <w:r>
        <w:rPr>
          <w:rFonts w:ascii="Times New Roman" w:eastAsia="Times New Roman"/>
          <w:w w:val="95"/>
          <w:lang w:eastAsia="zh-CN"/>
        </w:rPr>
        <w:t>B</w:t>
      </w:r>
      <w:r>
        <w:rPr>
          <w:w w:val="95"/>
          <w:lang w:eastAsia="zh-CN"/>
        </w:rPr>
        <w:t>．在平衡摩擦力和其他阻力时，应将长木板右端垫高</w:t>
      </w:r>
    </w:p>
    <w:p>
      <w:pPr>
        <w:pStyle w:val="2"/>
        <w:spacing w:before="139"/>
        <w:ind w:left="555"/>
        <w:rPr>
          <w:lang w:eastAsia="zh-CN"/>
        </w:rPr>
      </w:pPr>
      <w:r>
        <w:rPr>
          <w:rFonts w:ascii="Times New Roman" w:eastAsia="Times New Roman"/>
          <w:w w:val="95"/>
          <w:lang w:eastAsia="zh-CN"/>
        </w:rPr>
        <w:t>C</w:t>
      </w:r>
      <w:r>
        <w:rPr>
          <w:w w:val="95"/>
          <w:lang w:eastAsia="zh-CN"/>
        </w:rPr>
        <w:t>．每次改变小车质量时，需要重新调节木板倾斜角度</w:t>
      </w:r>
    </w:p>
    <w:p>
      <w:pPr>
        <w:pStyle w:val="2"/>
        <w:spacing w:before="139"/>
        <w:ind w:left="555"/>
        <w:rPr>
          <w:lang w:eastAsia="zh-CN"/>
        </w:rPr>
      </w:pPr>
      <w:r>
        <w:rPr>
          <w:rFonts w:ascii="Times New Roman" w:eastAsia="Times New Roman"/>
          <w:lang w:eastAsia="zh-CN"/>
        </w:rPr>
        <w:t>D</w:t>
      </w:r>
      <w:r>
        <w:rPr>
          <w:lang w:eastAsia="zh-CN"/>
        </w:rPr>
        <w:t>．实验时，先放开小车再接通电源</w:t>
      </w:r>
    </w:p>
    <w:p>
      <w:pPr>
        <w:pStyle w:val="2"/>
        <w:tabs>
          <w:tab w:val="left" w:pos="9776"/>
        </w:tabs>
        <w:spacing w:before="57"/>
        <w:ind w:left="132"/>
        <w:rPr>
          <w:rFonts w:ascii="Times New Roman" w:eastAsia="Times New Roman"/>
          <w:lang w:eastAsia="zh-CN"/>
        </w:rPr>
      </w:pPr>
      <w:r>
        <w:rPr>
          <w:rFonts w:ascii="Times New Roman" w:eastAsia="Times New Roman"/>
          <w:w w:val="95"/>
          <w:lang w:eastAsia="zh-CN"/>
        </w:rPr>
        <w:t>(2)</w:t>
      </w:r>
      <w:r>
        <w:rPr>
          <w:w w:val="95"/>
          <w:lang w:eastAsia="zh-CN"/>
        </w:rPr>
        <w:t>本实验中，为了保证在改变小车中砝码的质量时，小车所受的拉力近似不变，实验应满足的条件是</w:t>
      </w:r>
      <w:r>
        <w:rPr>
          <w:rFonts w:ascii="Times New Roman" w:eastAsia="Times New Roman"/>
          <w:w w:val="95"/>
          <w:u w:val="single"/>
          <w:lang w:eastAsia="zh-CN"/>
        </w:rPr>
        <w:t xml:space="preserve"> </w:t>
      </w:r>
      <w:r>
        <w:rPr>
          <w:rFonts w:ascii="Times New Roman" w:eastAsia="Times New Roman"/>
          <w:u w:val="single"/>
          <w:lang w:eastAsia="zh-CN"/>
        </w:rPr>
        <w:tab/>
      </w:r>
    </w:p>
    <w:p>
      <w:pPr>
        <w:pStyle w:val="2"/>
        <w:tabs>
          <w:tab w:val="left" w:pos="1498"/>
        </w:tabs>
        <w:spacing w:before="139"/>
        <w:ind w:left="552"/>
        <w:rPr>
          <w:lang w:eastAsia="zh-CN"/>
        </w:rPr>
      </w:pPr>
      <w:r>
        <w:rPr>
          <w:rFonts w:ascii="Times New Roman" w:eastAsia="Times New Roman"/>
          <w:w w:val="99"/>
          <w:u w:val="single"/>
          <w:lang w:eastAsia="zh-CN"/>
        </w:rPr>
        <w:t xml:space="preserve"> </w:t>
      </w:r>
      <w:r>
        <w:rPr>
          <w:rFonts w:ascii="Times New Roman" w:eastAsia="Times New Roman"/>
          <w:u w:val="single"/>
          <w:lang w:eastAsia="zh-CN"/>
        </w:rPr>
        <w:tab/>
      </w:r>
      <w:r>
        <w:rPr>
          <w:lang w:eastAsia="zh-CN"/>
        </w:rPr>
        <w:t>；</w:t>
      </w:r>
    </w:p>
    <w:p>
      <w:pPr>
        <w:pStyle w:val="2"/>
        <w:tabs>
          <w:tab w:val="left" w:pos="8479"/>
        </w:tabs>
        <w:spacing w:before="141" w:line="364" w:lineRule="auto"/>
        <w:ind w:left="132" w:right="227"/>
        <w:jc w:val="both"/>
        <w:rPr>
          <w:lang w:eastAsia="zh-CN"/>
        </w:rPr>
      </w:pPr>
      <w:r>
        <w:pict>
          <v:shape id="image9.jpeg" o:spid="_x0000_s1066" o:spt="75" alt="高中试卷网 http://sj.fjjy.org" type="#_x0000_t75" style="position:absolute;left:0pt;margin-left:86.75pt;margin-top:72pt;height:73.8pt;width:133.8pt;mso-position-horizontal-relative:page;mso-wrap-distance-bottom:0pt;mso-wrap-distance-top:0pt;z-index:1024;mso-width-relative:page;mso-height-relative:page;" filled="f" o:preferrelative="t" stroked="f" coordsize="21600,21600">
            <v:path/>
            <v:fill on="f" focussize="0,0"/>
            <v:stroke on="f" joinstyle="miter"/>
            <v:imagedata r:id="rId13" o:title=""/>
            <o:lock v:ext="edit" aspectratio="t"/>
            <w10:wrap type="topAndBottom"/>
          </v:shape>
        </w:pict>
      </w:r>
      <w:r>
        <w:pict>
          <v:group id="_x0000_s1034" o:spid="_x0000_s1034" o:spt="203" alt="高中试卷网 http://sj.fjjy.org" style="position:absolute;left:0pt;margin-left:252.3pt;margin-top:79.55pt;height:73.55pt;width:259.4pt;mso-position-horizontal-relative:page;mso-wrap-distance-bottom:0pt;mso-wrap-distance-top:0pt;z-index:1024;mso-width-relative:page;mso-height-relative:page;" coordorigin="5046,1591" coordsize="5188,1471">
            <o:lock v:ext="edit"/>
            <v:shape id="_x0000_s1035" o:spid="_x0000_s1035" o:spt="75" type="#_x0000_t75" style="position:absolute;left:5236;top:1590;height:1152;width:4997;" filled="f" o:preferrelative="t" stroked="f" coordsize="21600,21600">
              <v:path/>
              <v:fill on="f" focussize="0,0"/>
              <v:stroke on="f" joinstyle="miter"/>
              <v:imagedata r:id="rId14" o:title=""/>
              <o:lock v:ext="edit" aspectratio="t"/>
            </v:shape>
            <v:shape id="_x0000_s1036" o:spid="_x0000_s1036" o:spt="100" style="position:absolute;left:5046;top:2613;height:448;width:1067;" stroked="f" coordorigin="5046,2613" coordsize="1067,448" adj="" path="m6113,3061l5046,3061,5046,2613,6113,2613,6113,2621,5061,2621,5054,2628,5061,2628,5061,3046,5054,3046,5061,3054,6113,3054,6113,3061xm5061,2628l5054,2628,5061,2621,5061,2628xm6098,2628l5061,2628,5061,2621,6098,2621,6098,2628xm6098,3054l6098,2621,6106,2628,6113,2628,6113,3046,6106,3046,6098,3054xm6113,2628l6106,2628,6098,2621,6113,2621,6113,2628xm5061,3054l5054,3046,5061,3046,5061,3054xm6098,3054l5061,3054,5061,3046,6098,3046,6098,3054xm6113,3054l6098,3054,6106,3046,6113,3046,6113,3054xe">
              <v:path arrowok="t" o:connecttype="segments"/>
              <v:fill focussize="0,0"/>
              <v:stroke on="f" joinstyle="round"/>
              <v:imagedata o:title=""/>
              <o:lock v:ext="edit"/>
            </v:shape>
            <v:shape id="_x0000_s1037" o:spid="_x0000_s1037" o:spt="202" type="#_x0000_t202" style="position:absolute;left:5205;top:2781;height:149;width:618;" filled="f" stroked="f" coordsize="21600,21600">
              <v:path/>
              <v:fill on="f" focussize="0,0"/>
              <v:stroke on="f" joinstyle="miter"/>
              <v:imagedata o:title=""/>
              <o:lock v:ext="edit"/>
              <v:textbox inset="0mm,0mm,0mm,0mm">
                <w:txbxContent>
                  <w:p>
                    <w:pPr>
                      <w:spacing w:line="149" w:lineRule="exact"/>
                      <w:rPr>
                        <w:sz w:val="15"/>
                      </w:rPr>
                    </w:pPr>
                    <w:r>
                      <w:rPr>
                        <w:sz w:val="15"/>
                      </w:rPr>
                      <w:t>第11题图</w:t>
                    </w:r>
                  </w:p>
                </w:txbxContent>
              </v:textbox>
            </v:shape>
            <w10:wrap type="topAndBottom"/>
          </v:group>
        </w:pict>
      </w:r>
      <w:r>
        <w:rPr>
          <w:rFonts w:ascii="Times New Roman" w:eastAsia="Times New Roman"/>
          <w:w w:val="95"/>
          <w:lang w:eastAsia="zh-CN"/>
        </w:rPr>
        <w:t>(3)</w:t>
      </w:r>
      <w:r>
        <w:rPr>
          <w:w w:val="95"/>
          <w:lang w:eastAsia="zh-CN"/>
        </w:rPr>
        <w:t>图乙为实验中用打点计时器打出的一条较理想的纸带，纸带上</w:t>
      </w:r>
      <w:r>
        <w:rPr>
          <w:rFonts w:ascii="Times New Roman" w:eastAsia="Times New Roman"/>
          <w:w w:val="95"/>
          <w:lang w:eastAsia="zh-CN"/>
        </w:rPr>
        <w:t>A</w:t>
      </w:r>
      <w:r>
        <w:rPr>
          <w:w w:val="95"/>
          <w:lang w:eastAsia="zh-CN"/>
        </w:rPr>
        <w:t>、</w:t>
      </w:r>
      <w:r>
        <w:rPr>
          <w:rFonts w:ascii="Times New Roman" w:eastAsia="Times New Roman"/>
          <w:w w:val="95"/>
          <w:lang w:eastAsia="zh-CN"/>
        </w:rPr>
        <w:t>B</w:t>
      </w:r>
      <w:r>
        <w:rPr>
          <w:w w:val="95"/>
          <w:lang w:eastAsia="zh-CN"/>
        </w:rPr>
        <w:t>、</w:t>
      </w:r>
      <w:r>
        <w:rPr>
          <w:rFonts w:ascii="Times New Roman" w:eastAsia="Times New Roman"/>
          <w:w w:val="95"/>
          <w:lang w:eastAsia="zh-CN"/>
        </w:rPr>
        <w:t>C</w:t>
      </w:r>
      <w:r>
        <w:rPr>
          <w:w w:val="95"/>
          <w:lang w:eastAsia="zh-CN"/>
        </w:rPr>
        <w:t>、</w:t>
      </w:r>
      <w:r>
        <w:rPr>
          <w:rFonts w:ascii="Times New Roman" w:eastAsia="Times New Roman"/>
          <w:w w:val="95"/>
          <w:lang w:eastAsia="zh-CN"/>
        </w:rPr>
        <w:t>D</w:t>
      </w:r>
      <w:r>
        <w:rPr>
          <w:w w:val="95"/>
          <w:lang w:eastAsia="zh-CN"/>
        </w:rPr>
        <w:t>、</w:t>
      </w:r>
      <w:r>
        <w:rPr>
          <w:rFonts w:ascii="Times New Roman" w:eastAsia="Times New Roman"/>
          <w:w w:val="95"/>
          <w:lang w:eastAsia="zh-CN"/>
        </w:rPr>
        <w:t>E</w:t>
      </w:r>
      <w:r>
        <w:rPr>
          <w:w w:val="95"/>
          <w:lang w:eastAsia="zh-CN"/>
        </w:rPr>
        <w:t>、</w:t>
      </w:r>
      <w:r>
        <w:rPr>
          <w:rFonts w:ascii="Times New Roman" w:eastAsia="Times New Roman"/>
          <w:w w:val="95"/>
          <w:lang w:eastAsia="zh-CN"/>
        </w:rPr>
        <w:t>F</w:t>
      </w:r>
      <w:r>
        <w:rPr>
          <w:w w:val="95"/>
          <w:lang w:eastAsia="zh-CN"/>
        </w:rPr>
        <w:t>、</w:t>
      </w:r>
      <w:r>
        <w:rPr>
          <w:rFonts w:ascii="Times New Roman" w:eastAsia="Times New Roman"/>
          <w:w w:val="95"/>
          <w:lang w:eastAsia="zh-CN"/>
        </w:rPr>
        <w:t>G</w:t>
      </w:r>
      <w:r>
        <w:rPr>
          <w:w w:val="95"/>
          <w:lang w:eastAsia="zh-CN"/>
        </w:rPr>
        <w:t xml:space="preserve">为七个相邻的计   </w:t>
      </w:r>
      <w:r>
        <w:rPr>
          <w:lang w:eastAsia="zh-CN"/>
        </w:rPr>
        <w:t>数点，相邻计数点间的时间间隔是</w:t>
      </w:r>
      <w:r>
        <w:rPr>
          <w:rFonts w:ascii="Times New Roman" w:eastAsia="Times New Roman"/>
          <w:lang w:eastAsia="zh-CN"/>
        </w:rPr>
        <w:t>0.1s</w:t>
      </w:r>
      <w:r>
        <w:rPr>
          <w:lang w:eastAsia="zh-CN"/>
        </w:rPr>
        <w:t>，距离如图所示，小车在</w:t>
      </w:r>
      <w:r>
        <w:rPr>
          <w:rFonts w:ascii="Times New Roman" w:eastAsia="Times New Roman"/>
          <w:lang w:eastAsia="zh-CN"/>
        </w:rPr>
        <w:t>E</w:t>
      </w:r>
      <w:r>
        <w:rPr>
          <w:lang w:eastAsia="zh-CN"/>
        </w:rPr>
        <w:t>点的速度大小是</w:t>
      </w:r>
      <w:r>
        <w:rPr>
          <w:u w:val="single"/>
          <w:lang w:eastAsia="zh-CN"/>
        </w:rPr>
        <w:t xml:space="preserve"> </w:t>
      </w:r>
      <w:r>
        <w:rPr>
          <w:u w:val="single"/>
          <w:lang w:eastAsia="zh-CN"/>
        </w:rPr>
        <w:tab/>
      </w:r>
      <w:r>
        <w:rPr>
          <w:rFonts w:ascii="Times New Roman" w:eastAsia="Times New Roman"/>
          <w:lang w:eastAsia="zh-CN"/>
        </w:rPr>
        <w:t>m/s</w:t>
      </w:r>
      <w:r>
        <w:rPr>
          <w:lang w:eastAsia="zh-CN"/>
        </w:rPr>
        <w:t>（保留</w:t>
      </w:r>
      <w:r>
        <w:rPr>
          <w:rFonts w:ascii="Times New Roman" w:eastAsia="Times New Roman"/>
          <w:lang w:eastAsia="zh-CN"/>
        </w:rPr>
        <w:t>2</w:t>
      </w:r>
      <w:r>
        <w:rPr>
          <w:lang w:eastAsia="zh-CN"/>
        </w:rPr>
        <w:t>位有效数字）；</w:t>
      </w:r>
    </w:p>
    <w:p>
      <w:pPr>
        <w:pStyle w:val="2"/>
        <w:spacing w:before="179"/>
        <w:ind w:left="132"/>
        <w:rPr>
          <w:lang w:eastAsia="zh-CN"/>
        </w:rPr>
      </w:pPr>
      <w:r>
        <w:rPr>
          <w:rFonts w:ascii="Times New Roman" w:hAnsi="Times New Roman" w:eastAsia="Times New Roman"/>
          <w:position w:val="1"/>
          <w:lang w:eastAsia="zh-CN"/>
        </w:rPr>
        <w:t>12</w:t>
      </w:r>
      <w:r>
        <w:rPr>
          <w:position w:val="2"/>
          <w:lang w:eastAsia="zh-CN"/>
        </w:rPr>
        <w:t>．（</w:t>
      </w:r>
      <w:r>
        <w:rPr>
          <w:rFonts w:ascii="Times New Roman" w:hAnsi="Times New Roman" w:eastAsia="Times New Roman"/>
          <w:position w:val="1"/>
          <w:lang w:eastAsia="zh-CN"/>
        </w:rPr>
        <w:t>10</w:t>
      </w:r>
      <w:r>
        <w:rPr>
          <w:position w:val="2"/>
          <w:lang w:eastAsia="zh-CN"/>
        </w:rPr>
        <w:t>分）在</w:t>
      </w:r>
      <w:r>
        <w:rPr>
          <w:rFonts w:ascii="Times New Roman" w:hAnsi="Times New Roman" w:eastAsia="Times New Roman"/>
          <w:position w:val="1"/>
          <w:lang w:eastAsia="zh-CN"/>
        </w:rPr>
        <w:t>“</w:t>
      </w:r>
      <w:r>
        <w:rPr>
          <w:position w:val="2"/>
          <w:lang w:eastAsia="zh-CN"/>
        </w:rPr>
        <w:t>测定金属的电阻率</w:t>
      </w:r>
      <w:r>
        <w:rPr>
          <w:rFonts w:ascii="Times New Roman" w:hAnsi="Times New Roman" w:eastAsia="Times New Roman"/>
          <w:position w:val="1"/>
          <w:lang w:eastAsia="zh-CN"/>
        </w:rPr>
        <w:t>”</w:t>
      </w:r>
      <w:r>
        <w:rPr>
          <w:position w:val="2"/>
          <w:lang w:eastAsia="zh-CN"/>
        </w:rPr>
        <w:t>的实验中，所用测量仪器均已校准。已知待测金属丝的电阻值</w:t>
      </w:r>
      <w:r>
        <w:rPr>
          <w:rFonts w:ascii="Times New Roman" w:hAnsi="Times New Roman" w:eastAsia="Times New Roman"/>
          <w:position w:val="1"/>
          <w:lang w:eastAsia="zh-CN"/>
        </w:rPr>
        <w:t>R</w:t>
      </w:r>
      <w:r>
        <w:rPr>
          <w:rFonts w:ascii="Times New Roman" w:hAnsi="Times New Roman" w:eastAsia="Times New Roman"/>
          <w:position w:val="1"/>
          <w:vertAlign w:val="subscript"/>
          <w:lang w:eastAsia="zh-CN"/>
        </w:rPr>
        <w:t>x</w:t>
      </w:r>
      <w:r>
        <w:rPr>
          <w:position w:val="2"/>
          <w:lang w:eastAsia="zh-CN"/>
        </w:rPr>
        <w:t>约为</w:t>
      </w:r>
    </w:p>
    <w:p>
      <w:pPr>
        <w:pStyle w:val="2"/>
        <w:spacing w:before="6"/>
        <w:rPr>
          <w:sz w:val="15"/>
          <w:lang w:eastAsia="zh-CN"/>
        </w:rPr>
      </w:pPr>
    </w:p>
    <w:p>
      <w:pPr>
        <w:pStyle w:val="2"/>
        <w:spacing w:line="417" w:lineRule="auto"/>
        <w:ind w:left="132" w:right="6231"/>
        <w:rPr>
          <w:rFonts w:ascii="Times New Roman" w:hAnsi="Times New Roman" w:eastAsia="Times New Roman"/>
          <w:lang w:eastAsia="zh-CN"/>
        </w:rPr>
      </w:pPr>
      <w:r>
        <w:rPr>
          <w:rFonts w:ascii="Times New Roman" w:hAnsi="Times New Roman" w:eastAsia="Times New Roman"/>
          <w:lang w:eastAsia="zh-CN"/>
        </w:rPr>
        <w:t>5</w:t>
      </w:r>
      <w:r>
        <w:rPr>
          <w:rFonts w:ascii="Times New Roman" w:hAnsi="Times New Roman" w:eastAsia="Times New Roman"/>
        </w:rPr>
        <w:t>Ω</w:t>
      </w:r>
      <w:r>
        <w:rPr>
          <w:lang w:eastAsia="zh-CN"/>
        </w:rPr>
        <w:t>，在测电阻时，可供选择的器材有： 电源</w:t>
      </w:r>
      <w:r>
        <w:rPr>
          <w:rFonts w:ascii="Times New Roman" w:hAnsi="Times New Roman" w:eastAsia="Times New Roman"/>
          <w:lang w:eastAsia="zh-CN"/>
        </w:rPr>
        <w:t>E</w:t>
      </w:r>
      <w:r>
        <w:rPr>
          <w:lang w:eastAsia="zh-CN"/>
        </w:rPr>
        <w:t>：电动势</w:t>
      </w:r>
      <w:r>
        <w:rPr>
          <w:rFonts w:ascii="Times New Roman" w:hAnsi="Times New Roman" w:eastAsia="Times New Roman"/>
          <w:lang w:eastAsia="zh-CN"/>
        </w:rPr>
        <w:t>3V</w:t>
      </w:r>
      <w:r>
        <w:rPr>
          <w:lang w:eastAsia="zh-CN"/>
        </w:rPr>
        <w:t>，内阻约</w:t>
      </w:r>
      <w:r>
        <w:rPr>
          <w:rFonts w:ascii="Times New Roman" w:hAnsi="Times New Roman" w:eastAsia="Times New Roman"/>
          <w:lang w:eastAsia="zh-CN"/>
        </w:rPr>
        <w:t>1</w:t>
      </w:r>
      <w:r>
        <w:rPr>
          <w:rFonts w:ascii="Times New Roman" w:hAnsi="Times New Roman" w:eastAsia="Times New Roman"/>
        </w:rPr>
        <w:t>Ω</w:t>
      </w:r>
    </w:p>
    <w:p>
      <w:pPr>
        <w:pStyle w:val="2"/>
        <w:spacing w:line="412" w:lineRule="auto"/>
        <w:ind w:left="132" w:right="2131"/>
        <w:jc w:val="both"/>
        <w:rPr>
          <w:rFonts w:ascii="Times New Roman" w:hAnsi="Times New Roman" w:eastAsia="Times New Roman"/>
          <w:lang w:eastAsia="zh-CN"/>
        </w:rPr>
      </w:pPr>
      <w:r>
        <w:rPr>
          <w:position w:val="2"/>
          <w:lang w:eastAsia="zh-CN"/>
        </w:rPr>
        <w:t>电流表</w:t>
      </w:r>
      <w:r>
        <w:rPr>
          <w:rFonts w:ascii="Times New Roman" w:hAnsi="Times New Roman" w:eastAsia="Times New Roman"/>
          <w:position w:val="1"/>
          <w:lang w:eastAsia="zh-CN"/>
        </w:rPr>
        <w:t>A</w:t>
      </w:r>
      <w:r>
        <w:rPr>
          <w:rFonts w:ascii="Times New Roman" w:hAnsi="Times New Roman" w:eastAsia="Times New Roman"/>
          <w:position w:val="1"/>
          <w:vertAlign w:val="subscript"/>
          <w:lang w:eastAsia="zh-CN"/>
        </w:rPr>
        <w:t>1</w:t>
      </w:r>
      <w:r>
        <w:rPr>
          <w:position w:val="2"/>
          <w:lang w:eastAsia="zh-CN"/>
        </w:rPr>
        <w:t>：量程</w:t>
      </w:r>
      <w:r>
        <w:rPr>
          <w:rFonts w:ascii="Times New Roman" w:hAnsi="Times New Roman" w:eastAsia="Times New Roman"/>
          <w:position w:val="1"/>
          <w:lang w:eastAsia="zh-CN"/>
        </w:rPr>
        <w:t>0</w:t>
      </w:r>
      <w:r>
        <w:rPr>
          <w:position w:val="2"/>
          <w:lang w:eastAsia="zh-CN"/>
        </w:rPr>
        <w:t>～</w:t>
      </w:r>
      <w:r>
        <w:rPr>
          <w:rFonts w:ascii="Times New Roman" w:hAnsi="Times New Roman" w:eastAsia="Times New Roman"/>
          <w:position w:val="1"/>
          <w:lang w:eastAsia="zh-CN"/>
        </w:rPr>
        <w:t>0.6A</w:t>
      </w:r>
      <w:r>
        <w:rPr>
          <w:position w:val="2"/>
          <w:lang w:eastAsia="zh-CN"/>
        </w:rPr>
        <w:t>，内阻约</w:t>
      </w:r>
      <w:r>
        <w:rPr>
          <w:rFonts w:ascii="Times New Roman" w:hAnsi="Times New Roman" w:eastAsia="Times New Roman"/>
          <w:position w:val="1"/>
          <w:lang w:eastAsia="zh-CN"/>
        </w:rPr>
        <w:t>0.125</w:t>
      </w:r>
      <w:r>
        <w:rPr>
          <w:rFonts w:ascii="Times New Roman" w:hAnsi="Times New Roman" w:eastAsia="Times New Roman"/>
          <w:position w:val="1"/>
        </w:rPr>
        <w:t>Ω</w:t>
      </w:r>
      <w:r>
        <w:rPr>
          <w:position w:val="2"/>
          <w:lang w:eastAsia="zh-CN"/>
        </w:rPr>
        <w:t>； 电流表</w:t>
      </w:r>
      <w:r>
        <w:rPr>
          <w:rFonts w:ascii="Times New Roman" w:hAnsi="Times New Roman" w:eastAsia="Times New Roman"/>
          <w:position w:val="1"/>
          <w:lang w:eastAsia="zh-CN"/>
        </w:rPr>
        <w:t>A</w:t>
      </w:r>
      <w:r>
        <w:rPr>
          <w:rFonts w:ascii="Times New Roman" w:hAnsi="Times New Roman" w:eastAsia="Times New Roman"/>
          <w:position w:val="1"/>
          <w:vertAlign w:val="subscript"/>
          <w:lang w:eastAsia="zh-CN"/>
        </w:rPr>
        <w:t>2</w:t>
      </w:r>
      <w:r>
        <w:rPr>
          <w:position w:val="2"/>
          <w:lang w:eastAsia="zh-CN"/>
        </w:rPr>
        <w:t>：量程</w:t>
      </w:r>
      <w:r>
        <w:rPr>
          <w:rFonts w:ascii="Times New Roman" w:hAnsi="Times New Roman" w:eastAsia="Times New Roman"/>
          <w:position w:val="1"/>
          <w:lang w:eastAsia="zh-CN"/>
        </w:rPr>
        <w:t>0</w:t>
      </w:r>
      <w:r>
        <w:rPr>
          <w:position w:val="2"/>
          <w:lang w:eastAsia="zh-CN"/>
        </w:rPr>
        <w:t>～</w:t>
      </w:r>
      <w:r>
        <w:rPr>
          <w:rFonts w:ascii="Times New Roman" w:hAnsi="Times New Roman" w:eastAsia="Times New Roman"/>
          <w:position w:val="1"/>
          <w:lang w:eastAsia="zh-CN"/>
        </w:rPr>
        <w:t>3A</w:t>
      </w:r>
      <w:r>
        <w:rPr>
          <w:position w:val="2"/>
          <w:lang w:eastAsia="zh-CN"/>
        </w:rPr>
        <w:t>，内阻约</w:t>
      </w:r>
      <w:r>
        <w:rPr>
          <w:rFonts w:ascii="Times New Roman" w:hAnsi="Times New Roman" w:eastAsia="Times New Roman"/>
          <w:position w:val="1"/>
          <w:lang w:eastAsia="zh-CN"/>
        </w:rPr>
        <w:t>0.025</w:t>
      </w:r>
      <w:r>
        <w:rPr>
          <w:rFonts w:ascii="Times New Roman" w:hAnsi="Times New Roman" w:eastAsia="Times New Roman"/>
          <w:position w:val="1"/>
        </w:rPr>
        <w:t>Ω</w:t>
      </w:r>
      <w:r>
        <w:rPr>
          <w:rFonts w:ascii="Times New Roman" w:hAnsi="Times New Roman" w:eastAsia="Times New Roman"/>
          <w:position w:val="1"/>
          <w:lang w:eastAsia="zh-CN"/>
        </w:rPr>
        <w:t xml:space="preserve"> </w:t>
      </w:r>
      <w:r>
        <w:rPr>
          <w:position w:val="2"/>
          <w:lang w:eastAsia="zh-CN"/>
        </w:rPr>
        <w:t>电压表</w:t>
      </w:r>
      <w:r>
        <w:rPr>
          <w:rFonts w:ascii="Times New Roman" w:hAnsi="Times New Roman" w:eastAsia="Times New Roman"/>
          <w:position w:val="1"/>
          <w:lang w:eastAsia="zh-CN"/>
        </w:rPr>
        <w:t>V</w:t>
      </w:r>
      <w:r>
        <w:rPr>
          <w:rFonts w:ascii="Times New Roman" w:hAnsi="Times New Roman" w:eastAsia="Times New Roman"/>
          <w:position w:val="1"/>
          <w:vertAlign w:val="subscript"/>
          <w:lang w:eastAsia="zh-CN"/>
        </w:rPr>
        <w:t>1</w:t>
      </w:r>
      <w:r>
        <w:rPr>
          <w:position w:val="2"/>
          <w:lang w:eastAsia="zh-CN"/>
        </w:rPr>
        <w:t>：量程</w:t>
      </w:r>
      <w:r>
        <w:rPr>
          <w:rFonts w:ascii="Times New Roman" w:hAnsi="Times New Roman" w:eastAsia="Times New Roman"/>
          <w:position w:val="1"/>
          <w:lang w:eastAsia="zh-CN"/>
        </w:rPr>
        <w:t>0</w:t>
      </w:r>
      <w:r>
        <w:rPr>
          <w:position w:val="2"/>
          <w:lang w:eastAsia="zh-CN"/>
        </w:rPr>
        <w:t>～</w:t>
      </w:r>
      <w:r>
        <w:rPr>
          <w:rFonts w:ascii="Times New Roman" w:hAnsi="Times New Roman" w:eastAsia="Times New Roman"/>
          <w:position w:val="1"/>
          <w:lang w:eastAsia="zh-CN"/>
        </w:rPr>
        <w:t>3V</w:t>
      </w:r>
      <w:r>
        <w:rPr>
          <w:position w:val="2"/>
          <w:lang w:eastAsia="zh-CN"/>
        </w:rPr>
        <w:t>，内阻约</w:t>
      </w:r>
      <w:r>
        <w:rPr>
          <w:rFonts w:ascii="Times New Roman" w:hAnsi="Times New Roman" w:eastAsia="Times New Roman"/>
          <w:position w:val="1"/>
          <w:lang w:eastAsia="zh-CN"/>
        </w:rPr>
        <w:t>3k</w:t>
      </w:r>
      <w:r>
        <w:rPr>
          <w:rFonts w:ascii="Times New Roman" w:hAnsi="Times New Roman" w:eastAsia="Times New Roman"/>
          <w:position w:val="1"/>
        </w:rPr>
        <w:t>Ω</w:t>
      </w:r>
      <w:r>
        <w:rPr>
          <w:position w:val="2"/>
          <w:lang w:eastAsia="zh-CN"/>
        </w:rPr>
        <w:t>；     电压表</w:t>
      </w:r>
      <w:r>
        <w:rPr>
          <w:rFonts w:ascii="Times New Roman" w:hAnsi="Times New Roman" w:eastAsia="Times New Roman"/>
          <w:position w:val="1"/>
          <w:lang w:eastAsia="zh-CN"/>
        </w:rPr>
        <w:t>V</w:t>
      </w:r>
      <w:r>
        <w:rPr>
          <w:rFonts w:ascii="Times New Roman" w:hAnsi="Times New Roman" w:eastAsia="Times New Roman"/>
          <w:position w:val="1"/>
          <w:vertAlign w:val="subscript"/>
          <w:lang w:eastAsia="zh-CN"/>
        </w:rPr>
        <w:t>2</w:t>
      </w:r>
      <w:r>
        <w:rPr>
          <w:position w:val="2"/>
          <w:lang w:eastAsia="zh-CN"/>
        </w:rPr>
        <w:t>：量程</w:t>
      </w:r>
      <w:r>
        <w:rPr>
          <w:rFonts w:ascii="Times New Roman" w:hAnsi="Times New Roman" w:eastAsia="Times New Roman"/>
          <w:position w:val="1"/>
          <w:lang w:eastAsia="zh-CN"/>
        </w:rPr>
        <w:t>0</w:t>
      </w:r>
      <w:r>
        <w:rPr>
          <w:position w:val="2"/>
          <w:lang w:eastAsia="zh-CN"/>
        </w:rPr>
        <w:t>～</w:t>
      </w:r>
      <w:r>
        <w:rPr>
          <w:rFonts w:ascii="Times New Roman" w:hAnsi="Times New Roman" w:eastAsia="Times New Roman"/>
          <w:position w:val="1"/>
          <w:lang w:eastAsia="zh-CN"/>
        </w:rPr>
        <w:t>15V</w:t>
      </w:r>
      <w:r>
        <w:rPr>
          <w:position w:val="2"/>
          <w:lang w:eastAsia="zh-CN"/>
        </w:rPr>
        <w:t>，内阻约</w:t>
      </w:r>
      <w:r>
        <w:rPr>
          <w:rFonts w:ascii="Times New Roman" w:hAnsi="Times New Roman" w:eastAsia="Times New Roman"/>
          <w:position w:val="1"/>
          <w:lang w:eastAsia="zh-CN"/>
        </w:rPr>
        <w:t>15k</w:t>
      </w:r>
      <w:r>
        <w:rPr>
          <w:rFonts w:ascii="Times New Roman" w:hAnsi="Times New Roman" w:eastAsia="Times New Roman"/>
          <w:position w:val="1"/>
        </w:rPr>
        <w:t>Ω</w:t>
      </w:r>
      <w:r>
        <w:rPr>
          <w:rFonts w:ascii="Times New Roman" w:hAnsi="Times New Roman" w:eastAsia="Times New Roman"/>
          <w:position w:val="1"/>
          <w:lang w:eastAsia="zh-CN"/>
        </w:rPr>
        <w:t xml:space="preserve"> </w:t>
      </w:r>
      <w:r>
        <w:rPr>
          <w:position w:val="2"/>
          <w:lang w:eastAsia="zh-CN"/>
        </w:rPr>
        <w:t>滑动变阻器</w:t>
      </w:r>
      <w:r>
        <w:rPr>
          <w:rFonts w:ascii="Times New Roman" w:hAnsi="Times New Roman" w:eastAsia="Times New Roman"/>
          <w:position w:val="1"/>
          <w:lang w:eastAsia="zh-CN"/>
        </w:rPr>
        <w:t>R</w:t>
      </w:r>
      <w:r>
        <w:rPr>
          <w:rFonts w:ascii="Times New Roman" w:hAnsi="Times New Roman" w:eastAsia="Times New Roman"/>
          <w:position w:val="1"/>
          <w:vertAlign w:val="subscript"/>
          <w:lang w:eastAsia="zh-CN"/>
        </w:rPr>
        <w:t>1</w:t>
      </w:r>
      <w:r>
        <w:rPr>
          <w:position w:val="2"/>
          <w:lang w:eastAsia="zh-CN"/>
        </w:rPr>
        <w:t>：最大阻值</w:t>
      </w:r>
      <w:r>
        <w:rPr>
          <w:rFonts w:ascii="Times New Roman" w:hAnsi="Times New Roman" w:eastAsia="Times New Roman"/>
          <w:position w:val="1"/>
          <w:lang w:eastAsia="zh-CN"/>
        </w:rPr>
        <w:t>5</w:t>
      </w:r>
      <w:r>
        <w:rPr>
          <w:rFonts w:ascii="Times New Roman" w:hAnsi="Times New Roman" w:eastAsia="Times New Roman"/>
          <w:position w:val="1"/>
        </w:rPr>
        <w:t>Ω</w:t>
      </w:r>
      <w:r>
        <w:rPr>
          <w:position w:val="2"/>
          <w:lang w:eastAsia="zh-CN"/>
        </w:rPr>
        <w:t>，允许最大电流</w:t>
      </w:r>
      <w:r>
        <w:rPr>
          <w:rFonts w:ascii="Times New Roman" w:hAnsi="Times New Roman" w:eastAsia="Times New Roman"/>
          <w:position w:val="1"/>
          <w:lang w:eastAsia="zh-CN"/>
        </w:rPr>
        <w:t>2A</w:t>
      </w:r>
    </w:p>
    <w:p>
      <w:pPr>
        <w:pStyle w:val="2"/>
        <w:spacing w:line="415" w:lineRule="auto"/>
        <w:ind w:left="132" w:right="5500"/>
        <w:rPr>
          <w:lang w:eastAsia="zh-CN"/>
        </w:rPr>
      </w:pPr>
      <w:r>
        <w:pict>
          <v:shape id="image11.png" o:spid="_x0000_s1065" o:spt="75" alt="高中试卷网 http://sj.fjjy.org" type="#_x0000_t75" style="position:absolute;left:0pt;margin-left:77.75pt;margin-top:48.75pt;height:126.7pt;width:217.55pt;mso-position-horizontal-relative:page;mso-wrap-distance-bottom:0pt;mso-wrap-distance-top:0pt;z-index:1024;mso-width-relative:page;mso-height-relative:page;" filled="f" o:preferrelative="t" stroked="f" coordsize="21600,21600">
            <v:path/>
            <v:fill on="f" focussize="0,0"/>
            <v:stroke on="f" joinstyle="miter"/>
            <v:imagedata r:id="rId15" o:title=""/>
            <o:lock v:ext="edit" aspectratio="t"/>
            <w10:wrap type="topAndBottom"/>
          </v:shape>
        </w:pict>
      </w:r>
      <w:r>
        <w:pict>
          <v:shape id="image12.jpeg" o:spid="_x0000_s1064" o:spt="75" alt="高中试卷网 http://sj.fjjy.org" type="#_x0000_t75" style="position:absolute;left:0pt;margin-left:383.3pt;margin-top:73.25pt;height:83.65pt;width:93.55pt;mso-position-horizontal-relative:page;mso-wrap-distance-bottom:0pt;mso-wrap-distance-top:0pt;z-index:1024;mso-width-relative:page;mso-height-relative:page;" filled="f" o:preferrelative="t" stroked="f" coordsize="21600,21600">
            <v:path/>
            <v:fill on="f" focussize="0,0"/>
            <v:stroke on="f" joinstyle="miter"/>
            <v:imagedata r:id="rId16" o:title=""/>
            <o:lock v:ext="edit" aspectratio="t"/>
            <w10:wrap type="topAndBottom"/>
          </v:shape>
        </w:pict>
      </w:r>
      <w:r>
        <w:rPr>
          <w:position w:val="2"/>
          <w:lang w:eastAsia="zh-CN"/>
        </w:rPr>
        <w:t>滑动变阻器</w:t>
      </w:r>
      <w:r>
        <w:rPr>
          <w:rFonts w:ascii="Times New Roman" w:hAnsi="Times New Roman" w:eastAsia="Times New Roman"/>
          <w:position w:val="1"/>
          <w:lang w:eastAsia="zh-CN"/>
        </w:rPr>
        <w:t>R</w:t>
      </w:r>
      <w:r>
        <w:rPr>
          <w:rFonts w:ascii="Times New Roman" w:hAnsi="Times New Roman" w:eastAsia="Times New Roman"/>
          <w:position w:val="1"/>
          <w:vertAlign w:val="subscript"/>
          <w:lang w:eastAsia="zh-CN"/>
        </w:rPr>
        <w:t>2</w:t>
      </w:r>
      <w:r>
        <w:rPr>
          <w:position w:val="2"/>
          <w:lang w:eastAsia="zh-CN"/>
        </w:rPr>
        <w:t>：最大阻值</w:t>
      </w:r>
      <w:r>
        <w:rPr>
          <w:rFonts w:ascii="Times New Roman" w:hAnsi="Times New Roman" w:eastAsia="Times New Roman"/>
          <w:position w:val="1"/>
          <w:lang w:eastAsia="zh-CN"/>
        </w:rPr>
        <w:t>1000</w:t>
      </w:r>
      <w:r>
        <w:rPr>
          <w:rFonts w:ascii="Times New Roman" w:hAnsi="Times New Roman" w:eastAsia="Times New Roman"/>
          <w:position w:val="1"/>
        </w:rPr>
        <w:t>Ω</w:t>
      </w:r>
      <w:r>
        <w:rPr>
          <w:position w:val="2"/>
          <w:lang w:eastAsia="zh-CN"/>
        </w:rPr>
        <w:t>，最大电流</w:t>
      </w:r>
      <w:r>
        <w:rPr>
          <w:rFonts w:ascii="Times New Roman" w:hAnsi="Times New Roman" w:eastAsia="Times New Roman"/>
          <w:position w:val="1"/>
          <w:lang w:eastAsia="zh-CN"/>
        </w:rPr>
        <w:t xml:space="preserve">0.6A </w:t>
      </w:r>
      <w:r>
        <w:rPr>
          <w:lang w:eastAsia="zh-CN"/>
        </w:rPr>
        <w:t>开关一个，导线若干。</w:t>
      </w:r>
    </w:p>
    <w:p>
      <w:pPr>
        <w:pStyle w:val="2"/>
        <w:spacing w:before="6"/>
        <w:rPr>
          <w:sz w:val="16"/>
          <w:lang w:eastAsia="zh-CN"/>
        </w:rPr>
      </w:pPr>
    </w:p>
    <w:p>
      <w:pPr>
        <w:pStyle w:val="2"/>
        <w:tabs>
          <w:tab w:val="left" w:pos="2863"/>
          <w:tab w:val="left" w:pos="4354"/>
          <w:tab w:val="left" w:pos="7068"/>
        </w:tabs>
        <w:spacing w:line="415" w:lineRule="auto"/>
        <w:ind w:left="132" w:right="212"/>
        <w:rPr>
          <w:lang w:eastAsia="zh-CN"/>
        </w:rPr>
      </w:pPr>
      <w:r>
        <w:rPr>
          <w:rFonts w:ascii="Times New Roman" w:eastAsia="Times New Roman"/>
          <w:lang w:eastAsia="zh-CN"/>
        </w:rPr>
        <w:t>(1)</w:t>
      </w:r>
      <w:r>
        <w:rPr>
          <w:lang w:eastAsia="zh-CN"/>
        </w:rPr>
        <w:t>在上述器材中</w:t>
      </w:r>
      <w:r>
        <w:rPr>
          <w:spacing w:val="-13"/>
          <w:lang w:eastAsia="zh-CN"/>
        </w:rPr>
        <w:t>，</w:t>
      </w:r>
      <w:r>
        <w:rPr>
          <w:lang w:eastAsia="zh-CN"/>
        </w:rPr>
        <w:t>应该选用的电流表是</w:t>
      </w:r>
      <w:r>
        <w:rPr>
          <w:u w:val="single"/>
          <w:lang w:eastAsia="zh-CN"/>
        </w:rPr>
        <w:t xml:space="preserve"> </w:t>
      </w:r>
      <w:r>
        <w:rPr>
          <w:u w:val="single"/>
          <w:lang w:eastAsia="zh-CN"/>
        </w:rPr>
        <w:tab/>
      </w:r>
      <w:r>
        <w:rPr>
          <w:spacing w:val="-15"/>
          <w:lang w:eastAsia="zh-CN"/>
        </w:rPr>
        <w:t>，</w:t>
      </w:r>
      <w:r>
        <w:rPr>
          <w:lang w:eastAsia="zh-CN"/>
        </w:rPr>
        <w:t>应该选用的电压表是</w:t>
      </w:r>
      <w:r>
        <w:rPr>
          <w:u w:val="single"/>
          <w:lang w:eastAsia="zh-CN"/>
        </w:rPr>
        <w:t xml:space="preserve"> </w:t>
      </w:r>
      <w:r>
        <w:rPr>
          <w:u w:val="single"/>
          <w:lang w:eastAsia="zh-CN"/>
        </w:rPr>
        <w:tab/>
      </w:r>
      <w:r>
        <w:rPr>
          <w:spacing w:val="-13"/>
          <w:lang w:eastAsia="zh-CN"/>
        </w:rPr>
        <w:t>。</w:t>
      </w:r>
      <w:r>
        <w:rPr>
          <w:lang w:eastAsia="zh-CN"/>
        </w:rPr>
        <w:t>若想尽量多测几组数据</w:t>
      </w:r>
      <w:r>
        <w:rPr>
          <w:spacing w:val="-13"/>
          <w:lang w:eastAsia="zh-CN"/>
        </w:rPr>
        <w:t>，</w:t>
      </w:r>
      <w:r>
        <w:rPr>
          <w:lang w:eastAsia="zh-CN"/>
        </w:rPr>
        <w:t>应该选用的滑动变阻器是</w:t>
      </w:r>
      <w:r>
        <w:rPr>
          <w:u w:val="single"/>
          <w:lang w:eastAsia="zh-CN"/>
        </w:rPr>
        <w:t xml:space="preserve"> </w:t>
      </w:r>
      <w:r>
        <w:rPr>
          <w:u w:val="single"/>
          <w:lang w:eastAsia="zh-CN"/>
        </w:rPr>
        <w:tab/>
      </w:r>
      <w:r>
        <w:rPr>
          <w:lang w:eastAsia="zh-CN"/>
        </w:rPr>
        <w:t>（填写仪器的字母代号）。</w:t>
      </w:r>
    </w:p>
    <w:p>
      <w:pPr>
        <w:pStyle w:val="2"/>
        <w:tabs>
          <w:tab w:val="left" w:pos="7531"/>
        </w:tabs>
        <w:spacing w:before="5"/>
        <w:ind w:left="132"/>
        <w:jc w:val="both"/>
        <w:rPr>
          <w:lang w:eastAsia="zh-CN"/>
        </w:rPr>
      </w:pPr>
      <w:r>
        <w:rPr>
          <w:rFonts w:ascii="Times New Roman" w:eastAsia="Times New Roman"/>
          <w:lang w:eastAsia="zh-CN"/>
        </w:rPr>
        <w:t>(2)</w:t>
      </w:r>
      <w:r>
        <w:rPr>
          <w:lang w:eastAsia="zh-CN"/>
        </w:rPr>
        <w:t>该同学用螺旋测微器测金属丝的直径如图所示，则螺旋测微器的示数</w:t>
      </w:r>
      <w:r>
        <w:rPr>
          <w:rFonts w:ascii="Times New Roman" w:eastAsia="Times New Roman"/>
          <w:i/>
          <w:lang w:eastAsia="zh-CN"/>
        </w:rPr>
        <w:t>d</w:t>
      </w:r>
      <w:r>
        <w:rPr>
          <w:rFonts w:ascii="Times New Roman" w:eastAsia="Times New Roman"/>
          <w:lang w:eastAsia="zh-CN"/>
        </w:rPr>
        <w:t>=</w:t>
      </w:r>
      <w:r>
        <w:rPr>
          <w:rFonts w:ascii="Times New Roman" w:eastAsia="Times New Roman"/>
          <w:u w:val="single"/>
          <w:lang w:eastAsia="zh-CN"/>
        </w:rPr>
        <w:t xml:space="preserve"> </w:t>
      </w:r>
      <w:r>
        <w:rPr>
          <w:rFonts w:ascii="Times New Roman" w:eastAsia="Times New Roman"/>
          <w:u w:val="single"/>
          <w:lang w:eastAsia="zh-CN"/>
        </w:rPr>
        <w:tab/>
      </w:r>
      <w:r>
        <w:rPr>
          <w:rFonts w:ascii="Times New Roman" w:eastAsia="Times New Roman"/>
          <w:lang w:eastAsia="zh-CN"/>
        </w:rPr>
        <w:t>mm</w:t>
      </w:r>
      <w:r>
        <w:rPr>
          <w:lang w:eastAsia="zh-CN"/>
        </w:rPr>
        <w:t>。</w:t>
      </w:r>
    </w:p>
    <w:p>
      <w:pPr>
        <w:pStyle w:val="2"/>
        <w:spacing w:before="7"/>
        <w:rPr>
          <w:sz w:val="15"/>
          <w:lang w:eastAsia="zh-CN"/>
        </w:rPr>
      </w:pPr>
    </w:p>
    <w:p>
      <w:pPr>
        <w:pStyle w:val="2"/>
        <w:ind w:left="132"/>
        <w:jc w:val="both"/>
        <w:rPr>
          <w:lang w:eastAsia="zh-CN"/>
        </w:rPr>
      </w:pPr>
      <w:r>
        <w:rPr>
          <w:rFonts w:ascii="Times New Roman" w:eastAsia="Times New Roman"/>
          <w:lang w:eastAsia="zh-CN"/>
        </w:rPr>
        <w:t>(3)</w:t>
      </w:r>
      <w:r>
        <w:rPr>
          <w:lang w:eastAsia="zh-CN"/>
        </w:rPr>
        <w:t>用所选的器材，在答题纸对应的方框中画出电路图。</w:t>
      </w:r>
    </w:p>
    <w:p>
      <w:pPr>
        <w:pStyle w:val="2"/>
        <w:spacing w:before="7"/>
        <w:rPr>
          <w:sz w:val="15"/>
          <w:lang w:eastAsia="zh-CN"/>
        </w:rPr>
      </w:pPr>
    </w:p>
    <w:p>
      <w:pPr>
        <w:pStyle w:val="2"/>
        <w:tabs>
          <w:tab w:val="left" w:pos="4683"/>
        </w:tabs>
        <w:ind w:left="132"/>
        <w:jc w:val="both"/>
        <w:rPr>
          <w:lang w:eastAsia="zh-CN"/>
        </w:rPr>
      </w:pPr>
      <w:r>
        <w:rPr>
          <w:rFonts w:ascii="Times New Roman" w:eastAsia="Times New Roman"/>
          <w:lang w:eastAsia="zh-CN"/>
        </w:rPr>
        <w:t>(4)</w:t>
      </w:r>
      <w:r>
        <w:rPr>
          <w:lang w:eastAsia="zh-CN"/>
        </w:rPr>
        <w:t>关于本实验的误差，下列说法正确的是</w:t>
      </w:r>
      <w:r>
        <w:rPr>
          <w:u w:val="single"/>
          <w:lang w:eastAsia="zh-CN"/>
        </w:rPr>
        <w:t xml:space="preserve"> </w:t>
      </w:r>
      <w:r>
        <w:rPr>
          <w:u w:val="single"/>
          <w:lang w:eastAsia="zh-CN"/>
        </w:rPr>
        <w:tab/>
      </w:r>
      <w:r>
        <w:rPr>
          <w:lang w:eastAsia="zh-CN"/>
        </w:rPr>
        <w:t>。</w:t>
      </w:r>
    </w:p>
    <w:p>
      <w:pPr>
        <w:pStyle w:val="2"/>
        <w:spacing w:before="6"/>
        <w:rPr>
          <w:sz w:val="15"/>
          <w:lang w:eastAsia="zh-CN"/>
        </w:rPr>
      </w:pPr>
    </w:p>
    <w:p>
      <w:pPr>
        <w:pStyle w:val="2"/>
        <w:spacing w:before="1"/>
        <w:ind w:left="560"/>
        <w:rPr>
          <w:lang w:eastAsia="zh-CN"/>
        </w:rPr>
      </w:pPr>
      <w:r>
        <w:rPr>
          <w:rFonts w:ascii="Times New Roman" w:eastAsia="Times New Roman"/>
          <w:lang w:eastAsia="zh-CN"/>
        </w:rPr>
        <w:t>A</w:t>
      </w:r>
      <w:r>
        <w:rPr>
          <w:lang w:eastAsia="zh-CN"/>
        </w:rPr>
        <w:t>．测量过程中，开关长时间闭合，对实验结果没有影响</w:t>
      </w:r>
    </w:p>
    <w:p>
      <w:pPr>
        <w:pStyle w:val="2"/>
        <w:spacing w:before="6"/>
        <w:rPr>
          <w:sz w:val="15"/>
          <w:lang w:eastAsia="zh-CN"/>
        </w:rPr>
      </w:pPr>
    </w:p>
    <w:p>
      <w:pPr>
        <w:pStyle w:val="2"/>
        <w:spacing w:line="415" w:lineRule="auto"/>
        <w:ind w:left="560" w:right="3872"/>
        <w:rPr>
          <w:lang w:eastAsia="zh-CN"/>
        </w:rPr>
      </w:pPr>
      <w:r>
        <w:rPr>
          <w:rFonts w:ascii="Times New Roman" w:eastAsia="Times New Roman"/>
          <w:lang w:eastAsia="zh-CN"/>
        </w:rPr>
        <w:t>B</w:t>
      </w:r>
      <w:r>
        <w:rPr>
          <w:lang w:eastAsia="zh-CN"/>
        </w:rPr>
        <w:t>．由于电流表和电压表内阻引起的误差属于偶然误差</w:t>
      </w:r>
      <w:r>
        <w:rPr>
          <w:position w:val="1"/>
          <w:lang w:eastAsia="zh-CN"/>
        </w:rPr>
        <w:t xml:space="preserve">   </w:t>
      </w:r>
      <w:r>
        <w:rPr>
          <w:rFonts w:ascii="Times New Roman" w:eastAsia="Times New Roman"/>
          <w:position w:val="1"/>
          <w:lang w:eastAsia="zh-CN"/>
        </w:rPr>
        <w:t>C</w:t>
      </w:r>
      <w:r>
        <w:rPr>
          <w:spacing w:val="-1"/>
          <w:position w:val="2"/>
          <w:lang w:eastAsia="zh-CN"/>
        </w:rPr>
        <w:t xml:space="preserve">．利用电流 </w:t>
      </w:r>
      <w:r>
        <w:rPr>
          <w:rFonts w:ascii="Times New Roman" w:eastAsia="Times New Roman"/>
          <w:i/>
          <w:position w:val="1"/>
          <w:lang w:eastAsia="zh-CN"/>
        </w:rPr>
        <w:t>I</w:t>
      </w:r>
      <w:r>
        <w:rPr>
          <w:rFonts w:ascii="Times New Roman" w:eastAsia="Times New Roman"/>
          <w:i/>
          <w:spacing w:val="50"/>
          <w:position w:val="1"/>
          <w:lang w:eastAsia="zh-CN"/>
        </w:rPr>
        <w:t xml:space="preserve"> </w:t>
      </w:r>
      <w:r>
        <w:rPr>
          <w:spacing w:val="-1"/>
          <w:position w:val="2"/>
          <w:lang w:eastAsia="zh-CN"/>
        </w:rPr>
        <w:t xml:space="preserve">随电压 </w:t>
      </w:r>
      <w:r>
        <w:rPr>
          <w:rFonts w:ascii="Times New Roman" w:eastAsia="Times New Roman"/>
          <w:i/>
          <w:position w:val="1"/>
          <w:lang w:eastAsia="zh-CN"/>
        </w:rPr>
        <w:t>U</w:t>
      </w:r>
      <w:r>
        <w:rPr>
          <w:rFonts w:ascii="Times New Roman" w:eastAsia="Times New Roman"/>
          <w:i/>
          <w:spacing w:val="50"/>
          <w:position w:val="1"/>
          <w:lang w:eastAsia="zh-CN"/>
        </w:rPr>
        <w:t xml:space="preserve"> </w:t>
      </w:r>
      <w:r>
        <w:rPr>
          <w:spacing w:val="-1"/>
          <w:position w:val="2"/>
          <w:lang w:eastAsia="zh-CN"/>
        </w:rPr>
        <w:t xml:space="preserve">的变化图线求 </w:t>
      </w:r>
      <w:r>
        <w:rPr>
          <w:rFonts w:ascii="Times New Roman" w:eastAsia="Times New Roman"/>
          <w:i/>
          <w:position w:val="1"/>
          <w:lang w:eastAsia="zh-CN"/>
        </w:rPr>
        <w:t>R</w:t>
      </w:r>
      <w:r>
        <w:rPr>
          <w:rFonts w:ascii="Times New Roman" w:eastAsia="Times New Roman"/>
          <w:i/>
          <w:position w:val="1"/>
          <w:vertAlign w:val="subscript"/>
          <w:lang w:eastAsia="zh-CN"/>
        </w:rPr>
        <w:t>x</w:t>
      </w:r>
      <w:r>
        <w:rPr>
          <w:rFonts w:ascii="Times New Roman" w:eastAsia="Times New Roman"/>
          <w:i/>
          <w:spacing w:val="12"/>
          <w:position w:val="1"/>
          <w:lang w:eastAsia="zh-CN"/>
        </w:rPr>
        <w:t xml:space="preserve"> </w:t>
      </w:r>
      <w:r>
        <w:rPr>
          <w:position w:val="2"/>
          <w:lang w:eastAsia="zh-CN"/>
        </w:rPr>
        <w:t>可减小偶然误差</w:t>
      </w:r>
      <w:r>
        <w:rPr>
          <w:rFonts w:ascii="Times New Roman" w:eastAsia="Times New Roman"/>
          <w:lang w:eastAsia="zh-CN"/>
        </w:rPr>
        <w:t>D</w:t>
      </w:r>
      <w:r>
        <w:rPr>
          <w:lang w:eastAsia="zh-CN"/>
        </w:rPr>
        <w:t>．由于采用的是电流表外接法，测量值小于真实值</w:t>
      </w:r>
    </w:p>
    <w:p>
      <w:pPr>
        <w:pStyle w:val="2"/>
        <w:spacing w:before="55" w:line="417" w:lineRule="auto"/>
        <w:ind w:left="132" w:right="156"/>
        <w:rPr>
          <w:lang w:eastAsia="zh-CN"/>
        </w:rPr>
      </w:pPr>
      <w:r>
        <w:rPr>
          <w:rFonts w:ascii="Times New Roman" w:hAnsi="Times New Roman" w:eastAsia="Times New Roman"/>
          <w:lang w:eastAsia="zh-CN"/>
        </w:rPr>
        <w:t>13</w:t>
      </w:r>
      <w:r>
        <w:rPr>
          <w:lang w:eastAsia="zh-CN"/>
        </w:rPr>
        <w:t>．</w:t>
      </w:r>
      <w:r>
        <w:rPr>
          <w:rFonts w:ascii="Times New Roman" w:hAnsi="Times New Roman" w:eastAsia="Times New Roman"/>
          <w:lang w:eastAsia="zh-CN"/>
        </w:rPr>
        <w:t>(10</w:t>
      </w:r>
      <w:r>
        <w:rPr>
          <w:lang w:eastAsia="zh-CN"/>
        </w:rPr>
        <w:t>分</w:t>
      </w:r>
      <w:r>
        <w:rPr>
          <w:rFonts w:ascii="Times New Roman" w:hAnsi="Times New Roman" w:eastAsia="Times New Roman"/>
          <w:lang w:eastAsia="zh-CN"/>
        </w:rPr>
        <w:t>)</w:t>
      </w:r>
      <w:r>
        <w:rPr>
          <w:lang w:eastAsia="zh-CN"/>
        </w:rPr>
        <w:t>如图所示，</w:t>
      </w:r>
      <w:r>
        <w:rPr>
          <w:rFonts w:ascii="Times New Roman" w:hAnsi="Times New Roman" w:eastAsia="Times New Roman"/>
          <w:lang w:eastAsia="zh-CN"/>
        </w:rPr>
        <w:t>MN</w:t>
      </w:r>
      <w:r>
        <w:rPr>
          <w:lang w:eastAsia="zh-CN"/>
        </w:rPr>
        <w:t>和</w:t>
      </w:r>
      <w:r>
        <w:rPr>
          <w:rFonts w:ascii="Times New Roman" w:hAnsi="Times New Roman" w:eastAsia="Times New Roman"/>
          <w:lang w:eastAsia="zh-CN"/>
        </w:rPr>
        <w:t>PQ</w:t>
      </w:r>
      <w:r>
        <w:rPr>
          <w:lang w:eastAsia="zh-CN"/>
        </w:rPr>
        <w:t>为固定在水平面上的平行光滑金属轨道，轨道间距为</w:t>
      </w:r>
      <w:r>
        <w:rPr>
          <w:rFonts w:ascii="Times New Roman" w:hAnsi="Times New Roman" w:eastAsia="Times New Roman"/>
          <w:lang w:eastAsia="zh-CN"/>
        </w:rPr>
        <w:t>0.2m</w:t>
      </w:r>
      <w:r>
        <w:rPr>
          <w:lang w:eastAsia="zh-CN"/>
        </w:rPr>
        <w:t>。质量为</w:t>
      </w:r>
      <w:r>
        <w:rPr>
          <w:rFonts w:ascii="Times New Roman" w:hAnsi="Times New Roman" w:eastAsia="Times New Roman"/>
          <w:lang w:eastAsia="zh-CN"/>
        </w:rPr>
        <w:t>0.1kg</w:t>
      </w:r>
      <w:r>
        <w:rPr>
          <w:lang w:eastAsia="zh-CN"/>
        </w:rPr>
        <w:t>的金属杆</w:t>
      </w:r>
      <w:r>
        <w:rPr>
          <w:rFonts w:ascii="Times New Roman" w:hAnsi="Times New Roman" w:eastAsia="Times New Roman"/>
          <w:lang w:eastAsia="zh-CN"/>
        </w:rPr>
        <w:t>ab</w:t>
      </w:r>
      <w:r>
        <w:rPr>
          <w:lang w:eastAsia="zh-CN"/>
        </w:rPr>
        <w:t xml:space="preserve">置于轨道上，与轨道垂直。整个装置处于方向竖直向下的匀强磁场中，磁感应强度 </w:t>
      </w:r>
      <w:r>
        <w:rPr>
          <w:rFonts w:ascii="Times New Roman" w:hAnsi="Times New Roman" w:eastAsia="Times New Roman"/>
          <w:i/>
          <w:lang w:eastAsia="zh-CN"/>
        </w:rPr>
        <w:t>B</w:t>
      </w:r>
      <w:r>
        <w:rPr>
          <w:rFonts w:ascii="Times New Roman" w:hAnsi="Times New Roman" w:eastAsia="Times New Roman"/>
          <w:lang w:eastAsia="zh-CN"/>
        </w:rPr>
        <w:t>=0.5T</w:t>
      </w:r>
      <w:r>
        <w:rPr>
          <w:lang w:eastAsia="zh-CN"/>
        </w:rPr>
        <w:t>。在</w:t>
      </w:r>
      <w:r>
        <w:rPr>
          <w:w w:val="95"/>
          <w:lang w:eastAsia="zh-CN"/>
        </w:rPr>
        <w:t>平行于导轨的拉力</w:t>
      </w:r>
      <w:r>
        <w:rPr>
          <w:rFonts w:ascii="Times New Roman" w:hAnsi="Times New Roman" w:eastAsia="Times New Roman"/>
          <w:i/>
          <w:w w:val="95"/>
          <w:lang w:eastAsia="zh-CN"/>
        </w:rPr>
        <w:t>F</w:t>
      </w:r>
      <w:r>
        <w:rPr>
          <w:w w:val="95"/>
          <w:lang w:eastAsia="zh-CN"/>
        </w:rPr>
        <w:t>作用下，导体棒沿导轨向右匀速运动，速度</w:t>
      </w:r>
      <w:r>
        <w:rPr>
          <w:rFonts w:ascii="Times New Roman" w:hAnsi="Times New Roman" w:eastAsia="Times New Roman"/>
          <w:i/>
          <w:w w:val="95"/>
          <w:lang w:eastAsia="zh-CN"/>
        </w:rPr>
        <w:t>v</w:t>
      </w:r>
      <w:r>
        <w:rPr>
          <w:w w:val="95"/>
          <w:lang w:eastAsia="zh-CN"/>
        </w:rPr>
        <w:t>＝</w:t>
      </w:r>
      <w:r>
        <w:rPr>
          <w:rFonts w:ascii="Times New Roman" w:hAnsi="Times New Roman" w:eastAsia="Times New Roman"/>
          <w:w w:val="95"/>
          <w:lang w:eastAsia="zh-CN"/>
        </w:rPr>
        <w:t>10m/s</w:t>
      </w:r>
      <w:r>
        <w:rPr>
          <w:w w:val="95"/>
          <w:lang w:eastAsia="zh-CN"/>
        </w:rPr>
        <w:t>。电路中除了电阻</w:t>
      </w:r>
      <w:r>
        <w:rPr>
          <w:rFonts w:ascii="Times New Roman" w:hAnsi="Times New Roman" w:eastAsia="Times New Roman"/>
          <w:i/>
          <w:w w:val="95"/>
          <w:lang w:eastAsia="zh-CN"/>
        </w:rPr>
        <w:t>R</w:t>
      </w:r>
      <w:r>
        <w:rPr>
          <w:rFonts w:ascii="Times New Roman" w:hAnsi="Times New Roman" w:eastAsia="Times New Roman"/>
          <w:w w:val="95"/>
          <w:lang w:eastAsia="zh-CN"/>
        </w:rPr>
        <w:t>=0.04</w:t>
      </w:r>
      <w:r>
        <w:rPr>
          <w:rFonts w:ascii="Times New Roman" w:hAnsi="Times New Roman" w:eastAsia="Times New Roman"/>
          <w:w w:val="95"/>
        </w:rPr>
        <w:t>Ω</w:t>
      </w:r>
      <w:r>
        <w:rPr>
          <w:w w:val="95"/>
          <w:lang w:eastAsia="zh-CN"/>
        </w:rPr>
        <w:t>之外，</w:t>
      </w:r>
    </w:p>
    <w:p>
      <w:pPr>
        <w:pStyle w:val="2"/>
        <w:spacing w:line="269" w:lineRule="exact"/>
        <w:ind w:left="132"/>
        <w:rPr>
          <w:lang w:eastAsia="zh-CN"/>
        </w:rPr>
      </w:pPr>
      <w:r>
        <w:rPr>
          <w:rFonts w:ascii="Times New Roman" w:hAnsi="Times New Roman" w:eastAsia="Times New Roman"/>
          <w:lang w:eastAsia="zh-CN"/>
        </w:rPr>
        <w:t>ab</w:t>
      </w:r>
      <w:r>
        <w:rPr>
          <w:lang w:eastAsia="zh-CN"/>
        </w:rPr>
        <w:t xml:space="preserve">杆的电阻 </w:t>
      </w:r>
      <w:r>
        <w:rPr>
          <w:rFonts w:ascii="Times New Roman" w:hAnsi="Times New Roman" w:eastAsia="Times New Roman"/>
          <w:i/>
          <w:lang w:eastAsia="zh-CN"/>
        </w:rPr>
        <w:t>r</w:t>
      </w:r>
      <w:r>
        <w:rPr>
          <w:rFonts w:ascii="Times New Roman" w:hAnsi="Times New Roman" w:eastAsia="Times New Roman"/>
          <w:lang w:eastAsia="zh-CN"/>
        </w:rPr>
        <w:t>=0.01</w:t>
      </w:r>
      <w:r>
        <w:rPr>
          <w:rFonts w:ascii="Times New Roman" w:hAnsi="Times New Roman" w:eastAsia="Times New Roman"/>
        </w:rPr>
        <w:t>Ω</w:t>
      </w:r>
      <w:r>
        <w:rPr>
          <w:lang w:eastAsia="zh-CN"/>
        </w:rPr>
        <w:t>，其余电阻不计。求：</w:t>
      </w:r>
    </w:p>
    <w:p>
      <w:pPr>
        <w:pStyle w:val="2"/>
        <w:spacing w:before="7"/>
        <w:rPr>
          <w:sz w:val="15"/>
          <w:lang w:eastAsia="zh-CN"/>
        </w:rPr>
      </w:pPr>
    </w:p>
    <w:p>
      <w:pPr>
        <w:pStyle w:val="2"/>
        <w:spacing w:line="417" w:lineRule="auto"/>
        <w:ind w:left="132" w:right="5280"/>
        <w:rPr>
          <w:lang w:eastAsia="zh-CN"/>
        </w:rPr>
      </w:pPr>
      <w:r>
        <w:pict>
          <v:group id="_x0000_s1038" o:spid="_x0000_s1038" o:spt="203" alt="高中试卷网 http://sj.fjjy.org" style="position:absolute;left:0pt;margin-left:428.9pt;margin-top:71.85pt;height:94.55pt;width:98.35pt;mso-position-horizontal-relative:page;mso-wrap-distance-bottom:0pt;mso-wrap-distance-top:0pt;z-index:1024;mso-width-relative:page;mso-height-relative:page;" coordorigin="8578,1437" coordsize="1967,1891">
            <o:lock v:ext="edit"/>
            <v:shape id="_x0000_s1039" o:spid="_x0000_s1039" o:spt="75" type="#_x0000_t75" style="position:absolute;left:8577;top:1436;height:1571;width:1967;" filled="f" o:preferrelative="t" stroked="f" coordsize="21600,21600">
              <v:path/>
              <v:fill on="f" focussize="0,0"/>
              <v:stroke on="f" joinstyle="miter"/>
              <v:imagedata r:id="rId17" o:title=""/>
              <o:lock v:ext="edit" aspectratio="t"/>
            </v:shape>
            <v:shape id="_x0000_s1040" o:spid="_x0000_s1040" o:spt="100" style="position:absolute;left:9083;top:2923;height:404;width:946;" stroked="f" coordorigin="9084,2923" coordsize="946,404" adj="" path="m10030,3327l9084,3327,9084,2923,10030,2923,10030,2931,9099,2931,9091,2938,9099,2938,9099,3312,9091,3312,9099,3320,10030,3320,10030,3327xm9099,2938l9091,2938,9099,2931,9099,2938xm10015,2938l9099,2938,9099,2931,10015,2931,10015,2938xm10015,3320l10015,2931,10022,2938,10030,2938,10030,3312,10022,3312,10015,3320xm10030,2938l10022,2938,10015,2931,10030,2931,10030,2938xm9099,3320l9091,3312,9099,3312,9099,3320xm10015,3320l9099,3320,9099,3312,10015,3312,10015,3320xm10030,3320l10015,3320,10022,3312,10030,3312,10030,3320xe">
              <v:path arrowok="t" o:connecttype="segments"/>
              <v:fill focussize="0,0"/>
              <v:stroke on="f" joinstyle="round"/>
              <v:imagedata o:title=""/>
              <o:lock v:ext="edit"/>
            </v:shape>
            <v:shape id="_x0000_s1041" o:spid="_x0000_s1041" o:spt="202" type="#_x0000_t202" style="position:absolute;left:9242;top:3091;height:149;width:618;" filled="f" stroked="f" coordsize="21600,21600">
              <v:path/>
              <v:fill on="f" focussize="0,0"/>
              <v:stroke on="f" joinstyle="miter"/>
              <v:imagedata o:title=""/>
              <o:lock v:ext="edit"/>
              <v:textbox inset="0mm,0mm,0mm,0mm">
                <w:txbxContent>
                  <w:p>
                    <w:pPr>
                      <w:spacing w:line="149" w:lineRule="exact"/>
                      <w:rPr>
                        <w:sz w:val="15"/>
                      </w:rPr>
                    </w:pPr>
                    <w:r>
                      <w:rPr>
                        <w:sz w:val="15"/>
                      </w:rPr>
                      <w:t>第13题图</w:t>
                    </w:r>
                  </w:p>
                </w:txbxContent>
              </v:textbox>
            </v:shape>
            <w10:wrap type="topAndBottom"/>
          </v:group>
        </w:pict>
      </w:r>
      <w:r>
        <w:rPr>
          <w:rFonts w:ascii="Times New Roman" w:eastAsia="Times New Roman"/>
          <w:lang w:eastAsia="zh-CN"/>
        </w:rPr>
        <w:t>(1)</w:t>
      </w:r>
      <w:r>
        <w:rPr>
          <w:lang w:eastAsia="zh-CN"/>
        </w:rPr>
        <w:t xml:space="preserve">感应电动势的大小；                      </w:t>
      </w:r>
      <w:r>
        <w:rPr>
          <w:rFonts w:ascii="Times New Roman" w:eastAsia="Times New Roman"/>
          <w:w w:val="95"/>
          <w:lang w:eastAsia="zh-CN"/>
        </w:rPr>
        <w:t>(2)</w:t>
      </w:r>
      <w:r>
        <w:rPr>
          <w:w w:val="95"/>
          <w:lang w:eastAsia="zh-CN"/>
        </w:rPr>
        <w:t>判断流过电阻</w:t>
      </w:r>
      <w:r>
        <w:rPr>
          <w:rFonts w:ascii="Times New Roman" w:eastAsia="Times New Roman"/>
          <w:i/>
          <w:w w:val="95"/>
          <w:lang w:eastAsia="zh-CN"/>
        </w:rPr>
        <w:t>R</w:t>
      </w:r>
      <w:r>
        <w:rPr>
          <w:w w:val="95"/>
          <w:lang w:eastAsia="zh-CN"/>
        </w:rPr>
        <w:t xml:space="preserve">的电流方向并计算电流的大小； </w:t>
      </w:r>
      <w:r>
        <w:rPr>
          <w:rFonts w:ascii="Times New Roman" w:eastAsia="Times New Roman"/>
          <w:lang w:eastAsia="zh-CN"/>
        </w:rPr>
        <w:t>(3)ab</w:t>
      </w:r>
      <w:r>
        <w:rPr>
          <w:lang w:eastAsia="zh-CN"/>
        </w:rPr>
        <w:t>杆两端的电压及外力</w:t>
      </w:r>
      <w:r>
        <w:rPr>
          <w:rFonts w:ascii="Times New Roman" w:eastAsia="Times New Roman"/>
          <w:i/>
          <w:lang w:eastAsia="zh-CN"/>
        </w:rPr>
        <w:t>F</w:t>
      </w:r>
      <w:r>
        <w:rPr>
          <w:lang w:eastAsia="zh-CN"/>
        </w:rPr>
        <w:t>的大小。</w:t>
      </w:r>
    </w:p>
    <w:p>
      <w:pPr>
        <w:pStyle w:val="2"/>
        <w:spacing w:before="5"/>
        <w:rPr>
          <w:sz w:val="14"/>
          <w:lang w:eastAsia="zh-CN"/>
        </w:rPr>
      </w:pPr>
    </w:p>
    <w:p>
      <w:pPr>
        <w:pStyle w:val="2"/>
        <w:spacing w:before="76"/>
        <w:ind w:left="132"/>
        <w:rPr>
          <w:lang w:eastAsia="zh-CN"/>
        </w:rPr>
      </w:pPr>
      <w:r>
        <w:rPr>
          <w:rFonts w:ascii="Times New Roman" w:eastAsia="Times New Roman"/>
          <w:lang w:eastAsia="zh-CN"/>
        </w:rPr>
        <w:t>14</w:t>
      </w:r>
      <w:r>
        <w:rPr>
          <w:lang w:eastAsia="zh-CN"/>
        </w:rPr>
        <w:t>．</w:t>
      </w:r>
      <w:r>
        <w:rPr>
          <w:rFonts w:ascii="Times New Roman" w:eastAsia="Times New Roman"/>
          <w:lang w:eastAsia="zh-CN"/>
        </w:rPr>
        <w:t>(19</w:t>
      </w:r>
      <w:r>
        <w:rPr>
          <w:lang w:eastAsia="zh-CN"/>
        </w:rPr>
        <w:t>分</w:t>
      </w:r>
      <w:r>
        <w:rPr>
          <w:rFonts w:ascii="Times New Roman" w:eastAsia="Times New Roman"/>
          <w:lang w:eastAsia="zh-CN"/>
        </w:rPr>
        <w:t>)</w:t>
      </w:r>
      <w:r>
        <w:rPr>
          <w:lang w:eastAsia="zh-CN"/>
        </w:rPr>
        <w:t>如图所示，</w:t>
      </w:r>
      <w:r>
        <w:rPr>
          <w:rFonts w:ascii="Times New Roman" w:eastAsia="Times New Roman"/>
          <w:lang w:eastAsia="zh-CN"/>
        </w:rPr>
        <w:t>ABCD</w:t>
      </w:r>
      <w:r>
        <w:rPr>
          <w:lang w:eastAsia="zh-CN"/>
        </w:rPr>
        <w:t>是光滑轨道，其中竖直圆轨道的半径为</w:t>
      </w:r>
      <w:r>
        <w:rPr>
          <w:rFonts w:ascii="Times New Roman" w:eastAsia="Times New Roman"/>
          <w:i/>
          <w:lang w:eastAsia="zh-CN"/>
        </w:rPr>
        <w:t>R</w:t>
      </w:r>
      <w:r>
        <w:rPr>
          <w:lang w:eastAsia="zh-CN"/>
        </w:rPr>
        <w:t>＝</w:t>
      </w:r>
      <w:r>
        <w:rPr>
          <w:rFonts w:ascii="Times New Roman" w:eastAsia="Times New Roman"/>
          <w:lang w:eastAsia="zh-CN"/>
        </w:rPr>
        <w:t>0.2m</w:t>
      </w:r>
      <w:r>
        <w:rPr>
          <w:lang w:eastAsia="zh-CN"/>
        </w:rPr>
        <w:t>，最低点</w:t>
      </w:r>
      <w:r>
        <w:rPr>
          <w:rFonts w:ascii="Times New Roman" w:eastAsia="Times New Roman"/>
          <w:lang w:eastAsia="zh-CN"/>
        </w:rPr>
        <w:t>B</w:t>
      </w:r>
      <w:r>
        <w:rPr>
          <w:lang w:eastAsia="zh-CN"/>
        </w:rPr>
        <w:t>处入、出口不重合，</w:t>
      </w:r>
    </w:p>
    <w:p>
      <w:pPr>
        <w:pStyle w:val="2"/>
        <w:spacing w:before="139" w:line="364" w:lineRule="auto"/>
        <w:ind w:left="132" w:right="108"/>
        <w:rPr>
          <w:lang w:eastAsia="zh-CN"/>
        </w:rPr>
      </w:pPr>
      <w:r>
        <w:rPr>
          <w:rFonts w:ascii="Times New Roman" w:hAnsi="Times New Roman" w:eastAsia="Times New Roman"/>
          <w:w w:val="95"/>
          <w:lang w:eastAsia="zh-CN"/>
        </w:rPr>
        <w:t>C</w:t>
      </w:r>
      <w:r>
        <w:rPr>
          <w:spacing w:val="-3"/>
          <w:w w:val="95"/>
          <w:lang w:eastAsia="zh-CN"/>
        </w:rPr>
        <w:t>点是最高点，</w:t>
      </w:r>
      <w:r>
        <w:rPr>
          <w:rFonts w:ascii="Times New Roman" w:hAnsi="Times New Roman" w:eastAsia="Times New Roman"/>
          <w:spacing w:val="-18"/>
          <w:w w:val="95"/>
          <w:lang w:eastAsia="zh-CN"/>
        </w:rPr>
        <w:t>BD</w:t>
      </w:r>
      <w:r>
        <w:rPr>
          <w:spacing w:val="-6"/>
          <w:w w:val="95"/>
          <w:lang w:eastAsia="zh-CN"/>
        </w:rPr>
        <w:t>部分水平，</w:t>
      </w:r>
      <w:r>
        <w:rPr>
          <w:rFonts w:ascii="Times New Roman" w:hAnsi="Times New Roman" w:eastAsia="Times New Roman"/>
          <w:spacing w:val="-27"/>
          <w:w w:val="95"/>
          <w:lang w:eastAsia="zh-CN"/>
        </w:rPr>
        <w:t>D</w:t>
      </w:r>
      <w:r>
        <w:rPr>
          <w:spacing w:val="-4"/>
          <w:w w:val="95"/>
          <w:lang w:eastAsia="zh-CN"/>
        </w:rPr>
        <w:t>点与其右侧的水平传送带平滑连接，传送带以速率</w:t>
      </w:r>
      <w:r>
        <w:rPr>
          <w:rFonts w:ascii="Times New Roman" w:hAnsi="Times New Roman" w:eastAsia="Times New Roman"/>
          <w:i/>
          <w:w w:val="95"/>
          <w:lang w:eastAsia="zh-CN"/>
        </w:rPr>
        <w:t>v</w:t>
      </w:r>
      <w:r>
        <w:rPr>
          <w:w w:val="95"/>
          <w:lang w:eastAsia="zh-CN"/>
        </w:rPr>
        <w:t>＝</w:t>
      </w:r>
      <w:r>
        <w:rPr>
          <w:rFonts w:ascii="Times New Roman" w:hAnsi="Times New Roman" w:eastAsia="Times New Roman"/>
          <w:w w:val="95"/>
          <w:lang w:eastAsia="zh-CN"/>
        </w:rPr>
        <w:t>2m/s</w:t>
      </w:r>
      <w:r>
        <w:rPr>
          <w:w w:val="95"/>
          <w:lang w:eastAsia="zh-CN"/>
        </w:rPr>
        <w:t xml:space="preserve">逆时针匀速转动，   </w:t>
      </w:r>
      <w:r>
        <w:rPr>
          <w:lang w:eastAsia="zh-CN"/>
        </w:rPr>
        <w:t>水平部分长度</w:t>
      </w:r>
      <w:r>
        <w:rPr>
          <w:rFonts w:ascii="Times New Roman" w:hAnsi="Times New Roman" w:eastAsia="Times New Roman"/>
          <w:i/>
          <w:lang w:eastAsia="zh-CN"/>
        </w:rPr>
        <w:t>L</w:t>
      </w:r>
      <w:r>
        <w:rPr>
          <w:lang w:eastAsia="zh-CN"/>
        </w:rPr>
        <w:t>＝</w:t>
      </w:r>
      <w:r>
        <w:rPr>
          <w:rFonts w:ascii="Times New Roman" w:hAnsi="Times New Roman" w:eastAsia="Times New Roman"/>
          <w:lang w:eastAsia="zh-CN"/>
        </w:rPr>
        <w:t>1m</w:t>
      </w:r>
      <w:r>
        <w:rPr>
          <w:spacing w:val="-2"/>
          <w:lang w:eastAsia="zh-CN"/>
        </w:rPr>
        <w:t>。质量为</w:t>
      </w:r>
      <w:r>
        <w:rPr>
          <w:rFonts w:ascii="Times New Roman" w:hAnsi="Times New Roman" w:eastAsia="Times New Roman"/>
          <w:i/>
          <w:lang w:eastAsia="zh-CN"/>
        </w:rPr>
        <w:t>m</w:t>
      </w:r>
      <w:r>
        <w:rPr>
          <w:lang w:eastAsia="zh-CN"/>
        </w:rPr>
        <w:t>＝</w:t>
      </w:r>
      <w:r>
        <w:rPr>
          <w:rFonts w:ascii="Times New Roman" w:hAnsi="Times New Roman" w:eastAsia="Times New Roman"/>
          <w:lang w:eastAsia="zh-CN"/>
        </w:rPr>
        <w:t>1kg</w:t>
      </w:r>
      <w:r>
        <w:rPr>
          <w:lang w:eastAsia="zh-CN"/>
        </w:rPr>
        <w:t>的小物块从轨道上高</w:t>
      </w:r>
      <w:r>
        <w:rPr>
          <w:rFonts w:ascii="Times New Roman" w:hAnsi="Times New Roman" w:eastAsia="Times New Roman"/>
          <w:i/>
          <w:lang w:eastAsia="zh-CN"/>
        </w:rPr>
        <w:t>H</w:t>
      </w:r>
      <w:r>
        <w:rPr>
          <w:rFonts w:ascii="Times New Roman" w:hAnsi="Times New Roman" w:eastAsia="Times New Roman"/>
          <w:lang w:eastAsia="zh-CN"/>
        </w:rPr>
        <w:t>=0.8m</w:t>
      </w:r>
      <w:r>
        <w:rPr>
          <w:lang w:eastAsia="zh-CN"/>
        </w:rPr>
        <w:t>处的</w:t>
      </w:r>
      <w:r>
        <w:rPr>
          <w:rFonts w:ascii="Times New Roman" w:hAnsi="Times New Roman" w:eastAsia="Times New Roman"/>
          <w:lang w:eastAsia="zh-CN"/>
        </w:rPr>
        <w:t>P</w:t>
      </w:r>
      <w:r>
        <w:rPr>
          <w:spacing w:val="-1"/>
          <w:lang w:eastAsia="zh-CN"/>
        </w:rPr>
        <w:t>位置由静止释放，在竖直圆轨道内通过最高点</w:t>
      </w:r>
      <w:r>
        <w:rPr>
          <w:rFonts w:ascii="Times New Roman" w:hAnsi="Times New Roman" w:eastAsia="Times New Roman"/>
          <w:spacing w:val="-1"/>
          <w:lang w:eastAsia="zh-CN"/>
        </w:rPr>
        <w:t>C</w:t>
      </w:r>
      <w:r>
        <w:rPr>
          <w:spacing w:val="-1"/>
          <w:lang w:eastAsia="zh-CN"/>
        </w:rPr>
        <w:t>后经</w:t>
      </w:r>
      <w:r>
        <w:rPr>
          <w:rFonts w:ascii="Times New Roman" w:hAnsi="Times New Roman" w:eastAsia="Times New Roman"/>
          <w:spacing w:val="-1"/>
          <w:lang w:eastAsia="zh-CN"/>
        </w:rPr>
        <w:t>B</w:t>
      </w:r>
      <w:r>
        <w:rPr>
          <w:spacing w:val="-1"/>
          <w:lang w:eastAsia="zh-CN"/>
        </w:rPr>
        <w:t>点进入水平轨道，小物块与传送带间的动摩擦因数</w:t>
      </w:r>
      <w:r>
        <w:rPr>
          <w:rFonts w:ascii="Times New Roman" w:hAnsi="Times New Roman" w:eastAsia="Times New Roman"/>
          <w:i/>
          <w:spacing w:val="-1"/>
        </w:rPr>
        <w:t>μ</w:t>
      </w:r>
      <w:r>
        <w:rPr>
          <w:spacing w:val="-1"/>
          <w:lang w:eastAsia="zh-CN"/>
        </w:rPr>
        <w:t>＝</w:t>
      </w:r>
      <w:r>
        <w:rPr>
          <w:rFonts w:ascii="Times New Roman" w:hAnsi="Times New Roman" w:eastAsia="Times New Roman"/>
          <w:spacing w:val="-1"/>
          <w:lang w:eastAsia="zh-CN"/>
        </w:rPr>
        <w:t>0.4</w:t>
      </w:r>
      <w:r>
        <w:rPr>
          <w:spacing w:val="-1"/>
          <w:lang w:eastAsia="zh-CN"/>
        </w:rPr>
        <w:t>，重力加速度</w:t>
      </w:r>
      <w:r>
        <w:rPr>
          <w:rFonts w:ascii="Times New Roman" w:hAnsi="Times New Roman" w:eastAsia="Times New Roman"/>
          <w:spacing w:val="-1"/>
          <w:lang w:eastAsia="zh-CN"/>
        </w:rPr>
        <w:t>g</w:t>
      </w:r>
      <w:r>
        <w:rPr>
          <w:spacing w:val="-1"/>
          <w:lang w:eastAsia="zh-CN"/>
        </w:rPr>
        <w:t>取</w:t>
      </w:r>
      <w:r>
        <w:rPr>
          <w:rFonts w:ascii="Times New Roman" w:hAnsi="Times New Roman" w:eastAsia="Times New Roman"/>
          <w:spacing w:val="-1"/>
          <w:lang w:eastAsia="zh-CN"/>
        </w:rPr>
        <w:t>10m/s</w:t>
      </w:r>
      <w:r>
        <w:rPr>
          <w:rFonts w:ascii="Times New Roman" w:hAnsi="Times New Roman" w:eastAsia="Times New Roman"/>
          <w:spacing w:val="-1"/>
          <w:position w:val="7"/>
          <w:sz w:val="13"/>
          <w:lang w:eastAsia="zh-CN"/>
        </w:rPr>
        <w:t>2</w:t>
      </w:r>
      <w:r>
        <w:rPr>
          <w:spacing w:val="-1"/>
          <w:lang w:eastAsia="zh-CN"/>
        </w:rPr>
        <w:t>。</w:t>
      </w:r>
    </w:p>
    <w:p>
      <w:pPr>
        <w:pStyle w:val="2"/>
        <w:spacing w:line="269" w:lineRule="exact"/>
        <w:ind w:left="132"/>
        <w:rPr>
          <w:lang w:eastAsia="zh-CN"/>
        </w:rPr>
      </w:pPr>
      <w:r>
        <w:rPr>
          <w:rFonts w:ascii="Times New Roman" w:eastAsia="Times New Roman"/>
          <w:lang w:eastAsia="zh-CN"/>
        </w:rPr>
        <w:t>(1)</w:t>
      </w:r>
      <w:r>
        <w:rPr>
          <w:lang w:eastAsia="zh-CN"/>
        </w:rPr>
        <w:t>小物块经过最高点</w:t>
      </w:r>
      <w:r>
        <w:rPr>
          <w:rFonts w:ascii="Times New Roman" w:eastAsia="Times New Roman"/>
          <w:lang w:eastAsia="zh-CN"/>
        </w:rPr>
        <w:t>C</w:t>
      </w:r>
      <w:r>
        <w:rPr>
          <w:lang w:eastAsia="zh-CN"/>
        </w:rPr>
        <w:t>处时所受轨道的压力</w:t>
      </w:r>
      <w:r>
        <w:rPr>
          <w:rFonts w:ascii="Times New Roman" w:eastAsia="Times New Roman"/>
          <w:i/>
          <w:lang w:eastAsia="zh-CN"/>
        </w:rPr>
        <w:t>N</w:t>
      </w:r>
      <w:r>
        <w:rPr>
          <w:lang w:eastAsia="zh-CN"/>
        </w:rPr>
        <w:t>的大小；</w:t>
      </w:r>
    </w:p>
    <w:p>
      <w:pPr>
        <w:pStyle w:val="2"/>
        <w:spacing w:before="136"/>
        <w:ind w:left="132"/>
        <w:rPr>
          <w:lang w:eastAsia="zh-CN"/>
        </w:rPr>
      </w:pPr>
      <w:r>
        <w:rPr>
          <w:rFonts w:ascii="Times New Roman" w:eastAsia="Times New Roman"/>
          <w:position w:val="2"/>
          <w:lang w:eastAsia="zh-CN"/>
        </w:rPr>
        <w:t>(2)</w:t>
      </w:r>
      <w:r>
        <w:rPr>
          <w:position w:val="2"/>
          <w:lang w:eastAsia="zh-CN"/>
        </w:rPr>
        <w:t>小物块在传送带上运动的时间</w:t>
      </w:r>
      <w:r>
        <w:rPr>
          <w:rFonts w:ascii="Times New Roman" w:eastAsia="Times New Roman"/>
          <w:i/>
          <w:position w:val="2"/>
          <w:lang w:eastAsia="zh-CN"/>
        </w:rPr>
        <w:t>t</w:t>
      </w:r>
      <w:r>
        <w:rPr>
          <w:position w:val="2"/>
          <w:lang w:eastAsia="zh-CN"/>
        </w:rPr>
        <w:t>及小物块离开传送带时的速度</w:t>
      </w:r>
      <w:r>
        <w:rPr>
          <w:rFonts w:ascii="Times New Roman" w:eastAsia="Times New Roman"/>
          <w:i/>
          <w:position w:val="2"/>
          <w:lang w:eastAsia="zh-CN"/>
        </w:rPr>
        <w:t>v</w:t>
      </w:r>
      <w:r>
        <w:rPr>
          <w:rFonts w:ascii="Times New Roman" w:eastAsia="Times New Roman"/>
          <w:i/>
          <w:position w:val="2"/>
          <w:vertAlign w:val="subscript"/>
          <w:lang w:eastAsia="zh-CN"/>
        </w:rPr>
        <w:t>t</w:t>
      </w:r>
      <w:r>
        <w:rPr>
          <w:position w:val="2"/>
          <w:lang w:eastAsia="zh-CN"/>
        </w:rPr>
        <w:t>；</w:t>
      </w:r>
    </w:p>
    <w:p>
      <w:pPr>
        <w:pStyle w:val="2"/>
        <w:spacing w:before="136"/>
        <w:ind w:left="132"/>
        <w:rPr>
          <w:lang w:eastAsia="zh-CN"/>
        </w:rPr>
      </w:pPr>
      <w:r>
        <w:rPr>
          <w:rFonts w:ascii="Times New Roman" w:eastAsia="Times New Roman"/>
          <w:lang w:eastAsia="zh-CN"/>
        </w:rPr>
        <w:t>(3)</w:t>
      </w:r>
      <w:r>
        <w:rPr>
          <w:lang w:eastAsia="zh-CN"/>
        </w:rPr>
        <w:t>小物块与传送带之间摩擦生的热量</w:t>
      </w:r>
      <w:r>
        <w:rPr>
          <w:rFonts w:ascii="Times New Roman" w:eastAsia="Times New Roman"/>
          <w:i/>
          <w:lang w:eastAsia="zh-CN"/>
        </w:rPr>
        <w:t>Q</w:t>
      </w:r>
      <w:r>
        <w:rPr>
          <w:lang w:eastAsia="zh-CN"/>
        </w:rPr>
        <w:t>。</w:t>
      </w:r>
    </w:p>
    <w:p>
      <w:pPr>
        <w:pStyle w:val="2"/>
        <w:spacing w:before="10"/>
        <w:rPr>
          <w:lang w:eastAsia="zh-CN"/>
        </w:rPr>
      </w:pPr>
      <w:r>
        <w:pict>
          <v:group id="_x0000_s1042" o:spid="_x0000_s1042" o:spt="203" alt="高中试卷网 http://sj.fjjy.org" style="position:absolute;left:0pt;margin-left:247.2pt;margin-top:6.95pt;height:121.1pt;width:279.4pt;mso-position-horizontal-relative:page;mso-wrap-distance-bottom:0pt;mso-wrap-distance-top:0pt;z-index:1024;mso-width-relative:page;mso-height-relative:page;" coordorigin="4944,139" coordsize="5588,2422">
            <o:lock v:ext="edit"/>
            <v:shape id="_x0000_s1043" o:spid="_x0000_s1043" o:spt="75" type="#_x0000_t75" style="position:absolute;left:4944;top:139;height:1880;width:5588;" filled="f" o:preferrelative="t" stroked="f" coordsize="21600,21600">
              <v:path/>
              <v:fill on="f" focussize="0,0"/>
              <v:stroke on="f" joinstyle="miter"/>
              <v:imagedata r:id="rId18" o:title=""/>
              <o:lock v:ext="edit" aspectratio="t"/>
            </v:shape>
            <v:shape id="_x0000_s1044" o:spid="_x0000_s1044" o:spt="100" style="position:absolute;left:6871;top:1966;height:594;width:1440;" stroked="f" coordorigin="6872,1966" coordsize="1440,594" adj="" path="m8312,2560l6872,2560,6872,1966,8312,1966,8312,1974,6887,1974,6879,1981,6887,1981,6887,2545,6879,2545,6887,2553,8312,2553,8312,2560xm6887,1981l6879,1981,6887,1974,6887,1981xm8297,1981l6887,1981,6887,1974,8297,1974,8297,1981xm8297,2553l8297,1974,8304,1981,8312,1981,8312,2545,8304,2545,8297,2553xm8312,1981l8304,1981,8297,1974,8312,1974,8312,1981xm6887,2553l6879,2545,6887,2545,6887,2553xm8297,2553l6887,2553,6887,2545,8297,2545,8297,2553xm8312,2553l8297,2553,8304,2545,8312,2545,8312,2553xe">
              <v:path arrowok="t" o:connecttype="segments"/>
              <v:fill focussize="0,0"/>
              <v:stroke on="f" joinstyle="round"/>
              <v:imagedata o:title=""/>
              <o:lock v:ext="edit"/>
            </v:shape>
            <v:shape id="_x0000_s1045" o:spid="_x0000_s1045" o:spt="202" type="#_x0000_t202" style="position:absolute;left:7032;top:2133;height:149;width:618;" filled="f" stroked="f" coordsize="21600,21600">
              <v:path/>
              <v:fill on="f" focussize="0,0"/>
              <v:stroke on="f" joinstyle="miter"/>
              <v:imagedata o:title=""/>
              <o:lock v:ext="edit"/>
              <v:textbox inset="0mm,0mm,0mm,0mm">
                <w:txbxContent>
                  <w:p>
                    <w:pPr>
                      <w:spacing w:line="149" w:lineRule="exact"/>
                      <w:rPr>
                        <w:sz w:val="15"/>
                      </w:rPr>
                    </w:pPr>
                    <w:r>
                      <w:rPr>
                        <w:sz w:val="15"/>
                      </w:rPr>
                      <w:t>第14题图</w:t>
                    </w:r>
                  </w:p>
                </w:txbxContent>
              </v:textbox>
            </v:shape>
            <w10:wrap type="topAndBottom"/>
          </v:group>
        </w:pict>
      </w:r>
      <w:r>
        <w:rPr>
          <w:spacing w:val="-9"/>
          <w:lang w:eastAsia="zh-CN"/>
        </w:rPr>
        <w:t>四、选考题：第</w:t>
      </w:r>
      <w:r>
        <w:rPr>
          <w:rFonts w:ascii="Times New Roman" w:eastAsia="Times New Roman"/>
          <w:lang w:eastAsia="zh-CN"/>
        </w:rPr>
        <w:t>15</w:t>
      </w:r>
      <w:r>
        <w:rPr>
          <w:spacing w:val="-27"/>
          <w:lang w:eastAsia="zh-CN"/>
        </w:rPr>
        <w:t>、</w:t>
      </w:r>
      <w:r>
        <w:rPr>
          <w:rFonts w:ascii="Times New Roman" w:eastAsia="Times New Roman"/>
          <w:lang w:eastAsia="zh-CN"/>
        </w:rPr>
        <w:t>16</w:t>
      </w:r>
      <w:r>
        <w:rPr>
          <w:spacing w:val="-7"/>
          <w:lang w:eastAsia="zh-CN"/>
        </w:rPr>
        <w:t>题为选考题，请考生从两道题中任选一题作答。如果多做，则按所做的第一题计分。</w:t>
      </w:r>
    </w:p>
    <w:p>
      <w:pPr>
        <w:pStyle w:val="2"/>
        <w:spacing w:before="139"/>
        <w:ind w:left="132"/>
        <w:rPr>
          <w:lang w:eastAsia="zh-CN"/>
        </w:rPr>
      </w:pPr>
      <w:r>
        <w:rPr>
          <w:rFonts w:ascii="Times New Roman" w:eastAsia="Times New Roman"/>
          <w:lang w:eastAsia="zh-CN"/>
        </w:rPr>
        <w:t>15.[</w:t>
      </w:r>
      <w:r>
        <w:rPr>
          <w:lang w:eastAsia="zh-CN"/>
        </w:rPr>
        <w:t>选修</w:t>
      </w:r>
      <w:r>
        <w:rPr>
          <w:rFonts w:ascii="Times New Roman" w:eastAsia="Times New Roman"/>
          <w:lang w:eastAsia="zh-CN"/>
        </w:rPr>
        <w:t>3</w:t>
      </w:r>
      <w:r>
        <w:rPr>
          <w:lang w:eastAsia="zh-CN"/>
        </w:rPr>
        <w:t>－</w:t>
      </w:r>
      <w:r>
        <w:rPr>
          <w:rFonts w:ascii="Times New Roman" w:eastAsia="Times New Roman"/>
          <w:lang w:eastAsia="zh-CN"/>
        </w:rPr>
        <w:t>3]</w:t>
      </w:r>
      <w:r>
        <w:rPr>
          <w:lang w:eastAsia="zh-CN"/>
        </w:rPr>
        <w:t>（</w:t>
      </w:r>
      <w:r>
        <w:rPr>
          <w:rFonts w:ascii="Times New Roman" w:eastAsia="Times New Roman"/>
          <w:lang w:eastAsia="zh-CN"/>
        </w:rPr>
        <w:t>12</w:t>
      </w:r>
      <w:r>
        <w:rPr>
          <w:lang w:eastAsia="zh-CN"/>
        </w:rPr>
        <w:t>分）</w:t>
      </w:r>
    </w:p>
    <w:p>
      <w:pPr>
        <w:pStyle w:val="2"/>
        <w:tabs>
          <w:tab w:val="left" w:pos="4891"/>
        </w:tabs>
        <w:spacing w:before="141" w:line="364" w:lineRule="auto"/>
        <w:ind w:left="132" w:right="192"/>
        <w:rPr>
          <w:rFonts w:ascii="Times New Roman" w:eastAsia="Times New Roman"/>
          <w:lang w:eastAsia="zh-CN"/>
        </w:rPr>
      </w:pPr>
      <w:r>
        <w:rPr>
          <w:rFonts w:ascii="Times New Roman" w:eastAsia="Times New Roman"/>
          <w:lang w:eastAsia="zh-CN"/>
        </w:rPr>
        <w:t>(1)</w:t>
      </w:r>
      <w:r>
        <w:rPr>
          <w:lang w:eastAsia="zh-CN"/>
        </w:rPr>
        <w:t>（</w:t>
      </w:r>
      <w:r>
        <w:rPr>
          <w:rFonts w:ascii="Times New Roman" w:eastAsia="Times New Roman"/>
          <w:lang w:eastAsia="zh-CN"/>
        </w:rPr>
        <w:t>5</w:t>
      </w:r>
      <w:r>
        <w:rPr>
          <w:lang w:eastAsia="zh-CN"/>
        </w:rPr>
        <w:t>分）下列关于热现象的描述正确的是</w:t>
      </w:r>
      <w:r>
        <w:rPr>
          <w:u w:val="single"/>
          <w:lang w:eastAsia="zh-CN"/>
        </w:rPr>
        <w:t xml:space="preserve"> </w:t>
      </w:r>
      <w:r>
        <w:rPr>
          <w:u w:val="single"/>
          <w:lang w:eastAsia="zh-CN"/>
        </w:rPr>
        <w:tab/>
      </w:r>
      <w:r>
        <w:rPr>
          <w:lang w:eastAsia="zh-CN"/>
        </w:rPr>
        <w:t>。</w:t>
      </w:r>
      <w:r>
        <w:rPr>
          <w:rFonts w:ascii="Times New Roman" w:eastAsia="Times New Roman"/>
          <w:lang w:eastAsia="zh-CN"/>
        </w:rPr>
        <w:t>(</w:t>
      </w:r>
      <w:r>
        <w:rPr>
          <w:lang w:eastAsia="zh-CN"/>
        </w:rPr>
        <w:t>填正确答案标号，选对</w:t>
      </w:r>
      <w:r>
        <w:rPr>
          <w:rFonts w:ascii="Times New Roman" w:eastAsia="Times New Roman"/>
          <w:lang w:eastAsia="zh-CN"/>
        </w:rPr>
        <w:t>1</w:t>
      </w:r>
      <w:r>
        <w:rPr>
          <w:lang w:eastAsia="zh-CN"/>
        </w:rPr>
        <w:t>个给</w:t>
      </w:r>
      <w:r>
        <w:rPr>
          <w:rFonts w:ascii="Times New Roman" w:eastAsia="Times New Roman"/>
          <w:lang w:eastAsia="zh-CN"/>
        </w:rPr>
        <w:t>2</w:t>
      </w:r>
      <w:r>
        <w:rPr>
          <w:lang w:eastAsia="zh-CN"/>
        </w:rPr>
        <w:t>分，选对</w:t>
      </w:r>
      <w:r>
        <w:rPr>
          <w:rFonts w:ascii="Times New Roman" w:eastAsia="Times New Roman"/>
          <w:lang w:eastAsia="zh-CN"/>
        </w:rPr>
        <w:t>2</w:t>
      </w:r>
      <w:r>
        <w:rPr>
          <w:lang w:eastAsia="zh-CN"/>
        </w:rPr>
        <w:t>个得</w:t>
      </w:r>
      <w:r>
        <w:rPr>
          <w:rFonts w:ascii="Times New Roman" w:eastAsia="Times New Roman"/>
          <w:lang w:eastAsia="zh-CN"/>
        </w:rPr>
        <w:t>4</w:t>
      </w:r>
      <w:r>
        <w:rPr>
          <w:lang w:eastAsia="zh-CN"/>
        </w:rPr>
        <w:t>分， 选对</w:t>
      </w:r>
      <w:r>
        <w:rPr>
          <w:rFonts w:ascii="Times New Roman" w:eastAsia="Times New Roman"/>
          <w:lang w:eastAsia="zh-CN"/>
        </w:rPr>
        <w:t>3</w:t>
      </w:r>
      <w:r>
        <w:rPr>
          <w:lang w:eastAsia="zh-CN"/>
        </w:rPr>
        <w:t>个得</w:t>
      </w:r>
      <w:r>
        <w:rPr>
          <w:rFonts w:ascii="Times New Roman" w:eastAsia="Times New Roman"/>
          <w:lang w:eastAsia="zh-CN"/>
        </w:rPr>
        <w:t>5</w:t>
      </w:r>
      <w:r>
        <w:rPr>
          <w:lang w:eastAsia="zh-CN"/>
        </w:rPr>
        <w:t>分，每选错</w:t>
      </w:r>
      <w:r>
        <w:rPr>
          <w:rFonts w:ascii="Times New Roman" w:eastAsia="Times New Roman"/>
          <w:lang w:eastAsia="zh-CN"/>
        </w:rPr>
        <w:t>1</w:t>
      </w:r>
      <w:r>
        <w:rPr>
          <w:lang w:eastAsia="zh-CN"/>
        </w:rPr>
        <w:t>个扣</w:t>
      </w:r>
      <w:r>
        <w:rPr>
          <w:rFonts w:ascii="Times New Roman" w:eastAsia="Times New Roman"/>
          <w:lang w:eastAsia="zh-CN"/>
        </w:rPr>
        <w:t>3</w:t>
      </w:r>
      <w:r>
        <w:rPr>
          <w:lang w:eastAsia="zh-CN"/>
        </w:rPr>
        <w:t>分，最低得分</w:t>
      </w:r>
      <w:r>
        <w:rPr>
          <w:rFonts w:ascii="Times New Roman" w:eastAsia="Times New Roman"/>
          <w:lang w:eastAsia="zh-CN"/>
        </w:rPr>
        <w:t>0</w:t>
      </w:r>
      <w:r>
        <w:rPr>
          <w:lang w:eastAsia="zh-CN"/>
        </w:rPr>
        <w:t>分</w:t>
      </w:r>
      <w:r>
        <w:rPr>
          <w:rFonts w:ascii="Times New Roman" w:eastAsia="Times New Roman"/>
          <w:lang w:eastAsia="zh-CN"/>
        </w:rPr>
        <w:t>)</w:t>
      </w:r>
    </w:p>
    <w:p>
      <w:pPr>
        <w:pStyle w:val="2"/>
        <w:spacing w:line="267" w:lineRule="exact"/>
        <w:ind w:left="132"/>
        <w:jc w:val="both"/>
        <w:rPr>
          <w:lang w:eastAsia="zh-CN"/>
        </w:rPr>
      </w:pPr>
      <w:r>
        <w:rPr>
          <w:rFonts w:ascii="Times New Roman" w:eastAsia="Times New Roman"/>
          <w:lang w:eastAsia="zh-CN"/>
        </w:rPr>
        <w:t>A.</w:t>
      </w:r>
      <w:r>
        <w:rPr>
          <w:lang w:eastAsia="zh-CN"/>
        </w:rPr>
        <w:t>人体感觉到空气潮湿</w:t>
      </w:r>
      <w:r>
        <w:rPr>
          <w:rFonts w:ascii="Times New Roman" w:eastAsia="Times New Roman"/>
          <w:lang w:eastAsia="zh-CN"/>
        </w:rPr>
        <w:t>,</w:t>
      </w:r>
      <w:r>
        <w:rPr>
          <w:lang w:eastAsia="zh-CN"/>
        </w:rPr>
        <w:t>说明空气的相对湿度较大</w:t>
      </w:r>
    </w:p>
    <w:p>
      <w:pPr>
        <w:pStyle w:val="2"/>
        <w:spacing w:before="139"/>
        <w:ind w:left="132"/>
        <w:jc w:val="both"/>
        <w:rPr>
          <w:lang w:eastAsia="zh-CN"/>
        </w:rPr>
      </w:pPr>
      <w:r>
        <w:rPr>
          <w:rFonts w:ascii="Times New Roman" w:eastAsia="Times New Roman"/>
          <w:lang w:eastAsia="zh-CN"/>
        </w:rPr>
        <w:t>B.</w:t>
      </w:r>
      <w:r>
        <w:rPr>
          <w:lang w:eastAsia="zh-CN"/>
        </w:rPr>
        <w:t>气体从外界吸收热量</w:t>
      </w:r>
      <w:r>
        <w:rPr>
          <w:rFonts w:ascii="Times New Roman" w:eastAsia="Times New Roman"/>
          <w:lang w:eastAsia="zh-CN"/>
        </w:rPr>
        <w:t>,</w:t>
      </w:r>
      <w:r>
        <w:rPr>
          <w:lang w:eastAsia="zh-CN"/>
        </w:rPr>
        <w:t>其内能不一定增加</w:t>
      </w:r>
    </w:p>
    <w:p>
      <w:pPr>
        <w:pStyle w:val="2"/>
        <w:spacing w:before="141"/>
        <w:ind w:left="132"/>
        <w:jc w:val="both"/>
        <w:rPr>
          <w:lang w:eastAsia="zh-CN"/>
        </w:rPr>
      </w:pPr>
      <w:r>
        <w:rPr>
          <w:rFonts w:ascii="Times New Roman" w:eastAsia="Times New Roman"/>
          <w:lang w:eastAsia="zh-CN"/>
        </w:rPr>
        <w:t>C.</w:t>
      </w:r>
      <w:r>
        <w:rPr>
          <w:lang w:eastAsia="zh-CN"/>
        </w:rPr>
        <w:t>热量不可能从温度较低的物体传到温度较高的物体</w:t>
      </w:r>
    </w:p>
    <w:p>
      <w:pPr>
        <w:pStyle w:val="2"/>
        <w:spacing w:before="139"/>
        <w:ind w:left="132"/>
        <w:jc w:val="both"/>
        <w:rPr>
          <w:lang w:eastAsia="zh-CN"/>
        </w:rPr>
      </w:pPr>
      <w:r>
        <w:rPr>
          <w:rFonts w:ascii="Times New Roman" w:eastAsia="Times New Roman"/>
          <w:lang w:eastAsia="zh-CN"/>
        </w:rPr>
        <w:t>D.</w:t>
      </w:r>
      <w:r>
        <w:rPr>
          <w:lang w:eastAsia="zh-CN"/>
        </w:rPr>
        <w:t>一定质量的理想气体，在等压膨胀的过程中，一定吸收热量</w:t>
      </w:r>
    </w:p>
    <w:p>
      <w:pPr>
        <w:pStyle w:val="2"/>
        <w:spacing w:before="4"/>
        <w:rPr>
          <w:sz w:val="18"/>
          <w:lang w:eastAsia="zh-CN"/>
        </w:rPr>
      </w:pPr>
    </w:p>
    <w:p>
      <w:pPr>
        <w:pStyle w:val="2"/>
        <w:spacing w:before="1"/>
        <w:ind w:left="132"/>
        <w:jc w:val="both"/>
        <w:rPr>
          <w:lang w:eastAsia="zh-CN"/>
        </w:rPr>
      </w:pPr>
      <w:r>
        <w:rPr>
          <w:rFonts w:ascii="Times New Roman" w:eastAsia="Times New Roman"/>
          <w:lang w:eastAsia="zh-CN"/>
        </w:rPr>
        <w:t xml:space="preserve">E. </w:t>
      </w:r>
      <w:r>
        <w:rPr>
          <w:lang w:eastAsia="zh-CN"/>
        </w:rPr>
        <w:t>分子平均速率大的物体的温度一定比分子平均速率小的物体的温度高</w:t>
      </w:r>
    </w:p>
    <w:p>
      <w:pPr>
        <w:pStyle w:val="2"/>
        <w:spacing w:before="6"/>
        <w:rPr>
          <w:sz w:val="15"/>
          <w:lang w:eastAsia="zh-CN"/>
        </w:rPr>
      </w:pPr>
    </w:p>
    <w:p>
      <w:pPr>
        <w:pStyle w:val="2"/>
        <w:spacing w:line="417" w:lineRule="auto"/>
        <w:ind w:left="132" w:right="251"/>
        <w:jc w:val="both"/>
        <w:rPr>
          <w:lang w:eastAsia="zh-CN"/>
        </w:rPr>
      </w:pPr>
      <w:r>
        <w:pict>
          <v:shape id="image15.jpeg" o:spid="_x0000_s1063" o:spt="75" alt="高中试卷网 http://sj.fjjy.org" type="#_x0000_t75" style="position:absolute;left:0pt;margin-left:465.7pt;margin-top:65.55pt;height:99.35pt;width:54.1pt;mso-position-horizontal-relative:page;z-index:-1024;mso-width-relative:page;mso-height-relative:page;" filled="f" o:preferrelative="t" stroked="f" coordsize="21600,21600">
            <v:path/>
            <v:fill on="f" focussize="0,0"/>
            <v:stroke on="f" joinstyle="miter"/>
            <v:imagedata r:id="rId19" o:title=""/>
            <o:lock v:ext="edit" aspectratio="t"/>
          </v:shape>
        </w:pict>
      </w:r>
      <w:r>
        <w:rPr>
          <w:rFonts w:ascii="Times New Roman" w:eastAsia="Times New Roman"/>
          <w:lang w:eastAsia="zh-CN"/>
        </w:rPr>
        <w:t>(2)</w:t>
      </w:r>
      <w:r>
        <w:rPr>
          <w:lang w:eastAsia="zh-CN"/>
        </w:rPr>
        <w:t>（</w:t>
      </w:r>
      <w:r>
        <w:rPr>
          <w:rFonts w:ascii="Times New Roman" w:eastAsia="Times New Roman"/>
          <w:lang w:eastAsia="zh-CN"/>
        </w:rPr>
        <w:t>7</w:t>
      </w:r>
      <w:r>
        <w:rPr>
          <w:lang w:eastAsia="zh-CN"/>
        </w:rPr>
        <w:t>分）如图所示，一粗细均匀的细管开口向上竖直放置</w:t>
      </w:r>
      <w:r>
        <w:rPr>
          <w:rFonts w:ascii="Times New Roman" w:eastAsia="Times New Roman"/>
          <w:lang w:eastAsia="zh-CN"/>
        </w:rPr>
        <w:t>,</w:t>
      </w:r>
      <w:r>
        <w:rPr>
          <w:lang w:eastAsia="zh-CN"/>
        </w:rPr>
        <w:t>管内有一段高度为</w:t>
      </w:r>
      <w:r>
        <w:rPr>
          <w:rFonts w:ascii="Times New Roman" w:eastAsia="Times New Roman"/>
          <w:lang w:eastAsia="zh-CN"/>
        </w:rPr>
        <w:t>2.0 cm</w:t>
      </w:r>
      <w:r>
        <w:rPr>
          <w:lang w:eastAsia="zh-CN"/>
        </w:rPr>
        <w:t>的水银柱，水银柱下密封了一定量的理想气体，水银柱上表面到管口的距离为</w:t>
      </w:r>
      <w:r>
        <w:rPr>
          <w:rFonts w:ascii="Times New Roman" w:eastAsia="Times New Roman"/>
          <w:lang w:eastAsia="zh-CN"/>
        </w:rPr>
        <w:t>2.0 cm</w:t>
      </w:r>
      <w:r>
        <w:rPr>
          <w:lang w:eastAsia="zh-CN"/>
        </w:rPr>
        <w:t>。若将细管倒置，水银柱下表面恰好位于管口处，且无水银滴落，管内气体温度与环境温度相同。已知大气压强为</w:t>
      </w:r>
      <w:r>
        <w:rPr>
          <w:rFonts w:ascii="Times New Roman" w:eastAsia="Times New Roman"/>
          <w:lang w:eastAsia="zh-CN"/>
        </w:rPr>
        <w:t>76 cmHg</w:t>
      </w:r>
      <w:r>
        <w:rPr>
          <w:lang w:eastAsia="zh-CN"/>
        </w:rPr>
        <w:t>，环境温度不变。求细管的长度。</w:t>
      </w:r>
    </w:p>
    <w:p>
      <w:pPr>
        <w:pStyle w:val="2"/>
        <w:rPr>
          <w:sz w:val="20"/>
          <w:lang w:eastAsia="zh-CN"/>
        </w:rPr>
      </w:pPr>
    </w:p>
    <w:p>
      <w:pPr>
        <w:pStyle w:val="2"/>
        <w:spacing w:before="3"/>
        <w:rPr>
          <w:lang w:eastAsia="zh-CN"/>
        </w:rPr>
      </w:pPr>
    </w:p>
    <w:p>
      <w:pPr>
        <w:pStyle w:val="2"/>
        <w:rPr>
          <w:sz w:val="25"/>
          <w:lang w:eastAsia="zh-CN"/>
        </w:rPr>
      </w:pPr>
    </w:p>
    <w:p>
      <w:pPr>
        <w:pStyle w:val="2"/>
        <w:ind w:left="132"/>
        <w:rPr>
          <w:lang w:eastAsia="zh-CN"/>
        </w:rPr>
      </w:pPr>
      <w:r>
        <w:rPr>
          <w:rFonts w:ascii="Times New Roman" w:hAnsi="Times New Roman" w:eastAsia="Times New Roman"/>
          <w:lang w:eastAsia="zh-CN"/>
        </w:rPr>
        <w:t>16</w:t>
      </w:r>
      <w:r>
        <w:rPr>
          <w:lang w:eastAsia="zh-CN"/>
        </w:rPr>
        <w:t>．</w:t>
      </w:r>
      <w:r>
        <w:rPr>
          <w:rFonts w:ascii="Times New Roman" w:hAnsi="Times New Roman" w:eastAsia="Times New Roman"/>
          <w:lang w:eastAsia="zh-CN"/>
        </w:rPr>
        <w:t>[</w:t>
      </w:r>
      <w:r>
        <w:rPr>
          <w:lang w:eastAsia="zh-CN"/>
        </w:rPr>
        <w:t>选修</w:t>
      </w:r>
      <w:r>
        <w:rPr>
          <w:rFonts w:ascii="Times New Roman" w:hAnsi="Times New Roman" w:eastAsia="Times New Roman"/>
          <w:lang w:eastAsia="zh-CN"/>
        </w:rPr>
        <w:t>3–4]</w:t>
      </w:r>
      <w:r>
        <w:rPr>
          <w:lang w:eastAsia="zh-CN"/>
        </w:rPr>
        <w:t>（</w:t>
      </w:r>
      <w:r>
        <w:rPr>
          <w:rFonts w:ascii="Times New Roman" w:hAnsi="Times New Roman" w:eastAsia="Times New Roman"/>
          <w:lang w:eastAsia="zh-CN"/>
        </w:rPr>
        <w:t>12</w:t>
      </w:r>
      <w:r>
        <w:rPr>
          <w:lang w:eastAsia="zh-CN"/>
        </w:rPr>
        <w:t>分）</w:t>
      </w:r>
    </w:p>
    <w:p>
      <w:pPr>
        <w:spacing w:before="78"/>
        <w:ind w:left="267"/>
        <w:rPr>
          <w:sz w:val="15"/>
        </w:rPr>
      </w:pPr>
      <w:r>
        <w:rPr>
          <w:sz w:val="15"/>
        </w:rPr>
        <w:t>第15题图</w:t>
      </w:r>
    </w:p>
    <w:p>
      <w:pPr>
        <w:pStyle w:val="2"/>
        <w:tabs>
          <w:tab w:val="left" w:pos="9147"/>
        </w:tabs>
        <w:spacing w:before="98" w:line="364" w:lineRule="auto"/>
        <w:ind w:left="132" w:right="212" w:hanging="3"/>
        <w:jc w:val="both"/>
        <w:rPr>
          <w:lang w:eastAsia="zh-CN"/>
        </w:rPr>
      </w:pPr>
      <w:r>
        <w:rPr>
          <w:position w:val="2"/>
          <w:lang w:eastAsia="zh-CN"/>
        </w:rPr>
        <w:t>（</w:t>
      </w:r>
      <w:r>
        <w:rPr>
          <w:rFonts w:ascii="Times New Roman" w:eastAsia="Times New Roman"/>
          <w:position w:val="2"/>
          <w:lang w:eastAsia="zh-CN"/>
        </w:rPr>
        <w:t>1</w:t>
      </w:r>
      <w:r>
        <w:rPr>
          <w:position w:val="2"/>
          <w:lang w:eastAsia="zh-CN"/>
        </w:rPr>
        <w:t>）（</w:t>
      </w:r>
      <w:r>
        <w:rPr>
          <w:rFonts w:ascii="Times New Roman" w:eastAsia="Times New Roman"/>
          <w:position w:val="2"/>
          <w:lang w:eastAsia="zh-CN"/>
        </w:rPr>
        <w:t>5</w:t>
      </w:r>
      <w:r>
        <w:rPr>
          <w:position w:val="2"/>
          <w:lang w:eastAsia="zh-CN"/>
        </w:rPr>
        <w:t>分）一列简谐横波在某均匀介质中沿</w:t>
      </w:r>
      <w:r>
        <w:rPr>
          <w:rFonts w:ascii="Times New Roman" w:eastAsia="Times New Roman"/>
          <w:i/>
          <w:position w:val="2"/>
          <w:lang w:eastAsia="zh-CN"/>
        </w:rPr>
        <w:t>x</w:t>
      </w:r>
      <w:r>
        <w:rPr>
          <w:position w:val="2"/>
          <w:lang w:eastAsia="zh-CN"/>
        </w:rPr>
        <w:t>轴传播，从</w:t>
      </w:r>
      <w:r>
        <w:rPr>
          <w:rFonts w:ascii="Times New Roman" w:eastAsia="Times New Roman"/>
          <w:i/>
          <w:position w:val="2"/>
          <w:lang w:eastAsia="zh-CN"/>
        </w:rPr>
        <w:t>x</w:t>
      </w:r>
      <w:r>
        <w:rPr>
          <w:position w:val="2"/>
          <w:lang w:eastAsia="zh-CN"/>
        </w:rPr>
        <w:t>＝</w:t>
      </w:r>
      <w:r>
        <w:rPr>
          <w:rFonts w:ascii="Times New Roman" w:eastAsia="Times New Roman"/>
          <w:position w:val="2"/>
          <w:lang w:eastAsia="zh-CN"/>
        </w:rPr>
        <w:t>3</w:t>
      </w:r>
      <w:r>
        <w:rPr>
          <w:rFonts w:ascii="Times New Roman" w:eastAsia="Times New Roman"/>
          <w:spacing w:val="36"/>
          <w:position w:val="2"/>
          <w:lang w:eastAsia="zh-CN"/>
        </w:rPr>
        <w:t xml:space="preserve"> </w:t>
      </w:r>
      <w:r>
        <w:rPr>
          <w:rFonts w:ascii="Times New Roman" w:eastAsia="Times New Roman"/>
          <w:position w:val="2"/>
          <w:lang w:eastAsia="zh-CN"/>
        </w:rPr>
        <w:t>m</w:t>
      </w:r>
      <w:r>
        <w:rPr>
          <w:position w:val="2"/>
          <w:lang w:eastAsia="zh-CN"/>
        </w:rPr>
        <w:t>处的质点</w:t>
      </w:r>
      <w:r>
        <w:rPr>
          <w:rFonts w:ascii="Times New Roman" w:eastAsia="Times New Roman"/>
          <w:i/>
          <w:position w:val="2"/>
          <w:lang w:eastAsia="zh-CN"/>
        </w:rPr>
        <w:t>a</w:t>
      </w:r>
      <w:r>
        <w:rPr>
          <w:position w:val="2"/>
          <w:lang w:eastAsia="zh-CN"/>
        </w:rPr>
        <w:t>开始振动时计时，图甲为</w:t>
      </w:r>
      <w:r>
        <w:rPr>
          <w:rFonts w:ascii="Times New Roman" w:eastAsia="Times New Roman"/>
          <w:i/>
          <w:position w:val="2"/>
          <w:lang w:eastAsia="zh-CN"/>
        </w:rPr>
        <w:t>t</w:t>
      </w:r>
      <w:r>
        <w:rPr>
          <w:rFonts w:ascii="Times New Roman" w:eastAsia="Times New Roman"/>
          <w:sz w:val="13"/>
          <w:lang w:eastAsia="zh-CN"/>
        </w:rPr>
        <w:t>0</w:t>
      </w:r>
      <w:r>
        <w:rPr>
          <w:position w:val="2"/>
          <w:lang w:eastAsia="zh-CN"/>
        </w:rPr>
        <w:t>时</w:t>
      </w:r>
      <w:r>
        <w:rPr>
          <w:lang w:eastAsia="zh-CN"/>
        </w:rPr>
        <w:t>刻的波形图且质点</w:t>
      </w:r>
      <w:r>
        <w:rPr>
          <w:rFonts w:ascii="Times New Roman" w:eastAsia="Times New Roman"/>
          <w:i/>
          <w:lang w:eastAsia="zh-CN"/>
        </w:rPr>
        <w:t>a</w:t>
      </w:r>
      <w:r>
        <w:rPr>
          <w:lang w:eastAsia="zh-CN"/>
        </w:rPr>
        <w:t>正沿</w:t>
      </w:r>
      <w:r>
        <w:rPr>
          <w:rFonts w:ascii="Times New Roman" w:eastAsia="Times New Roman"/>
          <w:i/>
          <w:lang w:eastAsia="zh-CN"/>
        </w:rPr>
        <w:t>y</w:t>
      </w:r>
      <w:r>
        <w:rPr>
          <w:lang w:eastAsia="zh-CN"/>
        </w:rPr>
        <w:t>轴正方向运动</w:t>
      </w:r>
      <w:r>
        <w:rPr>
          <w:spacing w:val="-3"/>
          <w:lang w:eastAsia="zh-CN"/>
        </w:rPr>
        <w:t>，</w:t>
      </w:r>
      <w:r>
        <w:rPr>
          <w:lang w:eastAsia="zh-CN"/>
        </w:rPr>
        <w:t>图乙为质点</w:t>
      </w:r>
      <w:r>
        <w:rPr>
          <w:rFonts w:ascii="Times New Roman" w:eastAsia="Times New Roman"/>
          <w:i/>
          <w:lang w:eastAsia="zh-CN"/>
        </w:rPr>
        <w:t>a</w:t>
      </w:r>
      <w:r>
        <w:rPr>
          <w:lang w:eastAsia="zh-CN"/>
        </w:rPr>
        <w:t>的振动图象，以下说法正确的是</w:t>
      </w:r>
      <w:r>
        <w:rPr>
          <w:u w:val="single"/>
          <w:lang w:eastAsia="zh-CN"/>
        </w:rPr>
        <w:t xml:space="preserve"> </w:t>
      </w:r>
      <w:r>
        <w:rPr>
          <w:u w:val="single"/>
          <w:lang w:eastAsia="zh-CN"/>
        </w:rPr>
        <w:tab/>
      </w:r>
      <w:r>
        <w:rPr>
          <w:spacing w:val="-5"/>
          <w:lang w:eastAsia="zh-CN"/>
        </w:rPr>
        <w:t>。</w:t>
      </w:r>
      <w:r>
        <w:rPr>
          <w:lang w:eastAsia="zh-CN"/>
        </w:rPr>
        <w:t>（填正确答案标号，选对</w:t>
      </w:r>
      <w:r>
        <w:rPr>
          <w:rFonts w:ascii="Times New Roman" w:eastAsia="Times New Roman"/>
          <w:lang w:eastAsia="zh-CN"/>
        </w:rPr>
        <w:t>1</w:t>
      </w:r>
      <w:r>
        <w:rPr>
          <w:lang w:eastAsia="zh-CN"/>
        </w:rPr>
        <w:t>个给</w:t>
      </w:r>
      <w:r>
        <w:rPr>
          <w:rFonts w:ascii="Times New Roman" w:eastAsia="Times New Roman"/>
          <w:lang w:eastAsia="zh-CN"/>
        </w:rPr>
        <w:t>2</w:t>
      </w:r>
      <w:r>
        <w:rPr>
          <w:lang w:eastAsia="zh-CN"/>
        </w:rPr>
        <w:t>分，选对</w:t>
      </w:r>
      <w:r>
        <w:rPr>
          <w:rFonts w:ascii="Times New Roman" w:eastAsia="Times New Roman"/>
          <w:lang w:eastAsia="zh-CN"/>
        </w:rPr>
        <w:t>2</w:t>
      </w:r>
      <w:r>
        <w:rPr>
          <w:lang w:eastAsia="zh-CN"/>
        </w:rPr>
        <w:t>个得</w:t>
      </w:r>
      <w:r>
        <w:rPr>
          <w:rFonts w:ascii="Times New Roman" w:eastAsia="Times New Roman"/>
          <w:lang w:eastAsia="zh-CN"/>
        </w:rPr>
        <w:t>4</w:t>
      </w:r>
      <w:r>
        <w:rPr>
          <w:lang w:eastAsia="zh-CN"/>
        </w:rPr>
        <w:t>分，选对</w:t>
      </w:r>
      <w:r>
        <w:rPr>
          <w:rFonts w:ascii="Times New Roman" w:eastAsia="Times New Roman"/>
          <w:lang w:eastAsia="zh-CN"/>
        </w:rPr>
        <w:t>3</w:t>
      </w:r>
      <w:r>
        <w:rPr>
          <w:lang w:eastAsia="zh-CN"/>
        </w:rPr>
        <w:t>个得</w:t>
      </w:r>
      <w:r>
        <w:rPr>
          <w:rFonts w:ascii="Times New Roman" w:eastAsia="Times New Roman"/>
          <w:lang w:eastAsia="zh-CN"/>
        </w:rPr>
        <w:t>5</w:t>
      </w:r>
      <w:r>
        <w:rPr>
          <w:lang w:eastAsia="zh-CN"/>
        </w:rPr>
        <w:t>分，每选错</w:t>
      </w:r>
      <w:r>
        <w:rPr>
          <w:rFonts w:ascii="Times New Roman" w:eastAsia="Times New Roman"/>
          <w:lang w:eastAsia="zh-CN"/>
        </w:rPr>
        <w:t>1</w:t>
      </w:r>
      <w:r>
        <w:rPr>
          <w:lang w:eastAsia="zh-CN"/>
        </w:rPr>
        <w:t>个扣</w:t>
      </w:r>
      <w:r>
        <w:rPr>
          <w:rFonts w:ascii="Times New Roman" w:eastAsia="Times New Roman"/>
          <w:lang w:eastAsia="zh-CN"/>
        </w:rPr>
        <w:t>3</w:t>
      </w:r>
      <w:r>
        <w:rPr>
          <w:lang w:eastAsia="zh-CN"/>
        </w:rPr>
        <w:t>分，最低得分</w:t>
      </w:r>
      <w:r>
        <w:rPr>
          <w:rFonts w:ascii="Times New Roman" w:eastAsia="Times New Roman"/>
          <w:lang w:eastAsia="zh-CN"/>
        </w:rPr>
        <w:t>0</w:t>
      </w:r>
      <w:r>
        <w:rPr>
          <w:lang w:eastAsia="zh-CN"/>
        </w:rPr>
        <w:t>分）</w:t>
      </w:r>
    </w:p>
    <w:p>
      <w:pPr>
        <w:pStyle w:val="2"/>
        <w:ind w:left="699"/>
        <w:rPr>
          <w:rFonts w:ascii="Times New Roman" w:eastAsia="Times New Roman"/>
          <w:lang w:eastAsia="zh-CN"/>
        </w:rPr>
      </w:pPr>
      <w:r>
        <w:rPr>
          <w:rFonts w:ascii="Times New Roman" w:eastAsia="Times New Roman"/>
          <w:lang w:eastAsia="zh-CN"/>
        </w:rPr>
        <w:t>A</w:t>
      </w:r>
      <w:r>
        <w:rPr>
          <w:lang w:eastAsia="zh-CN"/>
        </w:rPr>
        <w:t>．该波的频率为</w:t>
      </w:r>
      <w:r>
        <w:rPr>
          <w:rFonts w:ascii="Times New Roman" w:eastAsia="Times New Roman"/>
          <w:lang w:eastAsia="zh-CN"/>
        </w:rPr>
        <w:t>2.5 Hz</w:t>
      </w:r>
    </w:p>
    <w:p>
      <w:pPr>
        <w:pStyle w:val="2"/>
        <w:spacing w:before="141"/>
        <w:ind w:left="699"/>
        <w:rPr>
          <w:rFonts w:ascii="Times New Roman" w:eastAsia="Times New Roman"/>
          <w:lang w:eastAsia="zh-CN"/>
        </w:rPr>
      </w:pPr>
      <w:r>
        <w:rPr>
          <w:rFonts w:ascii="Times New Roman" w:eastAsia="Times New Roman"/>
          <w:lang w:eastAsia="zh-CN"/>
        </w:rPr>
        <w:t>B</w:t>
      </w:r>
      <w:r>
        <w:rPr>
          <w:lang w:eastAsia="zh-CN"/>
        </w:rPr>
        <w:t>．该波的传播速度为</w:t>
      </w:r>
      <w:r>
        <w:rPr>
          <w:rFonts w:ascii="Times New Roman" w:eastAsia="Times New Roman"/>
          <w:lang w:eastAsia="zh-CN"/>
        </w:rPr>
        <w:t>200 m/s</w:t>
      </w:r>
    </w:p>
    <w:p>
      <w:pPr>
        <w:pStyle w:val="2"/>
        <w:spacing w:before="139"/>
        <w:ind w:left="699"/>
        <w:rPr>
          <w:lang w:eastAsia="zh-CN"/>
        </w:rPr>
      </w:pPr>
      <w:r>
        <w:rPr>
          <w:rFonts w:ascii="Times New Roman" w:eastAsia="Times New Roman"/>
          <w:w w:val="95"/>
          <w:lang w:eastAsia="zh-CN"/>
        </w:rPr>
        <w:t>C</w:t>
      </w:r>
      <w:r>
        <w:rPr>
          <w:w w:val="95"/>
          <w:lang w:eastAsia="zh-CN"/>
        </w:rPr>
        <w:t>．该波是沿</w:t>
      </w:r>
      <w:r>
        <w:rPr>
          <w:rFonts w:ascii="Times New Roman" w:eastAsia="Times New Roman"/>
          <w:i/>
          <w:w w:val="95"/>
          <w:lang w:eastAsia="zh-CN"/>
        </w:rPr>
        <w:t>x</w:t>
      </w:r>
      <w:r>
        <w:rPr>
          <w:w w:val="95"/>
          <w:lang w:eastAsia="zh-CN"/>
        </w:rPr>
        <w:t>轴负方向传播的</w:t>
      </w:r>
    </w:p>
    <w:p>
      <w:pPr>
        <w:spacing w:before="136"/>
        <w:ind w:left="699"/>
      </w:pPr>
      <w:r>
        <w:rPr>
          <w:rFonts w:eastAsia="Times New Roman"/>
          <w:position w:val="2"/>
        </w:rPr>
        <w:t>D</w:t>
      </w:r>
      <w:r>
        <w:rPr>
          <w:position w:val="2"/>
        </w:rPr>
        <w:t>．从</w:t>
      </w:r>
      <w:r>
        <w:rPr>
          <w:rFonts w:eastAsia="Times New Roman"/>
          <w:i/>
          <w:position w:val="2"/>
        </w:rPr>
        <w:t>t</w:t>
      </w:r>
      <w:r>
        <w:rPr>
          <w:rFonts w:eastAsia="Times New Roman"/>
          <w:sz w:val="13"/>
        </w:rPr>
        <w:t>0</w:t>
      </w:r>
      <w:r>
        <w:rPr>
          <w:position w:val="2"/>
        </w:rPr>
        <w:t>时刻起，</w:t>
      </w:r>
      <w:r>
        <w:rPr>
          <w:rFonts w:eastAsia="Times New Roman"/>
          <w:i/>
          <w:position w:val="2"/>
        </w:rPr>
        <w:t>a</w:t>
      </w:r>
      <w:r>
        <w:rPr>
          <w:position w:val="2"/>
        </w:rPr>
        <w:t>、</w:t>
      </w:r>
      <w:r>
        <w:rPr>
          <w:rFonts w:eastAsia="Times New Roman"/>
          <w:i/>
          <w:position w:val="2"/>
        </w:rPr>
        <w:t>b</w:t>
      </w:r>
      <w:r>
        <w:rPr>
          <w:position w:val="2"/>
        </w:rPr>
        <w:t>、</w:t>
      </w:r>
      <w:r>
        <w:rPr>
          <w:rFonts w:eastAsia="Times New Roman"/>
          <w:i/>
          <w:position w:val="2"/>
        </w:rPr>
        <w:t>c</w:t>
      </w:r>
      <w:r>
        <w:rPr>
          <w:position w:val="2"/>
        </w:rPr>
        <w:t>三质点中</w:t>
      </w:r>
      <w:r>
        <w:rPr>
          <w:rFonts w:eastAsia="Times New Roman"/>
          <w:i/>
          <w:position w:val="2"/>
        </w:rPr>
        <w:t>b</w:t>
      </w:r>
      <w:r>
        <w:rPr>
          <w:position w:val="2"/>
        </w:rPr>
        <w:t>最先回到平衡位置</w:t>
      </w:r>
    </w:p>
    <w:p>
      <w:pPr>
        <w:pStyle w:val="2"/>
        <w:spacing w:before="139"/>
        <w:ind w:left="699"/>
        <w:rPr>
          <w:lang w:eastAsia="zh-CN"/>
        </w:rPr>
      </w:pPr>
      <w:r>
        <w:rPr>
          <w:rFonts w:ascii="Times New Roman" w:eastAsia="Times New Roman"/>
          <w:position w:val="2"/>
          <w:lang w:eastAsia="zh-CN"/>
        </w:rPr>
        <w:t>E</w:t>
      </w:r>
      <w:r>
        <w:rPr>
          <w:position w:val="2"/>
          <w:lang w:eastAsia="zh-CN"/>
        </w:rPr>
        <w:t>．从</w:t>
      </w:r>
      <w:r>
        <w:rPr>
          <w:rFonts w:ascii="Times New Roman" w:eastAsia="Times New Roman"/>
          <w:i/>
          <w:position w:val="2"/>
          <w:lang w:eastAsia="zh-CN"/>
        </w:rPr>
        <w:t>t</w:t>
      </w:r>
      <w:r>
        <w:rPr>
          <w:rFonts w:ascii="Times New Roman" w:eastAsia="Times New Roman"/>
          <w:sz w:val="13"/>
          <w:lang w:eastAsia="zh-CN"/>
        </w:rPr>
        <w:t>0</w:t>
      </w:r>
      <w:r>
        <w:rPr>
          <w:position w:val="2"/>
          <w:lang w:eastAsia="zh-CN"/>
        </w:rPr>
        <w:t>时刻起，经</w:t>
      </w:r>
      <w:r>
        <w:rPr>
          <w:rFonts w:ascii="Times New Roman" w:eastAsia="Times New Roman"/>
          <w:position w:val="2"/>
          <w:lang w:eastAsia="zh-CN"/>
        </w:rPr>
        <w:t>0.015 s</w:t>
      </w:r>
      <w:r>
        <w:rPr>
          <w:position w:val="2"/>
          <w:lang w:eastAsia="zh-CN"/>
        </w:rPr>
        <w:t>质点</w:t>
      </w:r>
      <w:r>
        <w:rPr>
          <w:rFonts w:ascii="Times New Roman" w:eastAsia="Times New Roman"/>
          <w:i/>
          <w:position w:val="2"/>
          <w:lang w:eastAsia="zh-CN"/>
        </w:rPr>
        <w:t>a</w:t>
      </w:r>
      <w:r>
        <w:rPr>
          <w:position w:val="2"/>
          <w:lang w:eastAsia="zh-CN"/>
        </w:rPr>
        <w:t>回到平衡位置</w:t>
      </w:r>
    </w:p>
    <w:p>
      <w:pPr>
        <w:pStyle w:val="2"/>
        <w:spacing w:before="8"/>
        <w:rPr>
          <w:sz w:val="20"/>
          <w:lang w:eastAsia="zh-CN"/>
        </w:rPr>
      </w:pPr>
      <w:r>
        <w:pict>
          <v:shape id="image16.jpeg" o:spid="_x0000_s1062" o:spt="75" alt="高中试卷网 http://sj.fjjy.org" type="#_x0000_t75" style="position:absolute;left:0pt;margin-left:226.8pt;margin-top:26.3pt;height:68.1pt;width:194.15pt;mso-position-horizontal-relative:page;z-index:1024;mso-width-relative:page;mso-height-relative:page;" filled="f" o:preferrelative="t" stroked="f" coordsize="21600,21600">
            <v:path/>
            <v:fill on="f" focussize="0,0"/>
            <v:stroke on="f" joinstyle="miter"/>
            <v:imagedata r:id="rId20" o:title=""/>
            <o:lock v:ext="edit" aspectratio="t"/>
          </v:shape>
        </w:pict>
      </w:r>
      <w:r>
        <w:rPr>
          <w:lang w:eastAsia="zh-CN"/>
        </w:rPr>
        <w:br w:type="column"/>
      </w:r>
    </w:p>
    <w:p>
      <w:pPr>
        <w:ind w:left="699"/>
        <w:rPr>
          <w:sz w:val="15"/>
        </w:rPr>
      </w:pPr>
      <w:r>
        <w:rPr>
          <w:sz w:val="15"/>
        </w:rPr>
        <w:t>第16题（1）图</w:t>
      </w:r>
    </w:p>
    <w:p>
      <w:pPr>
        <w:pStyle w:val="2"/>
        <w:spacing w:before="76" w:line="417" w:lineRule="auto"/>
        <w:ind w:left="132" w:right="145"/>
        <w:rPr>
          <w:lang w:eastAsia="zh-CN"/>
        </w:rPr>
      </w:pPr>
      <w:r>
        <w:pict>
          <v:group id="_x0000_s1046" o:spid="_x0000_s1046" o:spt="203" alt="高中试卷网 http://sj.fjjy.org" style="position:absolute;left:0pt;margin-left:368.8pt;margin-top:50pt;height:98.55pt;width:167.95pt;mso-position-horizontal-relative:page;z-index:1024;mso-width-relative:page;mso-height-relative:page;" coordorigin="7376,1000" coordsize="3359,1971">
            <o:lock v:ext="edit"/>
            <v:shape id="_x0000_s1047" o:spid="_x0000_s1047" o:spt="75" type="#_x0000_t75" style="position:absolute;left:7376;top:1000;height:1556;width:3359;" filled="f" o:preferrelative="t" stroked="f" coordsize="21600,21600">
              <v:path/>
              <v:fill on="f" focussize="0,0"/>
              <v:stroke on="f" joinstyle="miter"/>
              <v:imagedata r:id="rId21" o:title=""/>
              <o:lock v:ext="edit" aspectratio="t"/>
            </v:shape>
            <v:shape id="_x0000_s1048" o:spid="_x0000_s1048" o:spt="100" style="position:absolute;left:8334;top:2522;height:448;width:1409;" stroked="f" coordorigin="8335,2523" coordsize="1409,448" adj="" path="m9744,2971l8335,2971,8335,2523,9744,2523,9744,2530,8350,2530,8342,2538,8350,2538,8350,2956,8342,2956,8350,2963,9744,2963,9744,2971xm8350,2538l8342,2538,8350,2530,8350,2538xm9729,2538l8350,2538,8350,2530,9729,2530,9729,2538xm9729,2963l9729,2530,9736,2538,9744,2538,9744,2956,9736,2956,9729,2963xm9744,2538l9736,2538,9729,2530,9744,2530,9744,2538xm8350,2963l8342,2956,8350,2956,8350,2963xm9729,2963l8350,2963,8350,2956,9729,2956,9729,2963xm9744,2963l9729,2963,9736,2956,9744,2956,9744,2963xe">
              <v:path arrowok="t" o:connecttype="segments"/>
              <v:fill focussize="0,0"/>
              <v:stroke on="f" joinstyle="round"/>
              <v:imagedata o:title=""/>
              <o:lock v:ext="edit"/>
            </v:shape>
            <v:shape id="_x0000_s1049" o:spid="_x0000_s1049" o:spt="202" type="#_x0000_t202" style="position:absolute;left:8493;top:2689;height:149;width:993;" filled="f" stroked="f" coordsize="21600,21600">
              <v:path/>
              <v:fill on="f" focussize="0,0"/>
              <v:stroke on="f" joinstyle="miter"/>
              <v:imagedata o:title=""/>
              <o:lock v:ext="edit"/>
              <v:textbox inset="0mm,0mm,0mm,0mm">
                <w:txbxContent>
                  <w:p>
                    <w:pPr>
                      <w:spacing w:line="149" w:lineRule="exact"/>
                      <w:rPr>
                        <w:sz w:val="15"/>
                      </w:rPr>
                    </w:pPr>
                    <w:r>
                      <w:rPr>
                        <w:sz w:val="15"/>
                      </w:rPr>
                      <w:t>第16题（2）图</w:t>
                    </w:r>
                  </w:p>
                </w:txbxContent>
              </v:textbox>
            </v:shape>
          </v:group>
        </w:pict>
      </w:r>
      <w:r>
        <w:rPr>
          <w:lang w:eastAsia="zh-CN"/>
        </w:rPr>
        <w:t>（</w:t>
      </w:r>
      <w:r>
        <w:rPr>
          <w:rFonts w:ascii="Times New Roman" w:hAnsi="Times New Roman" w:eastAsia="Times New Roman"/>
          <w:lang w:eastAsia="zh-CN"/>
        </w:rPr>
        <w:t>2</w:t>
      </w:r>
      <w:r>
        <w:rPr>
          <w:lang w:eastAsia="zh-CN"/>
        </w:rPr>
        <w:t>）（</w:t>
      </w:r>
      <w:r>
        <w:rPr>
          <w:rFonts w:ascii="Times New Roman" w:hAnsi="Times New Roman" w:eastAsia="Times New Roman"/>
          <w:lang w:eastAsia="zh-CN"/>
        </w:rPr>
        <w:t>7</w:t>
      </w:r>
      <w:r>
        <w:rPr>
          <w:lang w:eastAsia="zh-CN"/>
        </w:rPr>
        <w:t>分）如图，一艘帆船静止在湖面上，帆船的竖直桅杆顶端高出水面</w:t>
      </w:r>
      <w:r>
        <w:rPr>
          <w:rFonts w:ascii="Times New Roman" w:hAnsi="Times New Roman" w:eastAsia="Times New Roman"/>
          <w:lang w:eastAsia="zh-CN"/>
        </w:rPr>
        <w:t>3 m</w:t>
      </w:r>
      <w:r>
        <w:rPr>
          <w:lang w:eastAsia="zh-CN"/>
        </w:rPr>
        <w:t>．距水面</w:t>
      </w:r>
      <w:r>
        <w:rPr>
          <w:rFonts w:ascii="Times New Roman" w:hAnsi="Times New Roman" w:eastAsia="Times New Roman"/>
          <w:lang w:eastAsia="zh-CN"/>
        </w:rPr>
        <w:t>4 m</w:t>
      </w:r>
      <w:r>
        <w:rPr>
          <w:lang w:eastAsia="zh-CN"/>
        </w:rPr>
        <w:t>的湖底</w:t>
      </w:r>
      <w:r>
        <w:rPr>
          <w:rFonts w:ascii="Times New Roman" w:hAnsi="Times New Roman" w:eastAsia="Times New Roman"/>
          <w:lang w:eastAsia="zh-CN"/>
        </w:rPr>
        <w:t>P</w:t>
      </w:r>
      <w:r>
        <w:rPr>
          <w:lang w:eastAsia="zh-CN"/>
        </w:rPr>
        <w:t>点发</w:t>
      </w:r>
      <w:r>
        <w:rPr>
          <w:w w:val="95"/>
          <w:lang w:eastAsia="zh-CN"/>
        </w:rPr>
        <w:t>出的激光束，从水面出射后恰好照射到桅杆顶端，该出射光束与竖直方向的夹角为</w:t>
      </w:r>
      <w:r>
        <w:rPr>
          <w:rFonts w:ascii="Times New Roman" w:hAnsi="Times New Roman" w:eastAsia="Times New Roman"/>
          <w:w w:val="95"/>
          <w:lang w:eastAsia="zh-CN"/>
        </w:rPr>
        <w:t>53°</w:t>
      </w:r>
      <w:r>
        <w:rPr>
          <w:w w:val="95"/>
          <w:lang w:eastAsia="zh-CN"/>
        </w:rPr>
        <w:t>（取</w:t>
      </w:r>
      <w:r>
        <w:rPr>
          <w:rFonts w:ascii="Times New Roman" w:hAnsi="Times New Roman" w:eastAsia="Times New Roman"/>
          <w:w w:val="95"/>
          <w:lang w:eastAsia="zh-CN"/>
        </w:rPr>
        <w:t>sin53°</w:t>
      </w:r>
      <w:r>
        <w:rPr>
          <w:w w:val="95"/>
          <w:lang w:eastAsia="zh-CN"/>
        </w:rPr>
        <w:t>＝</w:t>
      </w:r>
      <w:r>
        <w:rPr>
          <w:rFonts w:ascii="Times New Roman" w:hAnsi="Times New Roman" w:eastAsia="Times New Roman"/>
          <w:w w:val="95"/>
          <w:lang w:eastAsia="zh-CN"/>
        </w:rPr>
        <w:t>0.8</w:t>
      </w:r>
      <w:r>
        <w:rPr>
          <w:w w:val="95"/>
          <w:lang w:eastAsia="zh-CN"/>
        </w:rPr>
        <w:t>）．已</w:t>
      </w:r>
    </w:p>
    <w:p>
      <w:pPr>
        <w:pStyle w:val="2"/>
        <w:spacing w:line="523" w:lineRule="exact"/>
        <w:ind w:left="132"/>
        <w:rPr>
          <w:lang w:eastAsia="zh-CN"/>
        </w:rPr>
      </w:pPr>
      <w:r>
        <w:rPr>
          <w:w w:val="95"/>
          <w:lang w:eastAsia="zh-CN"/>
        </w:rPr>
        <w:t>知水的折射率</w:t>
      </w:r>
      <w:r>
        <w:rPr>
          <w:spacing w:val="-40"/>
          <w:w w:val="95"/>
          <w:lang w:eastAsia="zh-CN"/>
        </w:rPr>
        <w:t xml:space="preserve"> </w:t>
      </w:r>
      <w:r>
        <w:rPr>
          <w:spacing w:val="1"/>
          <w:w w:val="99"/>
          <w:position w:val="-23"/>
          <w:lang w:eastAsia="zh-CN"/>
        </w:rPr>
        <w:pict>
          <v:shape id="_x0000_i1026" o:spt="75" alt="高中试卷网 http://sj.fjjy.org" type="#_x0000_t75" style="height:31.3pt;width:6.25pt;" filled="f" o:preferrelative="t" stroked="f" coordsize="21600,21600">
            <v:path/>
            <v:fill on="f" focussize="0,0"/>
            <v:stroke on="f" joinstyle="miter"/>
            <v:imagedata r:id="rId22" o:title=""/>
            <o:lock v:ext="edit" aspectratio="t"/>
            <w10:wrap type="none"/>
            <w10:anchorlock/>
          </v:shape>
        </w:pict>
      </w:r>
      <w:r>
        <w:rPr>
          <w:lang w:eastAsia="zh-CN"/>
        </w:rPr>
        <w:t>。</w:t>
      </w:r>
    </w:p>
    <w:p>
      <w:pPr>
        <w:pStyle w:val="2"/>
        <w:spacing w:before="101"/>
        <w:ind w:left="132"/>
        <w:rPr>
          <w:lang w:eastAsia="zh-CN"/>
        </w:rPr>
      </w:pPr>
      <w:r>
        <w:rPr>
          <w:lang w:eastAsia="zh-CN"/>
        </w:rPr>
        <w:t>（</w:t>
      </w:r>
      <w:r>
        <w:rPr>
          <w:rFonts w:ascii="Times New Roman" w:eastAsia="Times New Roman"/>
          <w:lang w:eastAsia="zh-CN"/>
        </w:rPr>
        <w:t>1</w:t>
      </w:r>
      <w:r>
        <w:rPr>
          <w:lang w:eastAsia="zh-CN"/>
        </w:rPr>
        <w:t>）求桅杆到</w:t>
      </w:r>
      <w:r>
        <w:rPr>
          <w:rFonts w:ascii="Times New Roman" w:eastAsia="Times New Roman"/>
          <w:lang w:eastAsia="zh-CN"/>
        </w:rPr>
        <w:t>P</w:t>
      </w:r>
      <w:r>
        <w:rPr>
          <w:lang w:eastAsia="zh-CN"/>
        </w:rPr>
        <w:t>点的水平距离；</w:t>
      </w:r>
    </w:p>
    <w:p>
      <w:pPr>
        <w:pStyle w:val="2"/>
        <w:spacing w:before="7"/>
        <w:rPr>
          <w:sz w:val="15"/>
          <w:lang w:eastAsia="zh-CN"/>
        </w:rPr>
      </w:pPr>
    </w:p>
    <w:p>
      <w:pPr>
        <w:jc w:val="right"/>
        <w:rPr>
          <w:color w:val="FFFFFF"/>
        </w:rPr>
      </w:pPr>
      <w:r>
        <w:rPr>
          <w:w w:val="95"/>
          <w:lang w:eastAsia="zh-CN"/>
        </w:rPr>
        <w:t>（</w:t>
      </w:r>
      <w:r>
        <w:rPr>
          <w:rFonts w:ascii="Times New Roman" w:hAnsi="Times New Roman" w:eastAsia="Times New Roman"/>
          <w:w w:val="95"/>
          <w:lang w:eastAsia="zh-CN"/>
        </w:rPr>
        <w:t>2</w:t>
      </w:r>
      <w:r>
        <w:rPr>
          <w:w w:val="95"/>
          <w:lang w:eastAsia="zh-CN"/>
        </w:rPr>
        <w:t>）船向左行驶一段距离后停止，调整由</w:t>
      </w:r>
      <w:r>
        <w:rPr>
          <w:rFonts w:ascii="Times New Roman" w:hAnsi="Times New Roman" w:eastAsia="Times New Roman"/>
          <w:w w:val="95"/>
          <w:lang w:eastAsia="zh-CN"/>
        </w:rPr>
        <w:t>P</w:t>
      </w:r>
      <w:r>
        <w:rPr>
          <w:w w:val="95"/>
          <w:lang w:eastAsia="zh-CN"/>
        </w:rPr>
        <w:t xml:space="preserve">点发出的激光束方向，  </w:t>
      </w:r>
      <w:r>
        <w:rPr>
          <w:lang w:eastAsia="zh-CN"/>
        </w:rPr>
        <w:t>当其与竖直方向夹角为</w:t>
      </w:r>
      <w:r>
        <w:rPr>
          <w:rFonts w:ascii="Times New Roman" w:hAnsi="Times New Roman" w:eastAsia="Times New Roman"/>
          <w:lang w:eastAsia="zh-CN"/>
        </w:rPr>
        <w:t>45°</w:t>
      </w:r>
      <w:r>
        <w:rPr>
          <w:lang w:eastAsia="zh-CN"/>
        </w:rPr>
        <w:t>时，从水面射出后仍照射在桅杆顶端， 求船行驶的距离．</w:t>
      </w:r>
    </w:p>
    <w:sectPr>
      <w:footerReference r:id="rId3" w:type="default"/>
      <w:pgSz w:w="11057" w:h="15309"/>
      <w:pgMar w:top="1091" w:right="964" w:bottom="1091" w:left="964"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Light">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Style w:val="10"/>
        <w:rFonts w:hint="eastAsia" w:ascii="宋体" w:hAnsi="宋体"/>
      </w:rPr>
      <w:t>·</w:t>
    </w:r>
    <w:r>
      <w:rPr>
        <w:rStyle w:val="10"/>
      </w:rPr>
      <w:fldChar w:fldCharType="begin"/>
    </w:r>
    <w:r>
      <w:rPr>
        <w:rStyle w:val="10"/>
      </w:rPr>
      <w:instrText xml:space="preserve"> PAGE </w:instrText>
    </w:r>
    <w:r>
      <w:rPr>
        <w:rStyle w:val="10"/>
      </w:rPr>
      <w:fldChar w:fldCharType="separate"/>
    </w:r>
    <w:r>
      <w:rPr>
        <w:rStyle w:val="10"/>
      </w:rPr>
      <w:t>1</w:t>
    </w:r>
    <w:r>
      <w:rPr>
        <w:rStyle w:val="10"/>
      </w:rPr>
      <w:fldChar w:fldCharType="end"/>
    </w:r>
    <w:r>
      <w:rPr>
        <w:rStyle w:val="10"/>
        <w:rFonts w:hint="eastAsia" w:ascii="宋体" w:hAnsi="宋体"/>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6639"/>
    <w:rsid w:val="00026AD3"/>
    <w:rsid w:val="0006070B"/>
    <w:rsid w:val="0011486C"/>
    <w:rsid w:val="00180C95"/>
    <w:rsid w:val="001819F0"/>
    <w:rsid w:val="00196639"/>
    <w:rsid w:val="001A5E76"/>
    <w:rsid w:val="002B2D69"/>
    <w:rsid w:val="002C77BD"/>
    <w:rsid w:val="003B58C3"/>
    <w:rsid w:val="003D076B"/>
    <w:rsid w:val="00544B13"/>
    <w:rsid w:val="00593EB0"/>
    <w:rsid w:val="006066D2"/>
    <w:rsid w:val="006327E0"/>
    <w:rsid w:val="006577A0"/>
    <w:rsid w:val="0079341F"/>
    <w:rsid w:val="008762A1"/>
    <w:rsid w:val="008864B2"/>
    <w:rsid w:val="008D0B2E"/>
    <w:rsid w:val="008F6B11"/>
    <w:rsid w:val="00B03890"/>
    <w:rsid w:val="00B05BB2"/>
    <w:rsid w:val="00B7006D"/>
    <w:rsid w:val="00BD3DA1"/>
    <w:rsid w:val="00C91951"/>
    <w:rsid w:val="00D36DD3"/>
    <w:rsid w:val="00E467C2"/>
    <w:rsid w:val="00E7523B"/>
    <w:rsid w:val="00EA383A"/>
    <w:rsid w:val="00EE6DF3"/>
    <w:rsid w:val="00F86080"/>
    <w:rsid w:val="00FF3306"/>
    <w:rsid w:val="45B24FD7"/>
    <w:rsid w:val="4FD82620"/>
    <w:rsid w:val="771A3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link w:val="13"/>
    <w:qFormat/>
    <w:uiPriority w:val="1"/>
    <w:pPr>
      <w:autoSpaceDE w:val="0"/>
      <w:autoSpaceDN w:val="0"/>
      <w:jc w:val="left"/>
    </w:pPr>
    <w:rPr>
      <w:rFonts w:ascii="宋体" w:hAnsi="宋体" w:cs="宋体"/>
      <w:kern w:val="0"/>
      <w:szCs w:val="21"/>
      <w:lang w:eastAsia="en-US"/>
    </w:rPr>
  </w:style>
  <w:style w:type="paragraph" w:styleId="3">
    <w:name w:val="Balloon Text"/>
    <w:basedOn w:val="1"/>
    <w:link w:val="17"/>
    <w:unhideWhenUsed/>
    <w:uiPriority w:val="99"/>
    <w:pPr>
      <w:autoSpaceDE w:val="0"/>
      <w:autoSpaceDN w:val="0"/>
      <w:jc w:val="left"/>
    </w:pPr>
    <w:rPr>
      <w:rFonts w:ascii="宋体" w:hAnsi="宋体" w:cs="宋体"/>
      <w:kern w:val="0"/>
      <w:sz w:val="18"/>
      <w:szCs w:val="18"/>
      <w:lang w:eastAsia="en-US"/>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8"/>
    <w:qFormat/>
    <w:uiPriority w:val="0"/>
    <w:pPr>
      <w:spacing w:before="240" w:after="60"/>
      <w:jc w:val="center"/>
      <w:outlineLvl w:val="0"/>
    </w:pPr>
    <w:rPr>
      <w:rFonts w:ascii="等线 Light" w:hAnsi="等线 Light"/>
      <w:b/>
      <w:bCs/>
      <w:sz w:val="32"/>
      <w:szCs w:val="32"/>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uiPriority w:val="0"/>
  </w:style>
  <w:style w:type="character" w:styleId="11">
    <w:name w:val="Hyperlink"/>
    <w:qFormat/>
    <w:uiPriority w:val="0"/>
    <w:rPr>
      <w:color w:val="0000FF"/>
      <w:u w:val="single"/>
    </w:rPr>
  </w:style>
  <w:style w:type="table" w:customStyle="1" w:styleId="12">
    <w:name w:val="Table Normal_0"/>
    <w:semiHidden/>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character" w:customStyle="1" w:styleId="13">
    <w:name w:val="正文文本 字符"/>
    <w:link w:val="2"/>
    <w:qFormat/>
    <w:uiPriority w:val="1"/>
    <w:rPr>
      <w:rFonts w:ascii="宋体" w:hAnsi="宋体" w:cs="宋体"/>
      <w:sz w:val="21"/>
      <w:szCs w:val="21"/>
      <w:lang w:eastAsia="en-US"/>
    </w:rPr>
  </w:style>
  <w:style w:type="paragraph" w:customStyle="1" w:styleId="14">
    <w:name w:val="标题 11"/>
    <w:basedOn w:val="1"/>
    <w:qFormat/>
    <w:uiPriority w:val="1"/>
    <w:pPr>
      <w:autoSpaceDE w:val="0"/>
      <w:autoSpaceDN w:val="0"/>
      <w:ind w:left="132"/>
      <w:jc w:val="left"/>
      <w:outlineLvl w:val="1"/>
    </w:pPr>
    <w:rPr>
      <w:rFonts w:ascii="宋体" w:hAnsi="宋体" w:cs="宋体"/>
      <w:b/>
      <w:bCs/>
      <w:kern w:val="0"/>
      <w:szCs w:val="21"/>
      <w:lang w:eastAsia="en-US"/>
    </w:rPr>
  </w:style>
  <w:style w:type="paragraph" w:styleId="15">
    <w:name w:val="List Paragraph"/>
    <w:basedOn w:val="1"/>
    <w:qFormat/>
    <w:uiPriority w:val="1"/>
    <w:pPr>
      <w:autoSpaceDE w:val="0"/>
      <w:autoSpaceDN w:val="0"/>
      <w:jc w:val="left"/>
    </w:pPr>
    <w:rPr>
      <w:rFonts w:ascii="宋体" w:hAnsi="宋体" w:cs="宋体"/>
      <w:kern w:val="0"/>
      <w:sz w:val="22"/>
      <w:szCs w:val="22"/>
      <w:lang w:eastAsia="en-US"/>
    </w:rPr>
  </w:style>
  <w:style w:type="paragraph" w:customStyle="1" w:styleId="16">
    <w:name w:val="Table Paragraph"/>
    <w:basedOn w:val="1"/>
    <w:qFormat/>
    <w:uiPriority w:val="1"/>
    <w:pPr>
      <w:autoSpaceDE w:val="0"/>
      <w:autoSpaceDN w:val="0"/>
      <w:jc w:val="left"/>
    </w:pPr>
    <w:rPr>
      <w:rFonts w:ascii="宋体" w:hAnsi="宋体" w:cs="宋体"/>
      <w:kern w:val="0"/>
      <w:sz w:val="22"/>
      <w:szCs w:val="22"/>
      <w:lang w:eastAsia="en-US"/>
    </w:rPr>
  </w:style>
  <w:style w:type="character" w:customStyle="1" w:styleId="17">
    <w:name w:val="批注框文本 字符"/>
    <w:link w:val="3"/>
    <w:qFormat/>
    <w:uiPriority w:val="99"/>
    <w:rPr>
      <w:rFonts w:ascii="宋体" w:hAnsi="宋体" w:cs="宋体"/>
      <w:sz w:val="18"/>
      <w:szCs w:val="18"/>
      <w:lang w:eastAsia="en-US"/>
    </w:rPr>
  </w:style>
  <w:style w:type="character" w:customStyle="1" w:styleId="18">
    <w:name w:val="标题 字符"/>
    <w:link w:val="6"/>
    <w:qFormat/>
    <w:uiPriority w:val="0"/>
    <w:rPr>
      <w:rFonts w:ascii="等线 Light" w:hAnsi="等线 Light" w:cs="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pn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519;&#39062;&#38892;\Desktop\SW\&#39640;&#20013;&#35797;&#21367;&#325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3"/>
    <customShpInfo spid="_x0000_s1030"/>
    <customShpInfo spid="_x0000_s1031"/>
    <customShpInfo spid="_x0000_s1032"/>
    <customShpInfo spid="_x0000_s1029"/>
    <customShpInfo spid="_x0000_s1058"/>
    <customShpInfo spid="_x0000_s1059"/>
    <customShpInfo spid="_x0000_s1060"/>
    <customShpInfo spid="_x0000_s1057"/>
    <customShpInfo spid="_x0000_s1027"/>
    <customShpInfo spid="_x0000_s1028"/>
    <customShpInfo spid="_x0000_s1026"/>
    <customShpInfo spid="_x0000_s1054"/>
    <customShpInfo spid="_x0000_s1055"/>
    <customShpInfo spid="_x0000_s1056"/>
    <customShpInfo spid="_x0000_s1053"/>
    <customShpInfo spid="_x0000_s1051"/>
    <customShpInfo spid="_x0000_s1052"/>
    <customShpInfo spid="_x0000_s1050"/>
    <customShpInfo spid="_x0000_s1068"/>
    <customShpInfo spid="_x0000_s1067"/>
    <customShpInfo spid="_x0000_s1066"/>
    <customShpInfo spid="_x0000_s1035"/>
    <customShpInfo spid="_x0000_s1036"/>
    <customShpInfo spid="_x0000_s1037"/>
    <customShpInfo spid="_x0000_s1034"/>
    <customShpInfo spid="_x0000_s1065"/>
    <customShpInfo spid="_x0000_s1064"/>
    <customShpInfo spid="_x0000_s1039"/>
    <customShpInfo spid="_x0000_s1040"/>
    <customShpInfo spid="_x0000_s1041"/>
    <customShpInfo spid="_x0000_s1038"/>
    <customShpInfo spid="_x0000_s1043"/>
    <customShpInfo spid="_x0000_s1044"/>
    <customShpInfo spid="_x0000_s1045"/>
    <customShpInfo spid="_x0000_s1042"/>
    <customShpInfo spid="_x0000_s1063"/>
    <customShpInfo spid="_x0000_s1062"/>
    <customShpInfo spid="_x0000_s1047"/>
    <customShpInfo spid="_x0000_s1048"/>
    <customShpInfo spid="_x0000_s1049"/>
    <customShpInfo spid="_x0000_s104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高中试卷网</Template>
  <Company>个人试卷网站</Company>
  <Pages>13</Pages>
  <Words>980</Words>
  <Characters>5588</Characters>
  <Lines>46</Lines>
  <Paragraphs>13</Paragraphs>
  <TotalTime>3</TotalTime>
  <ScaleCrop>false</ScaleCrop>
  <LinksUpToDate>false</LinksUpToDate>
  <CharactersWithSpaces>6555</CharactersWithSpaces>
  <HyperlinkBase>http://sj.fjjy.org</HyperlinkBase>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2020-09-03T11:58:00Z</dcterms:created>
  <dc:creator>ADMIN</dc:creator>
  <dc:description>试卷交流共享平台</dc:description>
  <cp:keywords>高中试卷网</cp:keywords>
  <cp:lastModifiedBy>Administrator</cp:lastModifiedBy>
  <cp:lastPrinted>2411-12-31T16:00:00Z</cp:lastPrinted>
  <dcterms:modified xsi:type="dcterms:W3CDTF">2020-12-26T11:56:59Z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