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</w:pPr>
      <w:r>
        <w:rPr>
          <w:rFonts w:hint="eastAsia"/>
        </w:rPr>
        <w:t>河南省2020年上学期鹤壁高中高二化学阶段性检测试题</w:t>
      </w:r>
      <w:bookmarkStart w:id="0" w:name="_GoBack"/>
      <w:bookmarkEnd w:id="0"/>
    </w:p>
    <w:p>
      <w:pPr>
        <w:snapToGrid w:val="0"/>
        <w:spacing w:line="360" w:lineRule="auto"/>
        <w:ind w:left="2860" w:leftChars="50" w:hanging="2755" w:hangingChars="1307"/>
        <w:jc w:val="left"/>
        <w:rPr>
          <w:rFonts w:ascii="宋体" w:hAnsi="宋体"/>
          <w:b/>
          <w:bCs/>
        </w:rPr>
      </w:pPr>
      <w:r>
        <w:rPr>
          <w:rFonts w:hint="eastAsia" w:ascii="宋体" w:hAnsi="宋体" w:cs="楷体"/>
          <w:b/>
          <w:bCs/>
          <w:szCs w:val="28"/>
        </w:rPr>
        <w:t xml:space="preserve"> </w:t>
      </w:r>
      <w:r>
        <w:rPr>
          <w:rFonts w:ascii="宋体" w:hAnsi="宋体"/>
          <w:b/>
          <w:bCs/>
        </w:rPr>
        <w:t>可能用到的相对原子质量：</w:t>
      </w:r>
      <w:r>
        <w:rPr>
          <w:rFonts w:hint="eastAsia" w:ascii="宋体" w:hAnsi="宋体"/>
          <w:b/>
          <w:bCs/>
        </w:rPr>
        <w:t xml:space="preserve">H 1  C 12  N 14  O 16  Na 23  Si 28  </w:t>
      </w:r>
      <w:r>
        <w:rPr>
          <w:rFonts w:ascii="宋体" w:hAnsi="宋体"/>
          <w:b/>
          <w:bCs/>
        </w:rPr>
        <w:t xml:space="preserve">S 32  </w:t>
      </w:r>
      <w:r>
        <w:rPr>
          <w:rFonts w:hint="eastAsia" w:ascii="宋体" w:hAnsi="宋体"/>
          <w:b/>
          <w:bCs/>
        </w:rPr>
        <w:t>Cl 35.5</w:t>
      </w:r>
      <w:r>
        <w:rPr>
          <w:rFonts w:ascii="宋体" w:hAnsi="宋体"/>
          <w:b/>
          <w:bCs/>
        </w:rPr>
        <w:t xml:space="preserve"> </w:t>
      </w:r>
      <w:r>
        <w:rPr>
          <w:rFonts w:hint="eastAsia" w:ascii="宋体" w:hAnsi="宋体"/>
          <w:b/>
          <w:bCs/>
        </w:rPr>
        <w:t xml:space="preserve"> </w:t>
      </w:r>
    </w:p>
    <w:p>
      <w:pPr>
        <w:snapToGrid w:val="0"/>
        <w:spacing w:line="360" w:lineRule="auto"/>
        <w:ind w:left="2860" w:leftChars="50" w:hanging="2755" w:hangingChars="1307"/>
        <w:jc w:val="center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Fe 56  Cu 64  Zn 65</w:t>
      </w:r>
    </w:p>
    <w:p>
      <w:pPr>
        <w:spacing w:line="360" w:lineRule="auto"/>
        <w:jc w:val="center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(第</w:t>
      </w:r>
      <w:r>
        <w:rPr>
          <w:rFonts w:ascii="宋体" w:hAnsi="宋体"/>
          <w:b/>
          <w:bCs/>
        </w:rPr>
        <w:fldChar w:fldCharType="begin"/>
      </w:r>
      <w:r>
        <w:rPr>
          <w:rFonts w:ascii="宋体" w:hAnsi="宋体"/>
          <w:b/>
          <w:bCs/>
        </w:rPr>
        <w:instrText xml:space="preserve"> = 1 \* ROMAN \* MERGEFORMAT </w:instrText>
      </w:r>
      <w:r>
        <w:rPr>
          <w:rFonts w:ascii="宋体" w:hAnsi="宋体"/>
          <w:b/>
          <w:bCs/>
        </w:rPr>
        <w:fldChar w:fldCharType="separate"/>
      </w:r>
      <w:r>
        <w:rPr>
          <w:rFonts w:ascii="宋体" w:hAnsi="宋体"/>
          <w:b/>
          <w:bCs/>
        </w:rPr>
        <w:t>I</w:t>
      </w:r>
      <w:r>
        <w:rPr>
          <w:rFonts w:ascii="宋体" w:hAnsi="宋体"/>
          <w:b/>
          <w:bCs/>
        </w:rPr>
        <w:fldChar w:fldCharType="end"/>
      </w:r>
      <w:r>
        <w:rPr>
          <w:rFonts w:ascii="宋体" w:hAnsi="宋体"/>
          <w:b/>
          <w:bCs/>
        </w:rPr>
        <w:t>卷  共42分)</w:t>
      </w:r>
    </w:p>
    <w:p>
      <w:pPr>
        <w:spacing w:line="288" w:lineRule="auto"/>
        <w:jc w:val="lef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一、</w:t>
      </w:r>
      <w:r>
        <w:rPr>
          <w:rFonts w:ascii="宋体" w:hAnsi="宋体"/>
          <w:b/>
          <w:bCs/>
        </w:rPr>
        <w:t>选择题（每题只有一项符合题意，每题</w:t>
      </w:r>
      <w:r>
        <w:rPr>
          <w:rFonts w:hint="eastAsia" w:ascii="宋体" w:hAnsi="宋体"/>
          <w:b/>
          <w:bCs/>
        </w:rPr>
        <w:t>2</w:t>
      </w:r>
      <w:r>
        <w:rPr>
          <w:rFonts w:ascii="宋体" w:hAnsi="宋体"/>
          <w:b/>
          <w:bCs/>
        </w:rPr>
        <w:t>分，共4</w:t>
      </w:r>
      <w:r>
        <w:rPr>
          <w:rFonts w:hint="eastAsia" w:ascii="宋体" w:hAnsi="宋体"/>
          <w:b/>
          <w:bCs/>
        </w:rPr>
        <w:t>2</w:t>
      </w:r>
      <w:r>
        <w:rPr>
          <w:rFonts w:ascii="宋体" w:hAnsi="宋体"/>
          <w:b/>
          <w:bCs/>
        </w:rPr>
        <w:t>分）</w:t>
      </w:r>
    </w:p>
    <w:p>
      <w:pPr>
        <w:pStyle w:val="6"/>
        <w:tabs>
          <w:tab w:val="left" w:pos="7414"/>
        </w:tabs>
        <w:spacing w:after="0"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1．中</w:t>
      </w:r>
      <w:r>
        <w:rPr>
          <w:rFonts w:ascii="宋体" w:hAnsi="宋体"/>
          <w:spacing w:val="-3"/>
          <w:szCs w:val="21"/>
        </w:rPr>
        <w:t>华</w:t>
      </w:r>
      <w:r>
        <w:rPr>
          <w:rFonts w:ascii="宋体" w:hAnsi="宋体"/>
          <w:szCs w:val="21"/>
        </w:rPr>
        <w:t>优</w:t>
      </w:r>
      <w:r>
        <w:rPr>
          <w:rFonts w:ascii="宋体" w:hAnsi="宋体"/>
          <w:spacing w:val="-3"/>
          <w:szCs w:val="21"/>
        </w:rPr>
        <w:t>秀</w:t>
      </w:r>
      <w:r>
        <w:rPr>
          <w:rFonts w:ascii="宋体" w:hAnsi="宋体"/>
          <w:szCs w:val="21"/>
        </w:rPr>
        <w:t>传</w:t>
      </w:r>
      <w:r>
        <w:rPr>
          <w:rFonts w:ascii="宋体" w:hAnsi="宋体"/>
          <w:spacing w:val="-3"/>
          <w:szCs w:val="21"/>
        </w:rPr>
        <w:t>统</w:t>
      </w:r>
      <w:r>
        <w:rPr>
          <w:rFonts w:ascii="宋体" w:hAnsi="宋体"/>
          <w:szCs w:val="21"/>
        </w:rPr>
        <w:t>文</w:t>
      </w:r>
      <w:r>
        <w:rPr>
          <w:rFonts w:ascii="宋体" w:hAnsi="宋体"/>
          <w:spacing w:val="-3"/>
          <w:szCs w:val="21"/>
        </w:rPr>
        <w:t>化</w:t>
      </w:r>
      <w:r>
        <w:rPr>
          <w:rFonts w:ascii="宋体" w:hAnsi="宋体"/>
          <w:szCs w:val="21"/>
        </w:rPr>
        <w:t>涉</w:t>
      </w:r>
      <w:r>
        <w:rPr>
          <w:rFonts w:ascii="宋体" w:hAnsi="宋体"/>
          <w:spacing w:val="-3"/>
          <w:szCs w:val="21"/>
        </w:rPr>
        <w:t>及</w:t>
      </w:r>
      <w:r>
        <w:rPr>
          <w:rFonts w:ascii="宋体" w:hAnsi="宋体"/>
          <w:szCs w:val="21"/>
        </w:rPr>
        <w:t>到很</w:t>
      </w:r>
      <w:r>
        <w:rPr>
          <w:rFonts w:ascii="宋体" w:hAnsi="宋体"/>
          <w:spacing w:val="-3"/>
          <w:szCs w:val="21"/>
        </w:rPr>
        <w:t>多</w:t>
      </w:r>
      <w:r>
        <w:rPr>
          <w:rFonts w:ascii="宋体" w:hAnsi="宋体"/>
          <w:szCs w:val="21"/>
        </w:rPr>
        <w:t>的</w:t>
      </w:r>
      <w:r>
        <w:rPr>
          <w:rFonts w:ascii="宋体" w:hAnsi="宋体"/>
          <w:spacing w:val="-3"/>
          <w:szCs w:val="21"/>
        </w:rPr>
        <w:t>化</w:t>
      </w:r>
      <w:r>
        <w:rPr>
          <w:rFonts w:ascii="宋体" w:hAnsi="宋体"/>
          <w:szCs w:val="21"/>
        </w:rPr>
        <w:t>学</w:t>
      </w:r>
      <w:r>
        <w:rPr>
          <w:rFonts w:ascii="宋体" w:hAnsi="宋体"/>
          <w:spacing w:val="-3"/>
          <w:szCs w:val="21"/>
        </w:rPr>
        <w:t>知</w:t>
      </w:r>
      <w:r>
        <w:rPr>
          <w:rFonts w:ascii="宋体" w:hAnsi="宋体"/>
          <w:szCs w:val="21"/>
        </w:rPr>
        <w:t>识</w:t>
      </w:r>
      <w:r>
        <w:rPr>
          <w:rFonts w:ascii="宋体" w:hAnsi="宋体"/>
          <w:spacing w:val="-3"/>
          <w:szCs w:val="21"/>
        </w:rPr>
        <w:t>。</w:t>
      </w:r>
      <w:r>
        <w:rPr>
          <w:rFonts w:ascii="宋体" w:hAnsi="宋体"/>
          <w:szCs w:val="21"/>
        </w:rPr>
        <w:t>下</w:t>
      </w:r>
      <w:r>
        <w:rPr>
          <w:rFonts w:ascii="宋体" w:hAnsi="宋体"/>
          <w:spacing w:val="-3"/>
          <w:szCs w:val="21"/>
        </w:rPr>
        <w:t>列</w:t>
      </w:r>
      <w:r>
        <w:rPr>
          <w:rFonts w:ascii="宋体" w:hAnsi="宋体"/>
          <w:szCs w:val="21"/>
        </w:rPr>
        <w:t>有关</w:t>
      </w:r>
      <w:r>
        <w:rPr>
          <w:rFonts w:ascii="宋体" w:hAnsi="宋体"/>
          <w:spacing w:val="-3"/>
          <w:szCs w:val="21"/>
        </w:rPr>
        <w:t>说</w:t>
      </w:r>
      <w:r>
        <w:rPr>
          <w:rFonts w:ascii="宋体" w:hAnsi="宋体"/>
          <w:szCs w:val="21"/>
        </w:rPr>
        <w:t>法</w:t>
      </w:r>
      <w:r>
        <w:rPr>
          <w:rFonts w:ascii="宋体" w:hAnsi="宋体"/>
          <w:spacing w:val="-3"/>
          <w:szCs w:val="21"/>
        </w:rPr>
        <w:t>中</w:t>
      </w:r>
      <w:r>
        <w:rPr>
          <w:rFonts w:ascii="宋体" w:hAnsi="宋体"/>
          <w:szCs w:val="21"/>
        </w:rPr>
        <w:t>不</w:t>
      </w:r>
      <w:r>
        <w:rPr>
          <w:rFonts w:ascii="宋体" w:hAnsi="宋体"/>
          <w:spacing w:val="-3"/>
          <w:szCs w:val="21"/>
        </w:rPr>
        <w:t>正</w:t>
      </w:r>
      <w:r>
        <w:rPr>
          <w:rFonts w:ascii="宋体" w:hAnsi="宋体"/>
          <w:szCs w:val="21"/>
        </w:rPr>
        <w:t>确</w:t>
      </w:r>
      <w:r>
        <w:rPr>
          <w:rFonts w:ascii="宋体" w:hAnsi="宋体"/>
          <w:spacing w:val="-3"/>
          <w:szCs w:val="21"/>
        </w:rPr>
        <w:t>的</w:t>
      </w:r>
      <w:r>
        <w:rPr>
          <w:rFonts w:ascii="宋体" w:hAnsi="宋体"/>
          <w:szCs w:val="21"/>
        </w:rPr>
        <w:t>是 （   ）</w:t>
      </w:r>
    </w:p>
    <w:p>
      <w:pPr>
        <w:pStyle w:val="6"/>
        <w:spacing w:after="0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A.“自古书契多编以竹简，其用缣帛者（丝织品）谓之为纸”，这里的纸成分为纤维素</w:t>
      </w:r>
    </w:p>
    <w:p>
      <w:pPr>
        <w:pStyle w:val="6"/>
        <w:spacing w:after="0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B.中国蓝是古代人工合成的蓝色化合物，其化学式为 BaCuSi</w:t>
      </w:r>
      <w:r>
        <w:rPr>
          <w:rFonts w:ascii="宋体" w:hAnsi="宋体"/>
          <w:position w:val="-2"/>
          <w:szCs w:val="21"/>
          <w:vertAlign w:val="subscript"/>
        </w:rPr>
        <w:t>4</w:t>
      </w:r>
      <w:r>
        <w:rPr>
          <w:rFonts w:ascii="宋体" w:hAnsi="宋体"/>
          <w:szCs w:val="21"/>
        </w:rPr>
        <w:t>O</w:t>
      </w:r>
      <w:r>
        <w:rPr>
          <w:rFonts w:ascii="宋体" w:hAnsi="宋体"/>
          <w:position w:val="-2"/>
          <w:szCs w:val="21"/>
          <w:vertAlign w:val="subscript"/>
        </w:rPr>
        <w:t>10</w:t>
      </w:r>
      <w:r>
        <w:rPr>
          <w:rFonts w:ascii="宋体" w:hAnsi="宋体"/>
          <w:szCs w:val="21"/>
        </w:rPr>
        <w:t>，可改写成BaO·CuO·4SiO</w:t>
      </w:r>
      <w:r>
        <w:rPr>
          <w:rFonts w:ascii="宋体" w:hAnsi="宋体"/>
          <w:position w:val="-2"/>
          <w:szCs w:val="21"/>
          <w:vertAlign w:val="subscript"/>
        </w:rPr>
        <w:t>2</w:t>
      </w:r>
    </w:p>
    <w:p>
      <w:pPr>
        <w:pStyle w:val="6"/>
        <w:spacing w:after="0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C.东汉魏伯阳在《周易参同契》中对汞的描述：“……得火则飞，不见埃尘，将欲制之，黄芽为根。”这里的黄芽是指硫</w:t>
      </w:r>
    </w:p>
    <w:p>
      <w:pPr>
        <w:pStyle w:val="6"/>
        <w:spacing w:after="0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D.《天工开物》记载：“凡埏泥造瓦，掘地二尺余，择取无沙黏土而为之”。这里的瓦属于传统无机非金属材料，主要成分为硅酸盐</w:t>
      </w:r>
    </w:p>
    <w:p>
      <w:pPr>
        <w:pStyle w:val="6"/>
        <w:tabs>
          <w:tab w:val="left" w:pos="8046"/>
        </w:tabs>
        <w:spacing w:after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2．化</w:t>
      </w:r>
      <w:r>
        <w:rPr>
          <w:rFonts w:ascii="宋体" w:hAnsi="宋体"/>
          <w:spacing w:val="-3"/>
          <w:szCs w:val="21"/>
        </w:rPr>
        <w:t>学</w:t>
      </w:r>
      <w:r>
        <w:rPr>
          <w:rFonts w:ascii="宋体" w:hAnsi="宋体"/>
          <w:szCs w:val="21"/>
        </w:rPr>
        <w:t>产</w:t>
      </w:r>
      <w:r>
        <w:rPr>
          <w:rFonts w:ascii="宋体" w:hAnsi="宋体"/>
          <w:spacing w:val="-3"/>
          <w:szCs w:val="21"/>
        </w:rPr>
        <w:t>品</w:t>
      </w:r>
      <w:r>
        <w:rPr>
          <w:rFonts w:ascii="宋体" w:hAnsi="宋体"/>
          <w:szCs w:val="21"/>
        </w:rPr>
        <w:t>在</w:t>
      </w:r>
      <w:r>
        <w:rPr>
          <w:rFonts w:ascii="宋体" w:hAnsi="宋体"/>
          <w:spacing w:val="-3"/>
          <w:szCs w:val="21"/>
        </w:rPr>
        <w:t>抗</w:t>
      </w:r>
      <w:r>
        <w:rPr>
          <w:rFonts w:ascii="宋体" w:hAnsi="宋体"/>
          <w:szCs w:val="21"/>
        </w:rPr>
        <w:t>击</w:t>
      </w:r>
      <w:r>
        <w:rPr>
          <w:rFonts w:ascii="宋体" w:hAnsi="宋体"/>
          <w:spacing w:val="-3"/>
          <w:szCs w:val="21"/>
        </w:rPr>
        <w:t>新</w:t>
      </w:r>
      <w:r>
        <w:rPr>
          <w:rFonts w:ascii="宋体" w:hAnsi="宋体"/>
          <w:szCs w:val="21"/>
        </w:rPr>
        <w:t>型</w:t>
      </w:r>
      <w:r>
        <w:rPr>
          <w:rFonts w:ascii="宋体" w:hAnsi="宋体"/>
          <w:spacing w:val="-3"/>
          <w:szCs w:val="21"/>
        </w:rPr>
        <w:t>冠</w:t>
      </w:r>
      <w:r>
        <w:rPr>
          <w:rFonts w:ascii="宋体" w:hAnsi="宋体"/>
          <w:szCs w:val="21"/>
        </w:rPr>
        <w:t>状病</w:t>
      </w:r>
      <w:r>
        <w:rPr>
          <w:rFonts w:ascii="宋体" w:hAnsi="宋体"/>
          <w:spacing w:val="-3"/>
          <w:szCs w:val="21"/>
        </w:rPr>
        <w:t>毒</w:t>
      </w:r>
      <w:r>
        <w:rPr>
          <w:rFonts w:ascii="宋体" w:hAnsi="宋体"/>
          <w:szCs w:val="21"/>
        </w:rPr>
        <w:t>的</w:t>
      </w:r>
      <w:r>
        <w:rPr>
          <w:rFonts w:ascii="宋体" w:hAnsi="宋体"/>
          <w:spacing w:val="-3"/>
          <w:szCs w:val="21"/>
        </w:rPr>
        <w:t>战</w:t>
      </w:r>
      <w:r>
        <w:rPr>
          <w:rFonts w:ascii="宋体" w:hAnsi="宋体"/>
          <w:szCs w:val="21"/>
        </w:rPr>
        <w:t>役</w:t>
      </w:r>
      <w:r>
        <w:rPr>
          <w:rFonts w:ascii="宋体" w:hAnsi="宋体"/>
          <w:spacing w:val="-3"/>
          <w:szCs w:val="21"/>
        </w:rPr>
        <w:t>中</w:t>
      </w:r>
      <w:r>
        <w:rPr>
          <w:rFonts w:ascii="宋体" w:hAnsi="宋体"/>
          <w:szCs w:val="21"/>
        </w:rPr>
        <w:t>发</w:t>
      </w:r>
      <w:r>
        <w:rPr>
          <w:rFonts w:ascii="宋体" w:hAnsi="宋体"/>
          <w:spacing w:val="-3"/>
          <w:szCs w:val="21"/>
        </w:rPr>
        <w:t>挥</w:t>
      </w:r>
      <w:r>
        <w:rPr>
          <w:rFonts w:ascii="宋体" w:hAnsi="宋体"/>
          <w:szCs w:val="21"/>
        </w:rPr>
        <w:t>了</w:t>
      </w:r>
      <w:r>
        <w:rPr>
          <w:rFonts w:ascii="宋体" w:hAnsi="宋体"/>
          <w:spacing w:val="-3"/>
          <w:szCs w:val="21"/>
        </w:rPr>
        <w:t>重</w:t>
      </w:r>
      <w:r>
        <w:rPr>
          <w:rFonts w:ascii="宋体" w:hAnsi="宋体"/>
          <w:szCs w:val="21"/>
        </w:rPr>
        <w:t>要作</w:t>
      </w:r>
      <w:r>
        <w:rPr>
          <w:rFonts w:ascii="宋体" w:hAnsi="宋体"/>
          <w:spacing w:val="-3"/>
          <w:szCs w:val="21"/>
        </w:rPr>
        <w:t>用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spacing w:val="-3"/>
          <w:szCs w:val="21"/>
        </w:rPr>
        <w:t>下</w:t>
      </w:r>
      <w:r>
        <w:rPr>
          <w:rFonts w:ascii="宋体" w:hAnsi="宋体"/>
          <w:szCs w:val="21"/>
        </w:rPr>
        <w:t>列</w:t>
      </w:r>
      <w:r>
        <w:rPr>
          <w:rFonts w:ascii="宋体" w:hAnsi="宋体"/>
          <w:spacing w:val="-3"/>
          <w:szCs w:val="21"/>
        </w:rPr>
        <w:t>说</w:t>
      </w:r>
      <w:r>
        <w:rPr>
          <w:rFonts w:ascii="宋体" w:hAnsi="宋体"/>
          <w:szCs w:val="21"/>
        </w:rPr>
        <w:t>法</w:t>
      </w:r>
      <w:r>
        <w:rPr>
          <w:rFonts w:ascii="宋体" w:hAnsi="宋体"/>
          <w:spacing w:val="-3"/>
          <w:szCs w:val="21"/>
        </w:rPr>
        <w:t>不</w:t>
      </w:r>
      <w:r>
        <w:rPr>
          <w:rFonts w:ascii="宋体" w:hAnsi="宋体"/>
          <w:szCs w:val="21"/>
        </w:rPr>
        <w:t>正</w:t>
      </w:r>
      <w:r>
        <w:rPr>
          <w:rFonts w:ascii="宋体" w:hAnsi="宋体"/>
          <w:spacing w:val="-3"/>
          <w:szCs w:val="21"/>
        </w:rPr>
        <w:t>确</w:t>
      </w:r>
      <w:r>
        <w:rPr>
          <w:rFonts w:ascii="宋体" w:hAnsi="宋体"/>
          <w:szCs w:val="21"/>
        </w:rPr>
        <w:t>的是 （   ）</w:t>
      </w:r>
    </w:p>
    <w:p>
      <w:pPr>
        <w:pStyle w:val="6"/>
        <w:spacing w:after="0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A.75%的医用酒精常用于消毒，但用 95%的酒精消毒效果会更好</w:t>
      </w:r>
    </w:p>
    <w:p>
      <w:pPr>
        <w:pStyle w:val="6"/>
        <w:spacing w:after="0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B.“84”消毒液的主要成分是次氯酸钠</w:t>
      </w:r>
    </w:p>
    <w:p>
      <w:pPr>
        <w:pStyle w:val="6"/>
        <w:spacing w:after="0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C.用硝酸铵制备医用速冷冰袋是利用了硝酸铵溶于水快速吸热的性质</w:t>
      </w:r>
    </w:p>
    <w:p>
      <w:pPr>
        <w:pStyle w:val="6"/>
        <w:spacing w:after="0"/>
        <w:ind w:firstLine="420" w:firstLineChars="200"/>
        <w:rPr>
          <w:rFonts w:ascii="宋体" w:hAnsi="宋体"/>
          <w:szCs w:val="21"/>
          <w:vertAlign w:val="superscript"/>
        </w:rPr>
      </w:pPr>
      <w:r>
        <w:rPr>
          <w:rFonts w:ascii="宋体" w:hAnsi="宋体"/>
          <w:szCs w:val="21"/>
        </w:rPr>
        <w:t>D.医用防护口罩中熔喷布的生产原料主要是聚丙烯，聚丙烯的单体是丙烯</w:t>
      </w:r>
    </w:p>
    <w:p>
      <w:pPr>
        <w:pStyle w:val="6"/>
        <w:tabs>
          <w:tab w:val="left" w:pos="5444"/>
        </w:tabs>
        <w:spacing w:after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3．设</w:t>
      </w:r>
      <w:r>
        <w:rPr>
          <w:rFonts w:ascii="宋体" w:hAnsi="宋体"/>
          <w:i/>
          <w:iCs/>
          <w:szCs w:val="21"/>
        </w:rPr>
        <w:t>N</w:t>
      </w:r>
      <w:r>
        <w:rPr>
          <w:rFonts w:ascii="宋体" w:hAnsi="宋体"/>
          <w:position w:val="-2"/>
          <w:szCs w:val="21"/>
          <w:vertAlign w:val="subscript"/>
        </w:rPr>
        <w:t>A</w:t>
      </w:r>
      <w:r>
        <w:rPr>
          <w:rFonts w:ascii="宋体" w:hAnsi="宋体"/>
          <w:szCs w:val="21"/>
        </w:rPr>
        <w:t>为</w:t>
      </w:r>
      <w:r>
        <w:rPr>
          <w:rFonts w:ascii="宋体" w:hAnsi="宋体"/>
          <w:spacing w:val="-3"/>
          <w:szCs w:val="21"/>
        </w:rPr>
        <w:t>阿</w:t>
      </w:r>
      <w:r>
        <w:rPr>
          <w:rFonts w:ascii="宋体" w:hAnsi="宋体"/>
          <w:szCs w:val="21"/>
        </w:rPr>
        <w:t>伏</w:t>
      </w:r>
      <w:r>
        <w:rPr>
          <w:rFonts w:ascii="宋体" w:hAnsi="宋体"/>
          <w:spacing w:val="-3"/>
          <w:szCs w:val="21"/>
        </w:rPr>
        <w:t>加</w:t>
      </w:r>
      <w:r>
        <w:rPr>
          <w:rFonts w:ascii="宋体" w:hAnsi="宋体"/>
          <w:szCs w:val="21"/>
        </w:rPr>
        <w:t>德</w:t>
      </w:r>
      <w:r>
        <w:rPr>
          <w:rFonts w:ascii="宋体" w:hAnsi="宋体"/>
          <w:spacing w:val="-3"/>
          <w:szCs w:val="21"/>
        </w:rPr>
        <w:t>罗</w:t>
      </w:r>
      <w:r>
        <w:rPr>
          <w:rFonts w:ascii="宋体" w:hAnsi="宋体"/>
          <w:szCs w:val="21"/>
        </w:rPr>
        <w:t>常</w:t>
      </w:r>
      <w:r>
        <w:rPr>
          <w:rFonts w:ascii="宋体" w:hAnsi="宋体"/>
          <w:spacing w:val="-3"/>
          <w:szCs w:val="21"/>
        </w:rPr>
        <w:t>数</w:t>
      </w:r>
      <w:r>
        <w:rPr>
          <w:rFonts w:ascii="宋体" w:hAnsi="宋体"/>
          <w:szCs w:val="21"/>
        </w:rPr>
        <w:t>的值</w:t>
      </w:r>
      <w:r>
        <w:rPr>
          <w:rFonts w:ascii="宋体" w:hAnsi="宋体"/>
          <w:spacing w:val="-3"/>
          <w:szCs w:val="21"/>
        </w:rPr>
        <w:t>，</w:t>
      </w:r>
      <w:r>
        <w:rPr>
          <w:rFonts w:ascii="宋体" w:hAnsi="宋体"/>
          <w:szCs w:val="21"/>
        </w:rPr>
        <w:t>下</w:t>
      </w:r>
      <w:r>
        <w:rPr>
          <w:rFonts w:ascii="宋体" w:hAnsi="宋体"/>
          <w:spacing w:val="-3"/>
          <w:szCs w:val="21"/>
        </w:rPr>
        <w:t>列</w:t>
      </w:r>
      <w:r>
        <w:rPr>
          <w:rFonts w:ascii="宋体" w:hAnsi="宋体"/>
          <w:szCs w:val="21"/>
        </w:rPr>
        <w:t>叙</w:t>
      </w:r>
      <w:r>
        <w:rPr>
          <w:rFonts w:ascii="宋体" w:hAnsi="宋体"/>
          <w:spacing w:val="-3"/>
          <w:szCs w:val="21"/>
        </w:rPr>
        <w:t>述</w:t>
      </w:r>
      <w:r>
        <w:rPr>
          <w:rFonts w:ascii="宋体" w:hAnsi="宋体"/>
          <w:szCs w:val="21"/>
        </w:rPr>
        <w:t>正</w:t>
      </w:r>
      <w:r>
        <w:rPr>
          <w:rFonts w:ascii="宋体" w:hAnsi="宋体"/>
          <w:spacing w:val="-3"/>
          <w:szCs w:val="21"/>
        </w:rPr>
        <w:t>确</w:t>
      </w:r>
      <w:r>
        <w:rPr>
          <w:rFonts w:ascii="宋体" w:hAnsi="宋体"/>
          <w:szCs w:val="21"/>
        </w:rPr>
        <w:t>的</w:t>
      </w:r>
      <w:r>
        <w:rPr>
          <w:rFonts w:ascii="宋体" w:hAnsi="宋体"/>
          <w:spacing w:val="-3"/>
          <w:szCs w:val="21"/>
        </w:rPr>
        <w:t>是</w:t>
      </w:r>
      <w:r>
        <w:rPr>
          <w:rFonts w:ascii="宋体" w:hAnsi="宋体"/>
          <w:szCs w:val="21"/>
        </w:rPr>
        <w:t xml:space="preserve"> （   ）</w:t>
      </w:r>
    </w:p>
    <w:p>
      <w:pPr>
        <w:pStyle w:val="6"/>
        <w:spacing w:after="0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A.6g SiO</w:t>
      </w:r>
      <w:r>
        <w:rPr>
          <w:rFonts w:ascii="宋体" w:hAnsi="宋体"/>
          <w:position w:val="-2"/>
          <w:szCs w:val="21"/>
          <w:vertAlign w:val="subscript"/>
        </w:rPr>
        <w:t>2</w:t>
      </w:r>
      <w:r>
        <w:rPr>
          <w:rFonts w:ascii="宋体" w:hAnsi="宋体"/>
          <w:position w:val="-2"/>
          <w:szCs w:val="21"/>
        </w:rPr>
        <w:t xml:space="preserve"> </w:t>
      </w:r>
      <w:r>
        <w:rPr>
          <w:rFonts w:ascii="宋体" w:hAnsi="宋体"/>
          <w:szCs w:val="21"/>
        </w:rPr>
        <w:t xml:space="preserve">晶体中含有的硅氧键数目为 0.2 </w:t>
      </w:r>
      <w:r>
        <w:rPr>
          <w:rFonts w:ascii="宋体" w:hAnsi="宋体"/>
          <w:i/>
          <w:iCs/>
          <w:szCs w:val="21"/>
        </w:rPr>
        <w:t>N</w:t>
      </w:r>
      <w:r>
        <w:rPr>
          <w:rFonts w:ascii="宋体" w:hAnsi="宋体"/>
          <w:position w:val="-2"/>
          <w:szCs w:val="21"/>
          <w:vertAlign w:val="subscript"/>
        </w:rPr>
        <w:t>A</w:t>
      </w:r>
    </w:p>
    <w:p>
      <w:pPr>
        <w:pStyle w:val="6"/>
        <w:spacing w:after="0" w:line="288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B.将 0.1 mol Cl</w:t>
      </w:r>
      <w:r>
        <w:rPr>
          <w:rFonts w:ascii="宋体" w:hAnsi="宋体"/>
          <w:position w:val="-2"/>
          <w:szCs w:val="21"/>
          <w:vertAlign w:val="subscript"/>
        </w:rPr>
        <w:t>2</w:t>
      </w:r>
      <w:r>
        <w:rPr>
          <w:rFonts w:ascii="宋体" w:hAnsi="宋体"/>
          <w:position w:val="-2"/>
          <w:szCs w:val="21"/>
        </w:rPr>
        <w:t xml:space="preserve"> </w:t>
      </w:r>
      <w:r>
        <w:rPr>
          <w:rFonts w:ascii="宋体" w:hAnsi="宋体"/>
          <w:szCs w:val="21"/>
        </w:rPr>
        <w:t xml:space="preserve">通入 1 L 水中，充分反应后转移的电子数为 0.1 </w:t>
      </w:r>
      <w:r>
        <w:rPr>
          <w:rFonts w:ascii="宋体" w:hAnsi="宋体"/>
          <w:i/>
          <w:iCs/>
          <w:szCs w:val="21"/>
        </w:rPr>
        <w:t>N</w:t>
      </w:r>
      <w:r>
        <w:rPr>
          <w:rFonts w:ascii="宋体" w:hAnsi="宋体"/>
          <w:position w:val="-2"/>
          <w:szCs w:val="21"/>
          <w:vertAlign w:val="subscript"/>
        </w:rPr>
        <w:t>A</w:t>
      </w:r>
    </w:p>
    <w:p>
      <w:pPr>
        <w:pStyle w:val="6"/>
        <w:spacing w:after="0" w:line="288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C.常温常压下，10g D</w:t>
      </w:r>
      <w:r>
        <w:rPr>
          <w:rFonts w:ascii="宋体" w:hAnsi="宋体"/>
          <w:position w:val="-2"/>
          <w:szCs w:val="21"/>
          <w:vertAlign w:val="subscript"/>
        </w:rPr>
        <w:t>2</w:t>
      </w:r>
      <w:r>
        <w:rPr>
          <w:rFonts w:ascii="宋体" w:hAnsi="宋体"/>
          <w:szCs w:val="21"/>
        </w:rPr>
        <w:t xml:space="preserve">O 含有的质子数、电子数、中子数均为 5 </w:t>
      </w:r>
      <w:r>
        <w:rPr>
          <w:rFonts w:ascii="宋体" w:hAnsi="宋体"/>
          <w:i/>
          <w:iCs/>
          <w:szCs w:val="21"/>
        </w:rPr>
        <w:t>N</w:t>
      </w:r>
      <w:r>
        <w:rPr>
          <w:rFonts w:ascii="宋体" w:hAnsi="宋体"/>
          <w:position w:val="-2"/>
          <w:szCs w:val="21"/>
          <w:vertAlign w:val="subscript"/>
        </w:rPr>
        <w:t>A</w:t>
      </w:r>
    </w:p>
    <w:p>
      <w:pPr>
        <w:pStyle w:val="77"/>
        <w:tabs>
          <w:tab w:val="left" w:pos="2130"/>
          <w:tab w:val="left" w:pos="4260"/>
          <w:tab w:val="left" w:pos="6391"/>
        </w:tabs>
        <w:spacing w:line="288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D.将含 0.01 mol FeCl</w:t>
      </w:r>
      <w:r>
        <w:rPr>
          <w:rFonts w:ascii="宋体" w:hAnsi="宋体"/>
          <w:position w:val="-2"/>
          <w:szCs w:val="21"/>
          <w:vertAlign w:val="subscript"/>
        </w:rPr>
        <w:t>3</w:t>
      </w:r>
      <w:r>
        <w:rPr>
          <w:rFonts w:ascii="宋体" w:hAnsi="宋体"/>
          <w:position w:val="-2"/>
          <w:szCs w:val="21"/>
        </w:rPr>
        <w:t xml:space="preserve"> </w:t>
      </w:r>
      <w:r>
        <w:rPr>
          <w:rFonts w:ascii="宋体" w:hAnsi="宋体"/>
          <w:szCs w:val="21"/>
        </w:rPr>
        <w:t>的饱和溶液滴入沸水中可制得 Fe(OH)</w:t>
      </w:r>
      <w:r>
        <w:rPr>
          <w:rFonts w:ascii="宋体" w:hAnsi="宋体"/>
          <w:position w:val="-2"/>
          <w:szCs w:val="21"/>
          <w:vertAlign w:val="subscript"/>
        </w:rPr>
        <w:t>3</w:t>
      </w:r>
      <w:r>
        <w:rPr>
          <w:rFonts w:ascii="宋体" w:hAnsi="宋体"/>
          <w:position w:val="-2"/>
          <w:szCs w:val="21"/>
        </w:rPr>
        <w:t xml:space="preserve"> </w:t>
      </w:r>
      <w:r>
        <w:rPr>
          <w:rFonts w:ascii="宋体" w:hAnsi="宋体"/>
          <w:szCs w:val="21"/>
        </w:rPr>
        <w:t>胶粒</w:t>
      </w:r>
      <w:r>
        <w:rPr>
          <w:rFonts w:hint="eastAsia" w:ascii="宋体" w:hAnsi="宋体"/>
          <w:szCs w:val="21"/>
        </w:rPr>
        <w:t>的数目为</w:t>
      </w:r>
      <w:r>
        <w:rPr>
          <w:rFonts w:ascii="宋体" w:hAnsi="宋体"/>
          <w:szCs w:val="21"/>
        </w:rPr>
        <w:t xml:space="preserve"> 0.01</w:t>
      </w:r>
      <w:r>
        <w:rPr>
          <w:rFonts w:ascii="宋体" w:hAnsi="宋体"/>
          <w:i/>
          <w:iCs/>
          <w:szCs w:val="21"/>
        </w:rPr>
        <w:t>N</w:t>
      </w:r>
      <w:r>
        <w:rPr>
          <w:rFonts w:ascii="宋体" w:hAnsi="宋体"/>
          <w:position w:val="-2"/>
          <w:szCs w:val="21"/>
          <w:vertAlign w:val="subscript"/>
        </w:rPr>
        <w:t>A</w:t>
      </w:r>
    </w:p>
    <w:p>
      <w:pPr>
        <w:pStyle w:val="77"/>
        <w:tabs>
          <w:tab w:val="left" w:pos="2130"/>
          <w:tab w:val="left" w:pos="4260"/>
          <w:tab w:val="left" w:pos="6391"/>
        </w:tabs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4．下列实验仪器或装置的选择正确的是 （   ）</w:t>
      </w:r>
    </w:p>
    <w:tbl>
      <w:tblPr>
        <w:tblStyle w:val="19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5"/>
        <w:gridCol w:w="1920"/>
        <w:gridCol w:w="1875"/>
        <w:gridCol w:w="268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pict>
                <v:shape id="_x0000_i1025" o:spt="75" alt="高中试卷网 http://sj.fjjy.org" type="#_x0000_t75" style="height:81.75pt;width:81.7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pict>
                <v:shape id="_x0000_i1026" o:spt="75" alt="高中试卷网 http://sj.fjjy.org" type="#_x0000_t75" style="height:92.25pt;width:94.5pt;" filled="f" o:preferrelative="t" stroked="f" coordsize="21600,21600">
                  <v:path/>
                  <v:fill on="f" focussize="0,0"/>
                  <v:stroke on="f" joinstyle="miter"/>
                  <v:imagedata r:id="rId6" gain="102399f" blacklevel="-5898f" grayscale="t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4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pict>
                <v:shape id="_x0000_i1027" o:spt="75" alt="高中试卷网 http://sj.fjjy.org" type="#_x0000_t75" style="height:83.25pt;width:92.25pt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pict>
                <v:shape id="_x0000_i1028" o:spt="75" alt="高中试卷网 http://sj.fjjy.org" type="#_x0000_t75" style="height:66.75pt;width:7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  <w:lang w:val="pl-PL"/>
              </w:rPr>
            </w:pPr>
            <w:r>
              <w:rPr>
                <w:rFonts w:ascii="宋体" w:hAnsi="宋体"/>
                <w:szCs w:val="21"/>
              </w:rPr>
              <w:t>配制</w:t>
            </w:r>
            <w:r>
              <w:rPr>
                <w:rFonts w:ascii="宋体" w:hAnsi="宋体"/>
                <w:szCs w:val="21"/>
                <w:lang w:val="pl-PL"/>
              </w:rPr>
              <w:t>50.00 mL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  <w:vertAlign w:val="superscript"/>
                <w:lang w:val="pl-PL"/>
              </w:rPr>
            </w:pPr>
            <w:r>
              <w:rPr>
                <w:rFonts w:ascii="宋体" w:hAnsi="宋体"/>
                <w:szCs w:val="21"/>
                <w:lang w:val="pl-PL"/>
              </w:rPr>
              <w:t>0.1000 mol·L</w:t>
            </w:r>
            <w:r>
              <w:rPr>
                <w:rFonts w:ascii="宋体" w:hAnsi="宋体"/>
                <w:szCs w:val="21"/>
                <w:vertAlign w:val="superscript"/>
                <w:lang w:val="pl-PL"/>
              </w:rPr>
              <w:t>−1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  <w:lang w:val="pl-PL"/>
              </w:rPr>
            </w:pPr>
            <w:r>
              <w:rPr>
                <w:rFonts w:ascii="宋体" w:hAnsi="宋体"/>
                <w:szCs w:val="21"/>
                <w:lang w:val="pl-PL"/>
              </w:rPr>
              <w:t>Na</w:t>
            </w:r>
            <w:r>
              <w:rPr>
                <w:rFonts w:ascii="宋体" w:hAnsi="宋体"/>
                <w:szCs w:val="21"/>
                <w:vertAlign w:val="subscript"/>
                <w:lang w:val="pl-PL"/>
              </w:rPr>
              <w:t>2</w:t>
            </w:r>
            <w:r>
              <w:rPr>
                <w:rFonts w:ascii="宋体" w:hAnsi="宋体"/>
                <w:szCs w:val="21"/>
                <w:lang w:val="pl-PL"/>
              </w:rPr>
              <w:t>CO</w:t>
            </w:r>
            <w:r>
              <w:rPr>
                <w:rFonts w:ascii="宋体" w:hAnsi="宋体"/>
                <w:szCs w:val="21"/>
                <w:vertAlign w:val="subscript"/>
                <w:lang w:val="pl-PL"/>
              </w:rPr>
              <w:t>3</w:t>
            </w:r>
            <w:r>
              <w:rPr>
                <w:rFonts w:ascii="宋体" w:hAnsi="宋体"/>
                <w:szCs w:val="21"/>
              </w:rPr>
              <w:t>溶液</w:t>
            </w:r>
          </w:p>
        </w:tc>
        <w:tc>
          <w:tcPr>
            <w:tcW w:w="1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除去Cl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中的HCl</w:t>
            </w:r>
          </w:p>
        </w:tc>
        <w:tc>
          <w:tcPr>
            <w:tcW w:w="14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蒸馏用冷凝管</w:t>
            </w:r>
          </w:p>
        </w:tc>
        <w:tc>
          <w:tcPr>
            <w:tcW w:w="2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盛装Na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SiO</w:t>
            </w:r>
            <w:r>
              <w:rPr>
                <w:rFonts w:ascii="宋体" w:hAnsi="宋体"/>
                <w:szCs w:val="21"/>
                <w:vertAlign w:val="subscript"/>
              </w:rPr>
              <w:t>3</w:t>
            </w:r>
            <w:r>
              <w:rPr>
                <w:rFonts w:ascii="宋体" w:hAnsi="宋体"/>
                <w:szCs w:val="21"/>
              </w:rPr>
              <w:t>溶液的试剂瓶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1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14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</w:t>
            </w:r>
          </w:p>
        </w:tc>
      </w:tr>
    </w:tbl>
    <w:p>
      <w:pPr>
        <w:pStyle w:val="6"/>
        <w:tabs>
          <w:tab w:val="left" w:pos="7414"/>
        </w:tabs>
        <w:spacing w:after="0"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．硫代硫酸钠溶液与稀硫酸反应的化学方程式为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Na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S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O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>+H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SO</w:t>
      </w:r>
      <w:r>
        <w:rPr>
          <w:rFonts w:ascii="宋体" w:hAnsi="宋体"/>
          <w:szCs w:val="21"/>
          <w:vertAlign w:val="subscript"/>
        </w:rPr>
        <w:t>4</w:t>
      </w:r>
      <w:r>
        <w:rPr>
          <w:rFonts w:ascii="宋体" w:hAnsi="宋体"/>
          <w:szCs w:val="21"/>
        </w:rPr>
        <w:t>==Na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SO</w:t>
      </w:r>
      <w:r>
        <w:rPr>
          <w:rFonts w:ascii="宋体" w:hAnsi="宋体"/>
          <w:szCs w:val="21"/>
          <w:vertAlign w:val="subscript"/>
        </w:rPr>
        <w:t>4</w:t>
      </w:r>
      <w:r>
        <w:rPr>
          <w:rFonts w:ascii="宋体" w:hAnsi="宋体"/>
          <w:szCs w:val="21"/>
        </w:rPr>
        <w:t>+SO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↑+S↓+H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O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下列各组实验中最先出现浑浊现象的是</w:t>
      </w:r>
      <w:r>
        <w:rPr>
          <w:rFonts w:ascii="宋体" w:hAnsi="宋体"/>
        </w:rPr>
        <w:t>（    ）</w:t>
      </w:r>
    </w:p>
    <w:tbl>
      <w:tblPr>
        <w:tblStyle w:val="19"/>
        <w:tblW w:w="0" w:type="auto"/>
        <w:tblInd w:w="3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1040"/>
        <w:gridCol w:w="931"/>
        <w:gridCol w:w="1310"/>
        <w:gridCol w:w="1129"/>
        <w:gridCol w:w="1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</w:trPr>
        <w:tc>
          <w:tcPr>
            <w:tcW w:w="886" w:type="dxa"/>
            <w:vMerge w:val="restart"/>
            <w:vAlign w:val="center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实验</w:t>
            </w:r>
          </w:p>
        </w:tc>
        <w:tc>
          <w:tcPr>
            <w:tcW w:w="1040" w:type="dxa"/>
            <w:vMerge w:val="restart"/>
            <w:vAlign w:val="center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w w:val="105"/>
                <w:szCs w:val="21"/>
              </w:rPr>
              <w:t>温度/℃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2"/>
                <w:szCs w:val="21"/>
              </w:rPr>
              <w:t>Na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position w:val="2"/>
                <w:szCs w:val="21"/>
              </w:rPr>
              <w:t>S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position w:val="2"/>
                <w:szCs w:val="21"/>
              </w:rPr>
              <w:t>O</w:t>
            </w:r>
            <w:r>
              <w:rPr>
                <w:rFonts w:ascii="宋体" w:hAnsi="宋体"/>
                <w:szCs w:val="21"/>
                <w:vertAlign w:val="subscript"/>
              </w:rPr>
              <w:t xml:space="preserve">3 </w:t>
            </w:r>
            <w:r>
              <w:rPr>
                <w:rFonts w:ascii="宋体" w:hAnsi="宋体"/>
                <w:position w:val="2"/>
                <w:szCs w:val="21"/>
              </w:rPr>
              <w:t>溶液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2"/>
                <w:szCs w:val="21"/>
              </w:rPr>
              <w:t>稀 H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position w:val="2"/>
                <w:szCs w:val="21"/>
              </w:rPr>
              <w:t>SO</w:t>
            </w:r>
            <w:r>
              <w:rPr>
                <w:rFonts w:ascii="宋体" w:hAnsi="宋体"/>
                <w:szCs w:val="21"/>
                <w:vertAlign w:val="subscript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886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V/(mL)</w:t>
            </w:r>
          </w:p>
        </w:tc>
        <w:tc>
          <w:tcPr>
            <w:tcW w:w="1310" w:type="dxa"/>
            <w:vAlign w:val="center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c/(mol·L</w:t>
            </w:r>
            <w:r>
              <w:rPr>
                <w:rFonts w:hint="eastAsia" w:ascii="宋体" w:hAnsi="宋体"/>
                <w:position w:val="8"/>
                <w:szCs w:val="21"/>
                <w:vertAlign w:val="superscript"/>
              </w:rPr>
              <w:t>-1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29" w:type="dxa"/>
            <w:vAlign w:val="center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V/(mL)</w:t>
            </w:r>
          </w:p>
        </w:tc>
        <w:tc>
          <w:tcPr>
            <w:tcW w:w="1322" w:type="dxa"/>
            <w:vAlign w:val="center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c/(mol·L</w:t>
            </w:r>
            <w:r>
              <w:rPr>
                <w:rFonts w:hint="eastAsia" w:ascii="宋体" w:hAnsi="宋体"/>
                <w:position w:val="8"/>
                <w:szCs w:val="21"/>
                <w:vertAlign w:val="superscript"/>
              </w:rPr>
              <w:t>-1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886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1040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931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10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0.1</w:t>
            </w:r>
          </w:p>
        </w:tc>
        <w:tc>
          <w:tcPr>
            <w:tcW w:w="1129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322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</w:trPr>
        <w:tc>
          <w:tcPr>
            <w:tcW w:w="886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1040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931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10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0.2</w:t>
            </w:r>
          </w:p>
        </w:tc>
        <w:tc>
          <w:tcPr>
            <w:tcW w:w="1129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22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886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1040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</w:t>
            </w:r>
          </w:p>
        </w:tc>
        <w:tc>
          <w:tcPr>
            <w:tcW w:w="931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10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0.1</w:t>
            </w:r>
          </w:p>
        </w:tc>
        <w:tc>
          <w:tcPr>
            <w:tcW w:w="1129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322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886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1040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</w:t>
            </w:r>
          </w:p>
        </w:tc>
        <w:tc>
          <w:tcPr>
            <w:tcW w:w="931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10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0.2</w:t>
            </w:r>
          </w:p>
        </w:tc>
        <w:tc>
          <w:tcPr>
            <w:tcW w:w="1129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22" w:type="dxa"/>
          </w:tcPr>
          <w:p>
            <w:pPr>
              <w:pStyle w:val="68"/>
              <w:spacing w:before="0" w:line="288" w:lineRule="auto"/>
              <w:ind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0.2</w:t>
            </w:r>
          </w:p>
        </w:tc>
      </w:tr>
    </w:tbl>
    <w:p>
      <w:pPr>
        <w:spacing w:line="288" w:lineRule="auto"/>
        <w:jc w:val="left"/>
        <w:rPr>
          <w:rFonts w:ascii="宋体" w:hAnsi="宋体"/>
        </w:rPr>
      </w:pPr>
      <w:r>
        <w:rPr>
          <w:rFonts w:ascii="宋体" w:hAnsi="宋体"/>
          <w:szCs w:val="21"/>
        </w:rPr>
        <w:t>6．</w:t>
      </w:r>
      <w:r>
        <w:rPr>
          <w:rFonts w:ascii="宋体" w:hAnsi="宋体"/>
        </w:rPr>
        <w:t>下列表示</w:t>
      </w:r>
      <w:r>
        <w:rPr>
          <w:rFonts w:ascii="宋体" w:hAnsi="宋体"/>
          <w:em w:val="dot"/>
        </w:rPr>
        <w:t>不正确</w:t>
      </w:r>
      <w:r>
        <w:rPr>
          <w:rFonts w:ascii="宋体" w:hAnsi="宋体"/>
        </w:rPr>
        <w:t>的是（    ）</w:t>
      </w:r>
    </w:p>
    <w:p>
      <w:pPr>
        <w:spacing w:line="288" w:lineRule="auto"/>
        <w:jc w:val="left"/>
        <w:textAlignment w:val="baseline"/>
        <w:rPr>
          <w:rFonts w:ascii="宋体" w:hAnsi="宋体"/>
        </w:rPr>
      </w:pPr>
      <w:r>
        <w:rPr>
          <w:rFonts w:ascii="宋体" w:hAnsi="宋体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/>
        </w:rPr>
        <w:t>乙烯的结构式：</w:t>
      </w:r>
      <w:r>
        <w:rPr>
          <w:rFonts w:ascii="宋体" w:hAnsi="宋体"/>
        </w:rPr>
        <w:pict>
          <v:shape id="_x0000_i1029" o:spt="75" alt="高中试卷网 http://sj.fjjy.org" type="#_x0000_t75" style="height:45.75pt;width:57.75pt;" filled="f" o:preferrelative="t" stroked="f" coordsize="21600,21600">
            <v:path/>
            <v:fill on="f" focussize="0,0"/>
            <v:stroke on="f" joinstyle="miter"/>
            <v:imagedata r:id="rId9" gain="93622f" blacklevel="-3932f" grayscale="t" o:title=""/>
            <o:lock v:ext="edit" aspectratio="t"/>
            <w10:wrap type="none"/>
            <w10:anchorlock/>
          </v:shape>
        </w:pict>
      </w:r>
      <w:r>
        <w:rPr>
          <w:rFonts w:ascii="宋体" w:hAnsi="宋体"/>
        </w:rPr>
        <w:t xml:space="preserve">    </w:t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>B</w:t>
      </w:r>
      <w:r>
        <w:rPr>
          <w:rFonts w:ascii="宋体" w:hAnsi="宋体"/>
          <w:szCs w:val="21"/>
        </w:rPr>
        <w:t>.</w:t>
      </w:r>
      <w:r>
        <w:rPr>
          <w:rFonts w:ascii="宋体" w:hAnsi="宋体"/>
        </w:rPr>
        <w:t>甲酸甲酯的结构简式：</w:t>
      </w:r>
      <w:r>
        <w:rPr>
          <w:rFonts w:ascii="宋体" w:hAnsi="宋体"/>
          <w:position w:val="-12"/>
        </w:rPr>
        <w:object>
          <v:shape id="_x0000_i1030" o:spt="75" alt="高中试卷网 http://sj.fjjy.org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30" DrawAspect="Content" ObjectID="_1468075725" r:id="rId10">
            <o:LockedField>false</o:LockedField>
          </o:OLEObject>
        </w:object>
      </w:r>
    </w:p>
    <w:p>
      <w:pPr>
        <w:spacing w:line="288" w:lineRule="auto"/>
        <w:jc w:val="left"/>
        <w:textAlignment w:val="baseline"/>
        <w:rPr>
          <w:rFonts w:ascii="宋体" w:hAnsi="宋体"/>
        </w:rPr>
      </w:pPr>
      <w:r>
        <w:rPr>
          <w:rFonts w:ascii="宋体" w:hAnsi="宋体"/>
        </w:rPr>
        <w:t>C</w:t>
      </w:r>
      <w:r>
        <w:rPr>
          <w:rFonts w:ascii="宋体" w:hAnsi="宋体"/>
          <w:szCs w:val="21"/>
        </w:rPr>
        <w:t>.</w:t>
      </w:r>
      <w:r>
        <w:rPr>
          <w:rFonts w:ascii="宋体" w:hAnsi="宋体"/>
          <w:position w:val="-4"/>
        </w:rPr>
        <w:object>
          <v:shape id="_x0000_i1031" o:spt="75" alt="高中试卷网 http://sj.fjjy.org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31" DrawAspect="Content" ObjectID="_1468075726" r:id="rId12">
            <o:LockedField>false</o:LockedField>
          </o:OLEObject>
        </w:object>
      </w:r>
      <w:r>
        <w:rPr>
          <w:rFonts w:ascii="宋体" w:hAnsi="宋体"/>
        </w:rPr>
        <w:t>甲基丁烷的键线式：</w:t>
      </w:r>
      <w:r>
        <w:rPr>
          <w:rFonts w:ascii="宋体" w:hAnsi="宋体"/>
        </w:rPr>
        <w:pict>
          <v:shape id="_x0000_i1032" o:spt="75" alt="高中试卷网 http://sj.fjjy.org" type="#_x0000_t75" style="height:29.25pt;width:51.75pt;" filled="f" o:preferrelative="t" stroked="f" coordsize="21600,21600">
            <v:path/>
            <v:fill on="f" focussize="0,0"/>
            <v:stroke on="f" joinstyle="miter"/>
            <v:imagedata r:id="rId14" gain="126030f" blacklevel="-7864f" grayscale="t" o:title=""/>
            <o:lock v:ext="edit" aspectratio="t"/>
            <w10:wrap type="none"/>
            <w10:anchorlock/>
          </v:shape>
        </w:pict>
      </w:r>
      <w:r>
        <w:rPr>
          <w:rFonts w:ascii="宋体" w:hAnsi="宋体"/>
        </w:rPr>
        <w:t xml:space="preserve"> </w:t>
      </w:r>
      <w:r>
        <w:rPr>
          <w:rFonts w:ascii="宋体" w:hAnsi="宋体"/>
        </w:rPr>
        <w:tab/>
      </w:r>
      <w:r>
        <w:rPr>
          <w:rFonts w:ascii="宋体" w:hAnsi="宋体"/>
        </w:rPr>
        <w:t>D</w:t>
      </w:r>
      <w:r>
        <w:rPr>
          <w:rFonts w:ascii="宋体" w:hAnsi="宋体"/>
          <w:szCs w:val="21"/>
        </w:rPr>
        <w:t>.</w:t>
      </w:r>
      <w:r>
        <w:rPr>
          <w:rFonts w:ascii="宋体" w:hAnsi="宋体"/>
        </w:rPr>
        <w:t>甲基的电子式：</w:t>
      </w:r>
      <w:r>
        <w:rPr>
          <w:rFonts w:ascii="宋体" w:hAnsi="宋体"/>
        </w:rPr>
        <w:pict>
          <v:shape id="_x0000_i1033" o:spt="75" alt="高中试卷网 http://sj.fjjy.org" type="#_x0000_t75" style="height:36pt;width:32.25pt;" filled="f" o:preferrelative="t" stroked="f" coordsize="21600,21600">
            <v:path/>
            <v:fill on="f" focussize="0,0"/>
            <v:stroke on="f" joinstyle="miter"/>
            <v:imagedata r:id="rId15" gain="126030f" blacklevel="-7864f" grayscale="t" o:title=""/>
            <o:lock v:ext="edit" aspectratio="t"/>
            <w10:wrap type="none"/>
            <w10:anchorlock/>
          </v:shape>
        </w:pict>
      </w:r>
    </w:p>
    <w:p>
      <w:pPr>
        <w:spacing w:line="288" w:lineRule="auto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7．反应</w:t>
      </w:r>
      <w:r>
        <w:rPr>
          <w:rFonts w:ascii="宋体" w:hAnsi="宋体"/>
          <w:position w:val="-12"/>
          <w:szCs w:val="21"/>
        </w:rPr>
        <w:object>
          <v:shape id="_x0000_i1034" o:spt="75" alt="高中试卷网 http://sj.fjjy.org" type="#_x0000_t75" style="height:17.25pt;width:126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4" DrawAspect="Content" ObjectID="_1468075727" r:id="rId16">
            <o:LockedField>false</o:LockedField>
          </o:OLEObject>
        </w:object>
      </w:r>
      <w:r>
        <w:rPr>
          <w:rFonts w:ascii="宋体" w:hAnsi="宋体"/>
          <w:szCs w:val="21"/>
        </w:rPr>
        <w:t>可用于氯气管道的检漏。下列相关微粒的化学用语正确的是 （   ）</w:t>
      </w:r>
    </w:p>
    <w:p>
      <w:pPr>
        <w:spacing w:line="288" w:lineRule="auto"/>
        <w:ind w:firstLine="210" w:firstLineChars="100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A.中子数为9的氮原子：</w:t>
      </w:r>
      <w:r>
        <w:rPr>
          <w:rFonts w:ascii="宋体" w:hAnsi="宋体"/>
          <w:position w:val="-10"/>
          <w:szCs w:val="21"/>
        </w:rPr>
        <w:object>
          <v:shape id="_x0000_i1035" o:spt="75" alt="高中试卷网 http://sj.fjjy.org" type="#_x0000_t75" style="height:18.75pt;width:18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5" DrawAspect="Content" ObjectID="_1468075728" r:id="rId18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        </w:t>
      </w:r>
      <w:r>
        <w:rPr>
          <w:rFonts w:ascii="宋体" w:hAnsi="宋体"/>
          <w:szCs w:val="21"/>
        </w:rPr>
        <w:t>B.N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分子的电子式：</w:t>
      </w:r>
      <w:r>
        <w:rPr>
          <w:rFonts w:ascii="宋体" w:hAnsi="宋体"/>
          <w:position w:val="-6"/>
          <w:szCs w:val="21"/>
        </w:rPr>
        <w:object>
          <v:shape id="_x0000_i1036" o:spt="75" alt="高中试卷网 http://sj.fjjy.org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6" DrawAspect="Content" ObjectID="_1468075729" r:id="rId20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</w:p>
    <w:p>
      <w:pPr>
        <w:pStyle w:val="77"/>
        <w:tabs>
          <w:tab w:val="left" w:pos="2130"/>
          <w:tab w:val="left" w:pos="4260"/>
          <w:tab w:val="left" w:pos="6391"/>
        </w:tabs>
        <w:spacing w:line="288" w:lineRule="auto"/>
        <w:ind w:firstLine="210" w:firstLineChars="1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C.Cl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 xml:space="preserve">分子的结构式：Cl—Cl     </w:t>
      </w:r>
      <w:r>
        <w:rPr>
          <w:rFonts w:hint="eastAsia" w:ascii="宋体" w:hAnsi="宋体"/>
          <w:szCs w:val="21"/>
        </w:rPr>
        <w:t xml:space="preserve">        </w:t>
      </w:r>
      <w:r>
        <w:rPr>
          <w:rFonts w:ascii="宋体" w:hAnsi="宋体"/>
          <w:szCs w:val="21"/>
        </w:rPr>
        <w:t>D.Cl</w:t>
      </w:r>
      <w:r>
        <w:rPr>
          <w:rFonts w:ascii="宋体" w:hAnsi="宋体"/>
          <w:szCs w:val="21"/>
          <w:vertAlign w:val="superscript"/>
        </w:rPr>
        <w:t>−</w:t>
      </w:r>
      <w:r>
        <w:rPr>
          <w:rFonts w:ascii="宋体" w:hAnsi="宋体"/>
          <w:szCs w:val="21"/>
        </w:rPr>
        <w:t>的结构示意图：</w:t>
      </w:r>
      <w:r>
        <w:rPr>
          <w:rFonts w:ascii="宋体" w:hAnsi="宋体"/>
          <w:szCs w:val="21"/>
        </w:rPr>
        <w:pict>
          <v:shape id="_x0000_i1037" o:spt="75" alt="高中试卷网 http://sj.fjjy.org" type="#_x0000_t75" style="height:34.5pt;width:45pt;" filled="f" o:preferrelative="t" stroked="f" coordsize="21600,21600">
            <v:path/>
            <v:fill on="f" focussize="0,0"/>
            <v:stroke on="f" joinstyle="miter"/>
            <v:imagedata r:id="rId22" gain="102399f" blacklevel="-5898f" grayscale="t" o:title="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ab/>
      </w:r>
    </w:p>
    <w:p>
      <w:pPr>
        <w:pStyle w:val="6"/>
        <w:tabs>
          <w:tab w:val="left" w:pos="8046"/>
        </w:tabs>
        <w:spacing w:after="0" w:line="288" w:lineRule="auto"/>
        <w:rPr>
          <w:rFonts w:ascii="宋体" w:hAnsi="宋体"/>
        </w:rPr>
      </w:pPr>
      <w:r>
        <w:rPr>
          <w:rFonts w:ascii="宋体" w:hAnsi="宋体"/>
          <w:szCs w:val="21"/>
        </w:rPr>
        <w:t>8</w:t>
      </w:r>
      <w:r>
        <w:rPr>
          <w:rFonts w:ascii="宋体" w:hAnsi="宋体"/>
          <w:kern w:val="0"/>
          <w:szCs w:val="21"/>
        </w:rPr>
        <w:t>．</w:t>
      </w:r>
      <w:r>
        <w:rPr>
          <w:rFonts w:ascii="宋体" w:hAnsi="宋体"/>
        </w:rPr>
        <w:t>X、Y、Z、M、Q五种短周期元素，原子序数依次增大。Y元素的最高正价为</w:t>
      </w:r>
      <w:r>
        <w:rPr>
          <w:rFonts w:ascii="宋体" w:hAnsi="宋体"/>
          <w:position w:val="-4"/>
        </w:rPr>
        <w:object>
          <v:shape id="_x0000_i1038" o:spt="75" alt="高中试卷网 http://sj.fjjy.org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8" DrawAspect="Content" ObjectID="_1468075730" r:id="rId23">
            <o:LockedField>false</o:LockedField>
          </o:OLEObject>
        </w:object>
      </w:r>
      <w:r>
        <w:rPr>
          <w:rFonts w:ascii="宋体" w:hAnsi="宋体"/>
        </w:rPr>
        <w:t>价，Y元素与Z、M元素相邻，且与M元素同主族；化合物</w:t>
      </w:r>
      <w:r>
        <w:rPr>
          <w:rFonts w:ascii="宋体" w:hAnsi="宋体"/>
          <w:position w:val="-12"/>
        </w:rPr>
        <w:object>
          <v:shape id="_x0000_i1039" o:spt="75" alt="高中试卷网 http://sj.fjjy.org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9" DrawAspect="Content" ObjectID="_1468075731" r:id="rId25">
            <o:LockedField>false</o:LockedField>
          </o:OLEObject>
        </w:object>
      </w:r>
      <w:r>
        <w:rPr>
          <w:rFonts w:ascii="宋体" w:hAnsi="宋体"/>
        </w:rPr>
        <w:t>的电子总数为18个；Q元素的原子最外层电子数比次外层少一个电子。下列说法</w:t>
      </w:r>
      <w:r>
        <w:rPr>
          <w:rFonts w:ascii="宋体" w:hAnsi="宋体"/>
          <w:em w:val="dot"/>
        </w:rPr>
        <w:t>不正确</w:t>
      </w:r>
      <w:r>
        <w:rPr>
          <w:rFonts w:ascii="宋体" w:hAnsi="宋体"/>
        </w:rPr>
        <w:t>的是</w:t>
      </w:r>
      <w:r>
        <w:rPr>
          <w:rFonts w:ascii="宋体" w:hAnsi="宋体"/>
          <w:szCs w:val="21"/>
        </w:rPr>
        <w:t xml:space="preserve"> （   ）</w:t>
      </w:r>
    </w:p>
    <w:p>
      <w:pPr>
        <w:spacing w:line="288" w:lineRule="auto"/>
        <w:ind w:firstLine="420"/>
        <w:jc w:val="left"/>
        <w:rPr>
          <w:rFonts w:ascii="宋体" w:hAnsi="宋体"/>
        </w:rPr>
      </w:pPr>
      <w:r>
        <w:rPr>
          <w:rFonts w:ascii="宋体" w:hAnsi="宋体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/>
        </w:rPr>
        <w:t>原子半径：</w:t>
      </w:r>
      <w:r>
        <w:rPr>
          <w:rFonts w:ascii="宋体" w:hAnsi="宋体"/>
          <w:position w:val="-4"/>
        </w:rPr>
        <w:object>
          <v:shape id="_x0000_i1040" o:spt="75" alt="高中试卷网 http://sj.fjjy.org" type="#_x0000_t75" style="height:12pt;width:56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40" DrawAspect="Content" ObjectID="_1468075732" r:id="rId27">
            <o:LockedField>false</o:LockedField>
          </o:OLEObject>
        </w:object>
      </w:r>
    </w:p>
    <w:p>
      <w:pPr>
        <w:spacing w:line="288" w:lineRule="auto"/>
        <w:ind w:firstLine="420"/>
        <w:jc w:val="left"/>
        <w:rPr>
          <w:rFonts w:ascii="宋体" w:hAnsi="宋体"/>
        </w:rPr>
      </w:pPr>
      <w:r>
        <w:rPr>
          <w:rFonts w:ascii="宋体" w:hAnsi="宋体"/>
        </w:rPr>
        <w:t>B</w:t>
      </w:r>
      <w:r>
        <w:rPr>
          <w:rFonts w:ascii="宋体" w:hAnsi="宋体"/>
          <w:szCs w:val="21"/>
        </w:rPr>
        <w:t>.</w:t>
      </w:r>
      <w:r>
        <w:rPr>
          <w:rFonts w:ascii="宋体" w:hAnsi="宋体"/>
        </w:rPr>
        <w:t>最高价氧化物对应水化物的酸性：</w:t>
      </w:r>
      <w:r>
        <w:rPr>
          <w:rFonts w:ascii="宋体" w:hAnsi="宋体"/>
          <w:position w:val="-4"/>
        </w:rPr>
        <w:object>
          <v:shape id="_x0000_i1041" o:spt="75" alt="高中试卷网 http://sj.fjjy.org" type="#_x0000_t75" style="height:12pt;width:56.2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41" DrawAspect="Content" ObjectID="_1468075733" r:id="rId29">
            <o:LockedField>false</o:LockedField>
          </o:OLEObject>
        </w:object>
      </w:r>
    </w:p>
    <w:p>
      <w:pPr>
        <w:spacing w:line="288" w:lineRule="auto"/>
        <w:ind w:firstLine="420"/>
        <w:jc w:val="left"/>
        <w:rPr>
          <w:rFonts w:ascii="宋体" w:hAnsi="宋体"/>
        </w:rPr>
      </w:pPr>
      <w:r>
        <w:rPr>
          <w:rFonts w:ascii="宋体" w:hAnsi="宋体"/>
        </w:rPr>
        <w:t>C</w:t>
      </w:r>
      <w:r>
        <w:rPr>
          <w:rFonts w:ascii="宋体" w:hAnsi="宋体"/>
          <w:szCs w:val="21"/>
        </w:rPr>
        <w:t>.</w:t>
      </w:r>
      <w:r>
        <w:rPr>
          <w:rFonts w:ascii="宋体" w:hAnsi="宋体"/>
        </w:rPr>
        <w:t>ZX</w:t>
      </w:r>
      <w:r>
        <w:rPr>
          <w:rFonts w:hint="eastAsia" w:ascii="宋体" w:hAnsi="宋体"/>
          <w:vertAlign w:val="subscript"/>
        </w:rPr>
        <w:t>3</w:t>
      </w:r>
      <w:r>
        <w:rPr>
          <w:rFonts w:ascii="宋体" w:hAnsi="宋体"/>
        </w:rPr>
        <w:t>易溶于水，其水溶液呈碱性</w:t>
      </w:r>
    </w:p>
    <w:p>
      <w:pPr>
        <w:spacing w:line="288" w:lineRule="auto"/>
        <w:ind w:firstLine="420"/>
        <w:rPr>
          <w:rFonts w:ascii="宋体" w:hAnsi="宋体"/>
        </w:rPr>
      </w:pPr>
      <w:r>
        <w:rPr>
          <w:rFonts w:ascii="宋体" w:hAnsi="宋体"/>
        </w:rPr>
        <w:t>D</w:t>
      </w:r>
      <w:r>
        <w:rPr>
          <w:rFonts w:ascii="宋体" w:hAnsi="宋体"/>
          <w:szCs w:val="21"/>
        </w:rPr>
        <w:t>.</w:t>
      </w:r>
      <w:r>
        <w:rPr>
          <w:rFonts w:ascii="宋体" w:hAnsi="宋体"/>
        </w:rPr>
        <w:t>X、Z和Q三种元素形成的化合物一定是共价化合物</w:t>
      </w:r>
    </w:p>
    <w:p>
      <w:pPr>
        <w:spacing w:line="288" w:lineRule="auto"/>
        <w:contextualSpacing/>
        <w:rPr>
          <w:rFonts w:ascii="宋体" w:hAnsi="宋体"/>
          <w:szCs w:val="21"/>
        </w:rPr>
      </w:pPr>
    </w:p>
    <w:p>
      <w:pPr>
        <w:pStyle w:val="6"/>
        <w:rPr>
          <w:rFonts w:ascii="宋体" w:hAnsi="宋体"/>
          <w:szCs w:val="21"/>
        </w:rPr>
      </w:pPr>
    </w:p>
    <w:p>
      <w:pPr>
        <w:spacing w:line="288" w:lineRule="auto"/>
        <w:contextualSpacing/>
        <w:rPr>
          <w:rFonts w:ascii="宋体" w:hAnsi="宋体"/>
        </w:rPr>
      </w:pPr>
      <w:r>
        <w:rPr>
          <w:rFonts w:ascii="宋体" w:hAnsi="宋体"/>
          <w:szCs w:val="21"/>
        </w:rPr>
        <w:t>9</w:t>
      </w:r>
      <w:r>
        <w:rPr>
          <w:rFonts w:ascii="宋体" w:hAnsi="宋体"/>
          <w:kern w:val="0"/>
          <w:szCs w:val="21"/>
        </w:rPr>
        <w:t>．</w:t>
      </w:r>
      <w:r>
        <w:rPr>
          <w:rFonts w:ascii="宋体" w:hAnsi="宋体"/>
        </w:rPr>
        <w:t>理论研究表明，在101kPa和298K下，</w:t>
      </w:r>
      <w:r>
        <w:rPr>
          <w:rFonts w:ascii="宋体" w:hAnsi="宋体"/>
          <w:position w:val="-10"/>
        </w:rPr>
        <w:object>
          <v:shape id="_x0000_i1042" o:spt="75" alt="高中试卷网 http://sj.fjjy.org" type="#_x0000_t75" style="height:14.25pt;width:100.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42" DrawAspect="Content" ObjectID="_1468075734" r:id="rId31">
            <o:LockedField>false</o:LockedField>
          </o:OLEObject>
        </w:object>
      </w:r>
      <w:r>
        <w:rPr>
          <w:rFonts w:ascii="宋体" w:hAnsi="宋体"/>
        </w:rPr>
        <w:t>异构化反应过程的能量变化如图所示。下列说法错误的是</w:t>
      </w:r>
      <w:r>
        <w:rPr>
          <w:rFonts w:ascii="宋体" w:hAnsi="宋体"/>
          <w:szCs w:val="21"/>
        </w:rPr>
        <w:t xml:space="preserve"> （   ）</w:t>
      </w:r>
    </w:p>
    <w:p>
      <w:pPr>
        <w:adjustRightInd w:val="0"/>
        <w:snapToGrid w:val="0"/>
        <w:spacing w:line="288" w:lineRule="auto"/>
        <w:jc w:val="center"/>
        <w:rPr>
          <w:rFonts w:ascii="宋体" w:hAnsi="宋体"/>
        </w:rPr>
      </w:pPr>
      <w:r>
        <w:rPr>
          <w:rFonts w:ascii="宋体" w:hAnsi="宋体"/>
        </w:rPr>
        <w:pict>
          <v:shape id="_x0000_i1043" o:spt="75" alt="高中试卷网 http://sj.fjjy.org" type="#_x0000_t75" style="height:115.5pt;width:153pt;" filled="f" o:preferrelative="t" stroked="f" coordsize="21600,21600">
            <v:path/>
            <v:fill on="f" focussize="0,0"/>
            <v:stroke on="f" joinstyle="miter"/>
            <v:imagedata r:id="rId33" gain="102399f" blacklevel="-5898f" grayscale="t" o:title=""/>
            <o:lock v:ext="edit" aspectratio="t"/>
            <w10:wrap type="none"/>
            <w10:anchorlock/>
          </v:shape>
        </w:pict>
      </w:r>
    </w:p>
    <w:p>
      <w:pPr>
        <w:adjustRightInd w:val="0"/>
        <w:snapToGrid w:val="0"/>
        <w:spacing w:line="288" w:lineRule="auto"/>
        <w:ind w:firstLine="420"/>
        <w:rPr>
          <w:rFonts w:ascii="宋体" w:hAnsi="宋体"/>
        </w:rPr>
      </w:pPr>
      <w:r>
        <w:rPr>
          <w:rFonts w:ascii="宋体" w:hAnsi="宋体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/>
        </w:rPr>
        <w:t>HCN比HNC稳定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ascii="宋体" w:hAnsi="宋体"/>
        </w:rPr>
        <w:t>B</w:t>
      </w:r>
      <w:r>
        <w:rPr>
          <w:rFonts w:ascii="宋体" w:hAnsi="宋体"/>
          <w:szCs w:val="21"/>
        </w:rPr>
        <w:t>.</w:t>
      </w:r>
      <w:r>
        <w:rPr>
          <w:rFonts w:ascii="宋体" w:hAnsi="宋体"/>
        </w:rPr>
        <w:t>该异构化反应的</w:t>
      </w:r>
      <w:r>
        <w:rPr>
          <w:rFonts w:ascii="宋体" w:hAnsi="宋体"/>
          <w:position w:val="-6"/>
        </w:rPr>
        <w:object>
          <v:shape id="_x0000_i1044" o:spt="75" alt="高中试卷网 http://sj.fjjy.org" type="#_x0000_t75" style="height:14.25pt;width:100.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4" DrawAspect="Content" ObjectID="_1468075735" r:id="rId34">
            <o:LockedField>false</o:LockedField>
          </o:OLEObject>
        </w:object>
      </w:r>
      <w:r>
        <w:rPr>
          <w:rFonts w:ascii="宋体" w:hAnsi="宋体"/>
        </w:rPr>
        <w:t xml:space="preserve"> </w:t>
      </w:r>
    </w:p>
    <w:p>
      <w:pPr>
        <w:adjustRightInd w:val="0"/>
        <w:snapToGrid w:val="0"/>
        <w:spacing w:line="288" w:lineRule="auto"/>
        <w:ind w:firstLine="420"/>
        <w:rPr>
          <w:rFonts w:ascii="宋体" w:hAnsi="宋体"/>
        </w:rPr>
      </w:pPr>
      <w:r>
        <w:rPr>
          <w:rFonts w:ascii="宋体" w:hAnsi="宋体"/>
        </w:rPr>
        <w:t>C</w:t>
      </w:r>
      <w:r>
        <w:rPr>
          <w:rFonts w:ascii="宋体" w:hAnsi="宋体"/>
          <w:szCs w:val="21"/>
        </w:rPr>
        <w:t>.</w:t>
      </w:r>
      <w:r>
        <w:rPr>
          <w:rFonts w:ascii="宋体" w:hAnsi="宋体"/>
        </w:rPr>
        <w:t>正反应的活化能大于逆反应的活化能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ascii="宋体" w:hAnsi="宋体"/>
        </w:rPr>
        <w:t>D</w:t>
      </w:r>
      <w:r>
        <w:rPr>
          <w:rFonts w:ascii="宋体" w:hAnsi="宋体"/>
          <w:szCs w:val="21"/>
        </w:rPr>
        <w:t>.</w:t>
      </w:r>
      <w:r>
        <w:rPr>
          <w:rFonts w:ascii="宋体" w:hAnsi="宋体"/>
        </w:rPr>
        <w:t>使用催化剂，可以改变反应的反应热</w:t>
      </w:r>
    </w:p>
    <w:p>
      <w:pPr>
        <w:pStyle w:val="6"/>
        <w:spacing w:after="0"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10．下列说法不正确的是 （   ）</w:t>
      </w:r>
    </w:p>
    <w:p>
      <w:pPr>
        <w:pStyle w:val="6"/>
        <w:spacing w:after="0" w:line="288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A.对于有气体参加的反应增大压强能提高</w:t>
      </w:r>
      <w:r>
        <w:rPr>
          <w:rFonts w:hint="eastAsia" w:ascii="宋体" w:hAnsi="宋体"/>
          <w:szCs w:val="21"/>
        </w:rPr>
        <w:t>单位体积内</w:t>
      </w:r>
      <w:r>
        <w:rPr>
          <w:rFonts w:ascii="宋体" w:hAnsi="宋体"/>
          <w:szCs w:val="21"/>
        </w:rPr>
        <w:t>活化分子</w:t>
      </w:r>
      <w:r>
        <w:rPr>
          <w:rFonts w:hint="eastAsia" w:ascii="宋体" w:hAnsi="宋体"/>
          <w:szCs w:val="21"/>
        </w:rPr>
        <w:t>数</w:t>
      </w:r>
    </w:p>
    <w:p>
      <w:pPr>
        <w:pStyle w:val="6"/>
        <w:spacing w:after="0" w:line="288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B.升高温度增大了活化分子百分数</w:t>
      </w:r>
    </w:p>
    <w:p>
      <w:pPr>
        <w:pStyle w:val="6"/>
        <w:spacing w:after="0" w:line="288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C.催化剂能够改变化学反应途径</w:t>
      </w:r>
    </w:p>
    <w:p>
      <w:pPr>
        <w:pStyle w:val="6"/>
        <w:spacing w:after="0" w:line="288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D.具有较高能量的反应物分子一定能发生有效碰撞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adjustRightInd w:val="0"/>
        <w:snapToGrid w:val="0"/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11．其它条件不变，升高温度，下列数据中一定增大的是 （   ）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adjustRightInd w:val="0"/>
        <w:snapToGrid w:val="0"/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A.化学反应速率v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B.化学平衡常数K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C.化学反应热</w:t>
      </w:r>
      <w:r>
        <w:rPr>
          <w:rFonts w:ascii="宋体" w:hAnsi="宋体"/>
          <w:szCs w:val="21"/>
        </w:rPr>
        <w:sym w:font="Symbol" w:char="F044"/>
      </w:r>
      <w:r>
        <w:rPr>
          <w:rFonts w:ascii="宋体" w:hAnsi="宋体"/>
          <w:szCs w:val="21"/>
        </w:rPr>
        <w:t>H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D.转化率a</w:t>
      </w:r>
    </w:p>
    <w:p>
      <w:pPr>
        <w:spacing w:line="288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．下列依据热化学方程式得出的结论正确的是 （   ）</w:t>
      </w:r>
    </w:p>
    <w:tbl>
      <w:tblPr>
        <w:tblStyle w:val="19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4616"/>
        <w:gridCol w:w="3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spacing w:line="288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4616" w:type="dxa"/>
          </w:tcPr>
          <w:p>
            <w:pPr>
              <w:spacing w:line="288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热化学方程式</w:t>
            </w:r>
          </w:p>
        </w:tc>
        <w:tc>
          <w:tcPr>
            <w:tcW w:w="3139" w:type="dxa"/>
          </w:tcPr>
          <w:p>
            <w:pPr>
              <w:spacing w:line="288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结 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288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4616" w:type="dxa"/>
          </w:tcPr>
          <w:p>
            <w:pPr>
              <w:spacing w:line="288" w:lineRule="auto"/>
              <w:jc w:val="center"/>
              <w:textAlignment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2H</w:t>
            </w:r>
            <w:r>
              <w:rPr>
                <w:rFonts w:ascii="宋体" w:hAnsi="宋体"/>
                <w:szCs w:val="21"/>
                <w:vertAlign w:val="subscript"/>
                <w:lang w:val="pt-BR"/>
              </w:rPr>
              <w:t>2</w:t>
            </w:r>
            <w:r>
              <w:rPr>
                <w:rFonts w:ascii="宋体" w:hAnsi="宋体"/>
                <w:szCs w:val="21"/>
                <w:lang w:val="pt-BR"/>
              </w:rPr>
              <w:t>（g）+O</w:t>
            </w:r>
            <w:r>
              <w:rPr>
                <w:rFonts w:ascii="宋体" w:hAnsi="宋体"/>
                <w:szCs w:val="21"/>
                <w:vertAlign w:val="subscript"/>
                <w:lang w:val="pt-BR"/>
              </w:rPr>
              <w:t>2</w:t>
            </w:r>
            <w:r>
              <w:rPr>
                <w:rFonts w:ascii="宋体" w:hAnsi="宋体"/>
                <w:szCs w:val="21"/>
                <w:lang w:val="pt-BR"/>
              </w:rPr>
              <w:t>（g）═2H</w:t>
            </w:r>
            <w:r>
              <w:rPr>
                <w:rFonts w:ascii="宋体" w:hAnsi="宋体"/>
                <w:szCs w:val="21"/>
                <w:vertAlign w:val="subscript"/>
                <w:lang w:val="pt-BR"/>
              </w:rPr>
              <w:t>2</w:t>
            </w:r>
            <w:r>
              <w:rPr>
                <w:rFonts w:ascii="宋体" w:hAnsi="宋体"/>
                <w:szCs w:val="21"/>
                <w:lang w:val="pt-BR"/>
              </w:rPr>
              <w:t>O（g）</w:t>
            </w:r>
            <w:r>
              <w:rPr>
                <w:rFonts w:ascii="宋体" w:hAnsi="宋体"/>
              </w:rPr>
              <w:t>Δ</w:t>
            </w:r>
            <w:r>
              <w:rPr>
                <w:rFonts w:ascii="宋体" w:hAnsi="宋体"/>
                <w:i/>
                <w:lang w:val="pt-BR"/>
              </w:rPr>
              <w:t>H</w:t>
            </w:r>
            <w:r>
              <w:rPr>
                <w:rFonts w:ascii="宋体" w:hAnsi="宋体"/>
                <w:szCs w:val="21"/>
                <w:lang w:val="pt-BR"/>
              </w:rPr>
              <w:t>=</w:t>
            </w:r>
            <w:r>
              <w:rPr>
                <w:rFonts w:ascii="宋体" w:hAnsi="宋体"/>
                <w:szCs w:val="21"/>
              </w:rPr>
              <w:t>﹣</w:t>
            </w:r>
            <w:r>
              <w:rPr>
                <w:rFonts w:ascii="宋体" w:hAnsi="宋体"/>
                <w:szCs w:val="21"/>
                <w:lang w:val="pt-BR"/>
              </w:rPr>
              <w:t>483.6 kJ/mol</w:t>
            </w:r>
          </w:p>
        </w:tc>
        <w:tc>
          <w:tcPr>
            <w:tcW w:w="3139" w:type="dxa"/>
          </w:tcPr>
          <w:p>
            <w:pPr>
              <w:spacing w:line="288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氢气的燃烧热△H=﹣483.6 kJ/mol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288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4616" w:type="dxa"/>
          </w:tcPr>
          <w:p>
            <w:pPr>
              <w:spacing w:line="288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NaOH（aq）+HCl（aq）═NaCl（aq）+H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 xml:space="preserve">O（l）  </w:t>
            </w:r>
          </w:p>
          <w:p>
            <w:pPr>
              <w:spacing w:line="288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Δ</w:t>
            </w:r>
            <w:r>
              <w:rPr>
                <w:rFonts w:ascii="宋体" w:hAnsi="宋体"/>
                <w:i/>
              </w:rPr>
              <w:t>H</w:t>
            </w:r>
            <w:r>
              <w:rPr>
                <w:rFonts w:ascii="宋体" w:hAnsi="宋体"/>
                <w:szCs w:val="21"/>
              </w:rPr>
              <w:t>=﹣57.3 kJ/mol</w:t>
            </w:r>
          </w:p>
        </w:tc>
        <w:tc>
          <w:tcPr>
            <w:tcW w:w="3139" w:type="dxa"/>
          </w:tcPr>
          <w:p>
            <w:pPr>
              <w:spacing w:line="288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含40.0g NaOH的稀溶液与稀醋酸完全中和，放出的热量小于57.3kJ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288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4616" w:type="dxa"/>
          </w:tcPr>
          <w:p>
            <w:pPr>
              <w:spacing w:line="288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2C（s）+2O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（g）═2CO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（g）</w:t>
            </w:r>
            <w:r>
              <w:rPr>
                <w:rFonts w:ascii="宋体" w:hAnsi="宋体"/>
              </w:rPr>
              <w:t>Δ</w:t>
            </w:r>
            <w:r>
              <w:rPr>
                <w:rFonts w:ascii="宋体" w:hAnsi="宋体"/>
                <w:i/>
              </w:rPr>
              <w:t>H</w:t>
            </w:r>
            <w:r>
              <w:rPr>
                <w:rFonts w:ascii="宋体" w:hAnsi="宋体"/>
                <w:szCs w:val="21"/>
              </w:rPr>
              <w:t>=﹣a kJ/mol</w:t>
            </w:r>
          </w:p>
          <w:p>
            <w:pPr>
              <w:spacing w:line="288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2C（s）+O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（g）═2CO（g）</w:t>
            </w:r>
            <w:r>
              <w:rPr>
                <w:rFonts w:ascii="宋体" w:hAnsi="宋体"/>
              </w:rPr>
              <w:t>Δ</w:t>
            </w:r>
            <w:r>
              <w:rPr>
                <w:rFonts w:ascii="宋体" w:hAnsi="宋体"/>
                <w:i/>
              </w:rPr>
              <w:t>H</w:t>
            </w:r>
            <w:r>
              <w:rPr>
                <w:rFonts w:ascii="宋体" w:hAnsi="宋体"/>
                <w:szCs w:val="21"/>
              </w:rPr>
              <w:t>=﹣b kJ/mol</w:t>
            </w:r>
          </w:p>
        </w:tc>
        <w:tc>
          <w:tcPr>
            <w:tcW w:w="3139" w:type="dxa"/>
          </w:tcPr>
          <w:p>
            <w:pPr>
              <w:spacing w:line="288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b＞a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288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4616" w:type="dxa"/>
          </w:tcPr>
          <w:p>
            <w:pPr>
              <w:spacing w:line="288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 （石墨，s）═C （金刚石，s）</w:t>
            </w:r>
            <w:r>
              <w:rPr>
                <w:rFonts w:ascii="宋体" w:hAnsi="宋体"/>
              </w:rPr>
              <w:t>Δ</w:t>
            </w:r>
            <w:r>
              <w:rPr>
                <w:rFonts w:ascii="宋体" w:hAnsi="宋体"/>
                <w:i/>
              </w:rPr>
              <w:t>H</w:t>
            </w:r>
            <w:r>
              <w:rPr>
                <w:rFonts w:ascii="宋体" w:hAnsi="宋体"/>
                <w:szCs w:val="21"/>
              </w:rPr>
              <w:t>=+1.5 kJ/mol</w:t>
            </w:r>
          </w:p>
        </w:tc>
        <w:tc>
          <w:tcPr>
            <w:tcW w:w="3139" w:type="dxa"/>
          </w:tcPr>
          <w:p>
            <w:pPr>
              <w:spacing w:line="288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金刚石比石墨稳定</w:t>
            </w:r>
          </w:p>
        </w:tc>
      </w:tr>
    </w:tbl>
    <w:p>
      <w:pPr>
        <w:autoSpaceDE w:val="0"/>
        <w:autoSpaceDN w:val="0"/>
        <w:adjustRightInd w:val="0"/>
        <w:spacing w:line="288" w:lineRule="auto"/>
        <w:ind w:left="420" w:hanging="420" w:hangingChars="200"/>
        <w:contextualSpacing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kern w:val="0"/>
          <w:szCs w:val="21"/>
          <w:lang w:val="zh-CN"/>
        </w:rPr>
        <w:t>在恒压、NO和O</w:t>
      </w:r>
      <w:r>
        <w:rPr>
          <w:rFonts w:ascii="宋体" w:hAnsi="宋体"/>
          <w:kern w:val="0"/>
          <w:szCs w:val="21"/>
          <w:vertAlign w:val="subscript"/>
          <w:lang w:val="zh-CN"/>
        </w:rPr>
        <w:t>2</w:t>
      </w:r>
      <w:r>
        <w:rPr>
          <w:rFonts w:ascii="宋体" w:hAnsi="宋体"/>
          <w:kern w:val="0"/>
          <w:szCs w:val="21"/>
          <w:lang w:val="zh-CN"/>
        </w:rPr>
        <w:t>的起始浓度一定的条件下，催化反应相同时间，测得不同温度下NO转化为NO</w:t>
      </w:r>
      <w:r>
        <w:rPr>
          <w:rFonts w:ascii="宋体" w:hAnsi="宋体"/>
          <w:kern w:val="0"/>
          <w:szCs w:val="21"/>
          <w:vertAlign w:val="subscript"/>
          <w:lang w:val="zh-CN"/>
        </w:rPr>
        <w:t>2</w:t>
      </w:r>
      <w:r>
        <w:rPr>
          <w:rFonts w:ascii="宋体" w:hAnsi="宋体"/>
          <w:kern w:val="0"/>
          <w:szCs w:val="21"/>
          <w:lang w:val="zh-CN"/>
        </w:rPr>
        <w:t>的转化率如图中实线所示(图中虚线表示相同条件下NO的平衡转化率随温度的变化)。下列说法正确的是</w:t>
      </w:r>
      <w:r>
        <w:rPr>
          <w:rFonts w:ascii="宋体" w:hAnsi="宋体"/>
          <w:szCs w:val="21"/>
        </w:rPr>
        <w:t xml:space="preserve"> （   ）</w:t>
      </w:r>
    </w:p>
    <w:p>
      <w:pPr>
        <w:autoSpaceDE w:val="0"/>
        <w:autoSpaceDN w:val="0"/>
        <w:adjustRightInd w:val="0"/>
        <w:spacing w:line="288" w:lineRule="auto"/>
        <w:ind w:firstLine="420" w:firstLineChars="200"/>
        <w:contextualSpacing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/>
        </w:rPr>
        <w:pict>
          <v:shape id="图片 142" o:spid="_x0000_s1027" o:spt="75" alt="高中试卷网 http://sj.fjjy.org" type="#_x0000_t75" style="position:absolute;left:0pt;margin-left:378.55pt;margin-top:578.7pt;height:112pt;width:158.2pt;mso-position-horizontal-relative:page;mso-position-vertical-relative:page;mso-wrap-distance-left:9pt;mso-wrap-distance-right:9pt;z-index:-1024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 joinstyle="miter"/>
            <v:imagedata r:id="rId36" gain="102399f" blacklevel="-3932f" grayscale="t" o:title=""/>
            <o:lock v:ext="edit" aspectratio="t"/>
            <w10:wrap type="tight"/>
          </v:shape>
        </w:pict>
      </w:r>
      <w:r>
        <w:rPr>
          <w:rFonts w:ascii="宋体" w:hAnsi="宋体"/>
          <w:kern w:val="0"/>
          <w:szCs w:val="21"/>
          <w:lang w:val="zh-CN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/>
          <w:kern w:val="0"/>
          <w:szCs w:val="21"/>
          <w:lang w:val="zh-CN"/>
        </w:rPr>
        <w:t>反应2NO(g)+O</w:t>
      </w:r>
      <w:r>
        <w:rPr>
          <w:rFonts w:ascii="宋体" w:hAnsi="宋体"/>
          <w:kern w:val="0"/>
          <w:szCs w:val="21"/>
          <w:vertAlign w:val="subscript"/>
          <w:lang w:val="zh-CN"/>
        </w:rPr>
        <w:t>2</w:t>
      </w:r>
      <w:r>
        <w:rPr>
          <w:rFonts w:ascii="宋体" w:hAnsi="宋体"/>
          <w:kern w:val="0"/>
          <w:szCs w:val="21"/>
          <w:lang w:val="zh-CN"/>
        </w:rPr>
        <w:t>(g)</w:t>
      </w:r>
      <w:r>
        <w:rPr>
          <w:rFonts w:ascii="宋体" w:hAnsi="宋体"/>
          <w:position w:val="-2"/>
          <w:szCs w:val="21"/>
        </w:rPr>
        <w:pict>
          <v:shape id="_x0000_i1045" o:spt="75" alt="高中试卷网 http://sj.fjjy.org" type="#_x0000_t75" style="height:9pt;width:24.75pt;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</w:pict>
      </w:r>
      <w:r>
        <w:rPr>
          <w:rFonts w:ascii="宋体" w:hAnsi="宋体"/>
          <w:kern w:val="0"/>
          <w:szCs w:val="21"/>
          <w:lang w:val="zh-CN"/>
        </w:rPr>
        <w:t>2NO</w:t>
      </w:r>
      <w:r>
        <w:rPr>
          <w:rFonts w:ascii="宋体" w:hAnsi="宋体"/>
          <w:kern w:val="0"/>
          <w:szCs w:val="21"/>
          <w:vertAlign w:val="subscript"/>
          <w:lang w:val="zh-CN"/>
        </w:rPr>
        <w:t>2</w:t>
      </w:r>
      <w:r>
        <w:rPr>
          <w:rFonts w:ascii="宋体" w:hAnsi="宋体"/>
          <w:kern w:val="0"/>
          <w:szCs w:val="21"/>
          <w:lang w:val="zh-CN"/>
        </w:rPr>
        <w:t>(g)的Δ</w:t>
      </w:r>
      <w:r>
        <w:rPr>
          <w:rFonts w:ascii="宋体" w:hAnsi="宋体"/>
          <w:i/>
          <w:kern w:val="0"/>
          <w:szCs w:val="21"/>
          <w:lang w:val="zh-CN"/>
        </w:rPr>
        <w:t>H</w:t>
      </w:r>
      <w:r>
        <w:rPr>
          <w:rFonts w:ascii="宋体" w:hAnsi="宋体"/>
          <w:kern w:val="0"/>
          <w:szCs w:val="21"/>
          <w:lang w:val="zh-CN"/>
        </w:rPr>
        <w:t xml:space="preserve">&gt;0 </w:t>
      </w:r>
    </w:p>
    <w:p>
      <w:pPr>
        <w:autoSpaceDE w:val="0"/>
        <w:autoSpaceDN w:val="0"/>
        <w:adjustRightInd w:val="0"/>
        <w:spacing w:line="288" w:lineRule="auto"/>
        <w:ind w:firstLine="420" w:firstLineChars="200"/>
        <w:contextualSpacing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/>
          <w:kern w:val="0"/>
          <w:szCs w:val="21"/>
          <w:lang w:val="zh-CN"/>
        </w:rPr>
        <w:t>B</w:t>
      </w:r>
      <w:r>
        <w:rPr>
          <w:rFonts w:ascii="宋体" w:hAnsi="宋体"/>
          <w:szCs w:val="21"/>
        </w:rPr>
        <w:t>.</w:t>
      </w:r>
      <w:r>
        <w:rPr>
          <w:rFonts w:ascii="宋体" w:hAnsi="宋体"/>
          <w:kern w:val="0"/>
          <w:szCs w:val="21"/>
          <w:lang w:val="zh-CN"/>
        </w:rPr>
        <w:t>图中X点所示条件下，延长反应时间</w:t>
      </w:r>
      <w:r>
        <w:rPr>
          <w:rFonts w:hint="eastAsia" w:ascii="宋体" w:hAnsi="宋体"/>
          <w:kern w:val="0"/>
          <w:szCs w:val="21"/>
          <w:lang w:val="zh-CN"/>
        </w:rPr>
        <w:t>也不</w:t>
      </w:r>
      <w:r>
        <w:rPr>
          <w:rFonts w:ascii="宋体" w:hAnsi="宋体"/>
          <w:kern w:val="0"/>
          <w:szCs w:val="21"/>
          <w:lang w:val="zh-CN"/>
        </w:rPr>
        <w:t>能提高NO转化率</w:t>
      </w:r>
    </w:p>
    <w:p>
      <w:pPr>
        <w:autoSpaceDE w:val="0"/>
        <w:autoSpaceDN w:val="0"/>
        <w:adjustRightInd w:val="0"/>
        <w:spacing w:line="288" w:lineRule="auto"/>
        <w:ind w:firstLine="420" w:firstLineChars="200"/>
        <w:contextualSpacing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/>
          <w:kern w:val="0"/>
          <w:szCs w:val="21"/>
          <w:lang w:val="zh-CN"/>
        </w:rPr>
        <w:t>C</w:t>
      </w:r>
      <w:r>
        <w:rPr>
          <w:rFonts w:ascii="宋体" w:hAnsi="宋体"/>
          <w:szCs w:val="21"/>
        </w:rPr>
        <w:t>.</w:t>
      </w:r>
      <w:r>
        <w:rPr>
          <w:rFonts w:ascii="宋体" w:hAnsi="宋体"/>
          <w:kern w:val="0"/>
          <w:szCs w:val="21"/>
          <w:lang w:val="zh-CN"/>
        </w:rPr>
        <w:t>图中Y点所示条件下，增加O</w:t>
      </w:r>
      <w:r>
        <w:rPr>
          <w:rFonts w:ascii="宋体" w:hAnsi="宋体"/>
          <w:kern w:val="0"/>
          <w:szCs w:val="21"/>
          <w:vertAlign w:val="subscript"/>
          <w:lang w:val="zh-CN"/>
        </w:rPr>
        <w:t>2</w:t>
      </w:r>
      <w:r>
        <w:rPr>
          <w:rFonts w:ascii="宋体" w:hAnsi="宋体"/>
          <w:kern w:val="0"/>
          <w:szCs w:val="21"/>
          <w:lang w:val="zh-CN"/>
        </w:rPr>
        <w:t>的浓度不能提高NO转化率</w:t>
      </w:r>
    </w:p>
    <w:p>
      <w:pPr>
        <w:spacing w:line="288" w:lineRule="auto"/>
        <w:ind w:firstLine="420" w:firstLineChars="200"/>
        <w:contextualSpacing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/>
          <w:kern w:val="0"/>
          <w:szCs w:val="21"/>
          <w:lang w:val="zh-CN"/>
        </w:rPr>
        <w:t>D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kern w:val="0"/>
          <w:szCs w:val="21"/>
          <w:lang w:val="zh-CN"/>
        </w:rPr>
        <w:t>380℃下，</w:t>
      </w:r>
      <w:r>
        <w:rPr>
          <w:rFonts w:ascii="宋体" w:hAnsi="宋体"/>
          <w:i/>
          <w:kern w:val="0"/>
          <w:szCs w:val="21"/>
          <w:lang w:val="zh-CN"/>
        </w:rPr>
        <w:t>c</w:t>
      </w:r>
      <w:r>
        <w:rPr>
          <w:rFonts w:ascii="宋体" w:hAnsi="宋体"/>
          <w:kern w:val="0"/>
          <w:szCs w:val="21"/>
          <w:lang w:val="zh-CN"/>
        </w:rPr>
        <w:t>(O</w:t>
      </w:r>
      <w:r>
        <w:rPr>
          <w:rFonts w:ascii="宋体" w:hAnsi="宋体"/>
          <w:kern w:val="0"/>
          <w:szCs w:val="21"/>
          <w:vertAlign w:val="subscript"/>
          <w:lang w:val="zh-CN"/>
        </w:rPr>
        <w:t>2</w:t>
      </w:r>
      <w:r>
        <w:rPr>
          <w:rFonts w:ascii="宋体" w:hAnsi="宋体"/>
          <w:kern w:val="0"/>
          <w:szCs w:val="21"/>
          <w:lang w:val="zh-CN"/>
        </w:rPr>
        <w:t>)</w:t>
      </w:r>
      <w:r>
        <w:rPr>
          <w:rFonts w:ascii="宋体" w:hAnsi="宋体"/>
          <w:kern w:val="0"/>
          <w:szCs w:val="21"/>
          <w:vertAlign w:val="subscript"/>
          <w:lang w:val="zh-CN"/>
        </w:rPr>
        <w:t>起始</w:t>
      </w:r>
      <w:r>
        <w:rPr>
          <w:rFonts w:ascii="宋体" w:hAnsi="宋体"/>
          <w:kern w:val="0"/>
          <w:szCs w:val="21"/>
          <w:lang w:val="zh-CN"/>
        </w:rPr>
        <w:t>=5.0×10</w:t>
      </w:r>
      <w:r>
        <w:rPr>
          <w:rFonts w:ascii="宋体" w:hAnsi="宋体"/>
          <w:kern w:val="0"/>
          <w:szCs w:val="21"/>
          <w:vertAlign w:val="superscript"/>
          <w:lang w:val="zh-CN"/>
        </w:rPr>
        <w:t>−4</w:t>
      </w:r>
      <w:r>
        <w:rPr>
          <w:rFonts w:ascii="宋体" w:hAnsi="宋体"/>
          <w:szCs w:val="21"/>
        </w:rPr>
        <w:t xml:space="preserve"> mol·L</w:t>
      </w:r>
      <w:r>
        <w:rPr>
          <w:rFonts w:ascii="宋体" w:hAnsi="宋体"/>
          <w:szCs w:val="21"/>
          <w:vertAlign w:val="superscript"/>
        </w:rPr>
        <w:t>−1</w:t>
      </w:r>
      <w:r>
        <w:rPr>
          <w:rFonts w:ascii="宋体" w:hAnsi="宋体"/>
          <w:kern w:val="0"/>
          <w:szCs w:val="21"/>
          <w:lang w:val="zh-CN"/>
        </w:rPr>
        <w:t>，NO平衡转化率为</w:t>
      </w:r>
    </w:p>
    <w:p>
      <w:pPr>
        <w:spacing w:line="288" w:lineRule="auto"/>
        <w:ind w:firstLine="630" w:firstLineChars="300"/>
        <w:contextualSpacing/>
        <w:rPr>
          <w:rFonts w:ascii="宋体" w:hAnsi="宋体"/>
          <w:szCs w:val="21"/>
        </w:rPr>
      </w:pPr>
      <w:r>
        <w:rPr>
          <w:rFonts w:ascii="宋体" w:hAnsi="宋体"/>
          <w:kern w:val="0"/>
          <w:szCs w:val="21"/>
          <w:lang w:val="zh-CN"/>
        </w:rPr>
        <w:t>50%，则平衡常数</w:t>
      </w:r>
      <w:r>
        <w:rPr>
          <w:rFonts w:ascii="宋体" w:hAnsi="宋体"/>
          <w:i/>
          <w:kern w:val="0"/>
          <w:szCs w:val="21"/>
          <w:lang w:val="zh-CN"/>
        </w:rPr>
        <w:t>K</w:t>
      </w:r>
      <w:r>
        <w:rPr>
          <w:rFonts w:ascii="宋体" w:hAnsi="宋体"/>
          <w:kern w:val="0"/>
          <w:szCs w:val="21"/>
          <w:lang w:val="zh-CN"/>
        </w:rPr>
        <w:t>&gt;2000</w:t>
      </w:r>
    </w:p>
    <w:p>
      <w:pPr>
        <w:spacing w:line="288" w:lineRule="auto"/>
        <w:ind w:left="422" w:hanging="422" w:hangingChars="201"/>
        <w:jc w:val="left"/>
        <w:rPr>
          <w:rFonts w:ascii="宋体" w:hAnsi="宋体"/>
        </w:rPr>
      </w:pPr>
      <w:r>
        <w:rPr>
          <w:rFonts w:ascii="宋体" w:hAnsi="宋体"/>
          <w:szCs w:val="21"/>
        </w:rPr>
        <w:t>14．</w:t>
      </w:r>
      <w:r>
        <w:rPr>
          <w:rFonts w:ascii="宋体" w:hAnsi="宋体"/>
        </w:rPr>
        <w:t>一定条件下：</w:t>
      </w:r>
      <w:r>
        <w:rPr>
          <w:rFonts w:ascii="宋体" w:hAnsi="宋体"/>
          <w:position w:val="-18"/>
        </w:rPr>
        <w:object>
          <v:shape id="_x0000_i1046" o:spt="75" alt="高中试卷网 http://sj.fjjy.org" type="#_x0000_t75" style="height:23.25pt;width:119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6" DrawAspect="Content" ObjectID="_1468075736" r:id="rId38">
            <o:LockedField>false</o:LockedField>
          </o:OLEObject>
        </w:object>
      </w:r>
      <w:r>
        <w:rPr>
          <w:rFonts w:ascii="宋体" w:hAnsi="宋体"/>
        </w:rPr>
        <w:t xml:space="preserve">  </w:t>
      </w:r>
      <w:r>
        <w:rPr>
          <w:rFonts w:ascii="宋体" w:hAnsi="宋体"/>
          <w:position w:val="-6"/>
        </w:rPr>
        <w:object>
          <v:shape id="_x0000_i1047" o:spt="75" alt="高中试卷网 http://sj.fjjy.org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7" DrawAspect="Content" ObjectID="_1468075737" r:id="rId40">
            <o:LockedField>false</o:LockedField>
          </o:OLEObject>
        </w:object>
      </w:r>
      <w:r>
        <w:rPr>
          <w:rFonts w:ascii="宋体" w:hAnsi="宋体"/>
        </w:rPr>
        <w:t>。在测定</w:t>
      </w:r>
      <w:r>
        <w:rPr>
          <w:rFonts w:ascii="宋体" w:hAnsi="宋体"/>
          <w:position w:val="-12"/>
        </w:rPr>
        <w:object>
          <v:shape id="_x0000_i1048" o:spt="75" alt="高中试卷网 http://sj.fjjy.org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8" DrawAspect="Content" ObjectID="_1468075738" r:id="rId42">
            <o:LockedField>false</o:LockedField>
          </o:OLEObject>
        </w:object>
      </w:r>
      <w:r>
        <w:rPr>
          <w:rFonts w:ascii="宋体" w:hAnsi="宋体"/>
        </w:rPr>
        <w:t>的相对分子质量时，下列条件中，测定结果误差最小的是</w:t>
      </w:r>
      <w:r>
        <w:rPr>
          <w:rFonts w:ascii="宋体" w:hAnsi="宋体"/>
          <w:szCs w:val="21"/>
        </w:rPr>
        <w:t xml:space="preserve"> （   ）</w:t>
      </w:r>
    </w:p>
    <w:p>
      <w:pPr>
        <w:spacing w:line="288" w:lineRule="auto"/>
        <w:ind w:firstLine="420"/>
        <w:jc w:val="left"/>
        <w:rPr>
          <w:rFonts w:ascii="宋体" w:hAnsi="宋体"/>
        </w:rPr>
      </w:pPr>
      <w:r>
        <w:rPr>
          <w:rFonts w:ascii="宋体" w:hAnsi="宋体"/>
        </w:rPr>
        <w:t>A</w:t>
      </w:r>
      <w:r>
        <w:rPr>
          <w:rFonts w:ascii="宋体" w:hAnsi="宋体"/>
          <w:szCs w:val="21"/>
        </w:rPr>
        <w:t>.</w:t>
      </w:r>
      <w:r>
        <w:rPr>
          <w:rFonts w:ascii="宋体" w:hAnsi="宋体"/>
        </w:rPr>
        <w:t>温度</w:t>
      </w:r>
      <w:r>
        <w:rPr>
          <w:rFonts w:ascii="宋体" w:hAnsi="宋体"/>
          <w:position w:val="-6"/>
        </w:rPr>
        <w:object>
          <v:shape id="_x0000_i1049" o:spt="75" alt="高中试卷网 http://sj.fjjy.org" type="#_x0000_t75" style="height:14.25pt;width:19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9" DrawAspect="Content" ObjectID="_1468075739" r:id="rId44">
            <o:LockedField>false</o:LockedField>
          </o:OLEObject>
        </w:object>
      </w:r>
      <w:r>
        <w:rPr>
          <w:rFonts w:ascii="宋体" w:hAnsi="宋体"/>
        </w:rPr>
        <w:t>、压强</w:t>
      </w:r>
      <w:r>
        <w:rPr>
          <w:rFonts w:ascii="宋体" w:hAnsi="宋体"/>
          <w:position w:val="-10"/>
        </w:rPr>
        <w:object>
          <v:shape id="_x0000_i1050" o:spt="75" alt="高中试卷网 http://sj.fjjy.org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50" DrawAspect="Content" ObjectID="_1468075740" r:id="rId46">
            <o:LockedField>false</o:LockedField>
          </o:OLEObject>
        </w:object>
      </w:r>
      <w:r>
        <w:rPr>
          <w:rFonts w:ascii="宋体" w:hAnsi="宋体"/>
        </w:rPr>
        <w:t xml:space="preserve">    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 xml:space="preserve">     </w:t>
      </w:r>
      <w:r>
        <w:rPr>
          <w:rFonts w:ascii="宋体" w:hAnsi="宋体"/>
        </w:rPr>
        <w:tab/>
      </w:r>
      <w:r>
        <w:rPr>
          <w:rFonts w:ascii="宋体" w:hAnsi="宋体"/>
        </w:rPr>
        <w:t>B</w:t>
      </w:r>
      <w:r>
        <w:rPr>
          <w:rFonts w:ascii="宋体" w:hAnsi="宋体"/>
          <w:szCs w:val="21"/>
        </w:rPr>
        <w:t>.</w:t>
      </w:r>
      <w:r>
        <w:rPr>
          <w:rFonts w:ascii="宋体" w:hAnsi="宋体"/>
        </w:rPr>
        <w:t>温度</w:t>
      </w:r>
      <w:r>
        <w:rPr>
          <w:rFonts w:ascii="宋体" w:hAnsi="宋体"/>
          <w:position w:val="-6"/>
        </w:rPr>
        <w:object>
          <v:shape id="_x0000_i1051" o:spt="75" alt="高中试卷网 http://sj.fjjy.org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51" DrawAspect="Content" ObjectID="_1468075741" r:id="rId48">
            <o:LockedField>false</o:LockedField>
          </o:OLEObject>
        </w:object>
      </w:r>
      <w:r>
        <w:rPr>
          <w:rFonts w:ascii="宋体" w:hAnsi="宋体"/>
        </w:rPr>
        <w:t>、压强</w:t>
      </w:r>
      <w:r>
        <w:rPr>
          <w:rFonts w:ascii="宋体" w:hAnsi="宋体"/>
          <w:position w:val="-10"/>
        </w:rPr>
        <w:object>
          <v:shape id="_x0000_i1052" o:spt="75" alt="高中试卷网 http://sj.fjjy.org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52" DrawAspect="Content" ObjectID="_1468075742" r:id="rId50">
            <o:LockedField>false</o:LockedField>
          </o:OLEObject>
        </w:object>
      </w:r>
    </w:p>
    <w:p>
      <w:pPr>
        <w:spacing w:line="288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/>
        </w:rPr>
        <w:t>C</w:t>
      </w:r>
      <w:r>
        <w:rPr>
          <w:rFonts w:ascii="宋体" w:hAnsi="宋体"/>
          <w:szCs w:val="21"/>
        </w:rPr>
        <w:t>.</w:t>
      </w:r>
      <w:r>
        <w:rPr>
          <w:rFonts w:ascii="宋体" w:hAnsi="宋体"/>
        </w:rPr>
        <w:t>温度</w:t>
      </w:r>
      <w:r>
        <w:rPr>
          <w:rFonts w:ascii="宋体" w:hAnsi="宋体"/>
          <w:position w:val="-6"/>
        </w:rPr>
        <w:object>
          <v:shape id="_x0000_i1053" o:spt="75" alt="高中试卷网 http://sj.fjjy.org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53" DrawAspect="Content" ObjectID="_1468075743" r:id="rId52">
            <o:LockedField>false</o:LockedField>
          </o:OLEObject>
        </w:object>
      </w:r>
      <w:r>
        <w:rPr>
          <w:rFonts w:ascii="宋体" w:hAnsi="宋体"/>
        </w:rPr>
        <w:t>、压强</w:t>
      </w:r>
      <w:r>
        <w:rPr>
          <w:rFonts w:ascii="宋体" w:hAnsi="宋体"/>
          <w:position w:val="-10"/>
        </w:rPr>
        <w:object>
          <v:shape id="_x0000_i1054" o:spt="75" alt="高中试卷网 http://sj.fjjy.org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4" DrawAspect="Content" ObjectID="_1468075744" r:id="rId54">
            <o:LockedField>false</o:LockedField>
          </o:OLEObject>
        </w:object>
      </w:r>
      <w:r>
        <w:rPr>
          <w:rFonts w:ascii="宋体" w:hAnsi="宋体"/>
        </w:rPr>
        <w:t xml:space="preserve">    </w:t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hint="eastAsia" w:ascii="宋体" w:hAnsi="宋体"/>
        </w:rPr>
        <w:t xml:space="preserve">    </w:t>
      </w:r>
      <w:r>
        <w:rPr>
          <w:rFonts w:ascii="宋体" w:hAnsi="宋体"/>
        </w:rPr>
        <w:t>D</w:t>
      </w:r>
      <w:r>
        <w:rPr>
          <w:rFonts w:ascii="宋体" w:hAnsi="宋体"/>
          <w:szCs w:val="21"/>
        </w:rPr>
        <w:t>.</w:t>
      </w:r>
      <w:r>
        <w:rPr>
          <w:rFonts w:ascii="宋体" w:hAnsi="宋体"/>
        </w:rPr>
        <w:t>温度</w:t>
      </w:r>
      <w:r>
        <w:rPr>
          <w:rFonts w:ascii="宋体" w:hAnsi="宋体"/>
          <w:position w:val="-6"/>
        </w:rPr>
        <w:object>
          <v:shape id="_x0000_i1055" o:spt="75" alt="高中试卷网 http://sj.fjjy.org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5" DrawAspect="Content" ObjectID="_1468075745" r:id="rId56">
            <o:LockedField>false</o:LockedField>
          </o:OLEObject>
        </w:object>
      </w:r>
      <w:r>
        <w:rPr>
          <w:rFonts w:ascii="宋体" w:hAnsi="宋体"/>
        </w:rPr>
        <w:t>、压强</w:t>
      </w:r>
      <w:r>
        <w:rPr>
          <w:rFonts w:ascii="宋体" w:hAnsi="宋体"/>
          <w:position w:val="-10"/>
        </w:rPr>
        <w:object>
          <v:shape id="_x0000_i1056" o:spt="75" alt="高中试卷网 http://sj.fjjy.org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6" DrawAspect="Content" ObjectID="_1468075746" r:id="rId58">
            <o:LockedField>false</o:LockedField>
          </o:OLEObject>
        </w:object>
      </w:r>
    </w:p>
    <w:p>
      <w:pPr>
        <w:spacing w:line="288" w:lineRule="auto"/>
        <w:ind w:left="210" w:hanging="210" w:hangingChars="1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15．相同体积的四个密闭容器中，进行同样的可逆反应2 A（g）+ B（g）</w:t>
      </w:r>
      <w:r>
        <w:rPr>
          <w:rFonts w:ascii="宋体" w:hAnsi="宋体"/>
          <w:szCs w:val="21"/>
        </w:rPr>
        <w:pict>
          <v:shape id="_x0000_i1057" o:spt="75" alt="高中试卷网 http://sj.fjjy.org" type="#_x0000_t75" style="height:9pt;width:29.25pt;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3C（g）+2D（g）。起始时，甲、乙、丙、丁四个容器所装的A和B的量分别为：甲（2 molA和1molB）、乙（1 molA和1molB）、丙（2 molA和2molB）、丁（1molA和2molB）在相同温度下建立平衡，A或B的转化率大小关系为 （   ）</w:t>
      </w:r>
    </w:p>
    <w:p>
      <w:pPr>
        <w:spacing w:line="288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A.A的转化率为：甲＜丙＜乙＜丁    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ascii="宋体" w:hAnsi="宋体"/>
          <w:szCs w:val="21"/>
        </w:rPr>
        <w:t>B.A的转化率为：甲＜乙＜丙＜丁</w:t>
      </w:r>
    </w:p>
    <w:p>
      <w:pPr>
        <w:spacing w:line="288" w:lineRule="auto"/>
        <w:ind w:left="210" w:hanging="210" w:hangingChars="1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 xml:space="preserve">C.B的转化率为：甲＞丙＞乙＞丁   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ascii="宋体" w:hAnsi="宋体"/>
          <w:szCs w:val="21"/>
        </w:rPr>
        <w:t xml:space="preserve"> D.B的转化率为：丁＞乙＞丙＞甲</w:t>
      </w:r>
    </w:p>
    <w:p>
      <w:pPr>
        <w:pStyle w:val="17"/>
        <w:spacing w:before="0" w:beforeAutospacing="0" w:after="0" w:afterAutospacing="0" w:line="288" w:lineRule="auto"/>
        <w:ind w:left="210" w:hanging="210" w:hangingChars="100"/>
        <w:rPr>
          <w:sz w:val="21"/>
          <w:szCs w:val="21"/>
        </w:rPr>
      </w:pPr>
      <w:r>
        <w:rPr>
          <w:sz w:val="21"/>
          <w:szCs w:val="21"/>
        </w:rPr>
        <w:t>16．在一定温度下,对于可逆反应2X(s)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2Y(s)+Z(g)；某时刻达到平衡时只增大压强，再次达到新平衡时，Z的浓度（   ）</w:t>
      </w:r>
    </w:p>
    <w:p>
      <w:pPr>
        <w:pStyle w:val="17"/>
        <w:spacing w:before="0" w:beforeAutospacing="0" w:after="0" w:afterAutospacing="0" w:line="288" w:lineRule="auto"/>
        <w:ind w:left="210" w:hanging="210" w:hangingChars="100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A.增大       B.减小        C.不变      D.无法判断</w:t>
      </w:r>
    </w:p>
    <w:p>
      <w:pPr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17．下列说法正确的是 （   ）</w:t>
      </w:r>
    </w:p>
    <w:p>
      <w:pPr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A.对于2NO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(g) N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O</w:t>
      </w:r>
      <w:r>
        <w:rPr>
          <w:rFonts w:ascii="宋体" w:hAnsi="宋体"/>
          <w:szCs w:val="21"/>
          <w:vertAlign w:val="subscript"/>
        </w:rPr>
        <w:t>4</w:t>
      </w:r>
      <w:r>
        <w:rPr>
          <w:rFonts w:ascii="宋体" w:hAnsi="宋体"/>
          <w:szCs w:val="21"/>
        </w:rPr>
        <w:t>(g)的平衡体系，压缩体积，平衡正向移动，混合气体的颜色变浅</w:t>
      </w:r>
    </w:p>
    <w:p>
      <w:pPr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B.化学平衡正向移动，反应物的转化率一定增大</w:t>
      </w:r>
    </w:p>
    <w:p>
      <w:pPr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C.往平衡体系FeCl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>+3KSCNFe(SCN)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>+3KCl中加入适量KCl固体，平衡逆向移动，溶液的颜色变浅</w:t>
      </w:r>
    </w:p>
    <w:p>
      <w:pPr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D.C(s)+CO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 xml:space="preserve">(g) 2CO(g)  </w:t>
      </w:r>
      <w:r>
        <w:rPr>
          <w:rFonts w:ascii="宋体" w:hAnsi="宋体"/>
          <w:szCs w:val="21"/>
        </w:rPr>
        <w:sym w:font="Symbol" w:char="F044"/>
      </w:r>
      <w:r>
        <w:rPr>
          <w:rFonts w:ascii="宋体" w:hAnsi="宋体"/>
          <w:szCs w:val="21"/>
        </w:rPr>
        <w:t>H&gt;0，其他条件不变时，升高温度，反应速率v(CO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)和CO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的平衡转化率均增大</w:t>
      </w:r>
    </w:p>
    <w:p>
      <w:pPr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18．将一定量纯净</w:t>
      </w:r>
      <w:r>
        <w:rPr>
          <w:rFonts w:ascii="宋体" w:hAnsi="宋体"/>
          <w:spacing w:val="-6"/>
          <w:szCs w:val="21"/>
        </w:rPr>
        <w:t>的氨基甲酸铵置于特制的密闭真空</w:t>
      </w:r>
      <w:r>
        <w:rPr>
          <w:rFonts w:ascii="宋体" w:hAnsi="宋体"/>
          <w:szCs w:val="21"/>
        </w:rPr>
        <w:t>容器中(假设容器体积不变，固体试样体积忽略不计)，使其达到分解平衡：NH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COONH</w:t>
      </w:r>
      <w:r>
        <w:rPr>
          <w:rFonts w:ascii="宋体" w:hAnsi="宋体"/>
          <w:szCs w:val="21"/>
          <w:vertAlign w:val="subscript"/>
        </w:rPr>
        <w:t>4</w:t>
      </w:r>
      <w:r>
        <w:rPr>
          <w:rFonts w:ascii="宋体" w:hAnsi="宋体"/>
          <w:szCs w:val="21"/>
        </w:rPr>
        <w:t>(s) 2NH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>(g)+CO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(g)。</w:t>
      </w:r>
      <w:r>
        <w:rPr>
          <w:rFonts w:hint="eastAsia" w:ascii="宋体" w:hAnsi="宋体"/>
          <w:szCs w:val="21"/>
        </w:rPr>
        <w:t>实验测得不同温度</w:t>
      </w:r>
      <w:r>
        <w:rPr>
          <w:rFonts w:ascii="宋体" w:hAnsi="宋体"/>
          <w:szCs w:val="21"/>
        </w:rPr>
        <w:t>下的平衡数据列下表：</w:t>
      </w:r>
    </w:p>
    <w:tbl>
      <w:tblPr>
        <w:tblStyle w:val="19"/>
        <w:tblW w:w="0" w:type="auto"/>
        <w:tblInd w:w="5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1113"/>
        <w:gridCol w:w="1073"/>
        <w:gridCol w:w="1166"/>
        <w:gridCol w:w="1136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5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温度/°C</w:t>
            </w:r>
          </w:p>
        </w:tc>
        <w:tc>
          <w:tcPr>
            <w:tcW w:w="1113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15.0</w:t>
            </w:r>
          </w:p>
        </w:tc>
        <w:tc>
          <w:tcPr>
            <w:tcW w:w="1073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20.0</w:t>
            </w:r>
          </w:p>
        </w:tc>
        <w:tc>
          <w:tcPr>
            <w:tcW w:w="1166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25.0</w:t>
            </w:r>
          </w:p>
        </w:tc>
        <w:tc>
          <w:tcPr>
            <w:tcW w:w="1136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30.0</w:t>
            </w:r>
          </w:p>
        </w:tc>
        <w:tc>
          <w:tcPr>
            <w:tcW w:w="1090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5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平衡总压强/kPa</w:t>
            </w:r>
          </w:p>
        </w:tc>
        <w:tc>
          <w:tcPr>
            <w:tcW w:w="1113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5.7</w:t>
            </w:r>
          </w:p>
        </w:tc>
        <w:tc>
          <w:tcPr>
            <w:tcW w:w="1073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8.3</w:t>
            </w:r>
          </w:p>
        </w:tc>
        <w:tc>
          <w:tcPr>
            <w:tcW w:w="1166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12.0</w:t>
            </w:r>
          </w:p>
        </w:tc>
        <w:tc>
          <w:tcPr>
            <w:tcW w:w="1136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17.1</w:t>
            </w:r>
          </w:p>
        </w:tc>
        <w:tc>
          <w:tcPr>
            <w:tcW w:w="1090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5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平衡气体总浓度/10</w:t>
            </w:r>
            <w:r>
              <w:rPr>
                <w:rFonts w:ascii="宋体" w:hAnsi="宋体"/>
                <w:szCs w:val="21"/>
                <w:vertAlign w:val="superscript"/>
              </w:rPr>
              <w:t>-3</w:t>
            </w:r>
            <w:r>
              <w:rPr>
                <w:rFonts w:ascii="宋体" w:hAnsi="宋体"/>
                <w:szCs w:val="21"/>
              </w:rPr>
              <w:t xml:space="preserve"> mol</w:t>
            </w:r>
            <w:r>
              <w:rPr>
                <w:rFonts w:ascii="宋体" w:hAnsi="宋体"/>
                <w:szCs w:val="21"/>
              </w:rPr>
              <w:sym w:font="Symbol" w:char="F0D7"/>
            </w:r>
            <w:r>
              <w:rPr>
                <w:rFonts w:ascii="宋体" w:hAnsi="宋体"/>
                <w:szCs w:val="21"/>
              </w:rPr>
              <w:t>L</w:t>
            </w:r>
            <w:r>
              <w:rPr>
                <w:rFonts w:ascii="宋体" w:hAnsi="宋体"/>
                <w:szCs w:val="21"/>
                <w:vertAlign w:val="superscript"/>
              </w:rPr>
              <w:t>-1</w:t>
            </w:r>
          </w:p>
        </w:tc>
        <w:tc>
          <w:tcPr>
            <w:tcW w:w="1113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2.4</w:t>
            </w:r>
          </w:p>
        </w:tc>
        <w:tc>
          <w:tcPr>
            <w:tcW w:w="1073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3.4</w:t>
            </w:r>
          </w:p>
        </w:tc>
        <w:tc>
          <w:tcPr>
            <w:tcW w:w="1166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4.8</w:t>
            </w:r>
          </w:p>
        </w:tc>
        <w:tc>
          <w:tcPr>
            <w:tcW w:w="1136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6.8</w:t>
            </w:r>
          </w:p>
        </w:tc>
        <w:tc>
          <w:tcPr>
            <w:tcW w:w="1090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9.4</w:t>
            </w:r>
          </w:p>
        </w:tc>
      </w:tr>
    </w:tbl>
    <w:p>
      <w:pPr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下列说法正确的是</w:t>
      </w:r>
      <w:r>
        <w:rPr>
          <w:rFonts w:ascii="宋体" w:hAnsi="宋体"/>
          <w:szCs w:val="21"/>
        </w:rPr>
        <w:t xml:space="preserve"> （   ）</w:t>
      </w:r>
    </w:p>
    <w:p>
      <w:pPr>
        <w:spacing w:line="288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A.该可逆反应达到平衡的标志之一是混合气体平均相对分子质量不变</w:t>
      </w:r>
    </w:p>
    <w:p>
      <w:pPr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B.因该反应熵变(</w:t>
      </w:r>
      <w:r>
        <w:rPr>
          <w:rFonts w:ascii="宋体" w:hAnsi="宋体"/>
          <w:szCs w:val="21"/>
        </w:rPr>
        <w:sym w:font="Symbol" w:char="F044"/>
      </w:r>
      <w:r>
        <w:rPr>
          <w:rFonts w:ascii="宋体" w:hAnsi="宋体"/>
          <w:szCs w:val="21"/>
        </w:rPr>
        <w:t>S)大于0，焓变(</w:t>
      </w:r>
      <w:r>
        <w:rPr>
          <w:rFonts w:ascii="宋体" w:hAnsi="宋体"/>
          <w:szCs w:val="21"/>
        </w:rPr>
        <w:sym w:font="Symbol" w:char="F044"/>
      </w:r>
      <w:r>
        <w:rPr>
          <w:rFonts w:ascii="宋体" w:hAnsi="宋体"/>
          <w:szCs w:val="21"/>
        </w:rPr>
        <w:t>H)大于0，所以在低温下自发进行</w:t>
      </w:r>
    </w:p>
    <w:p>
      <w:pPr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C.达到平衡后，若在恒温下压缩容器体积，氨基甲酸铵固体的质量增加</w:t>
      </w:r>
    </w:p>
    <w:p>
      <w:pPr>
        <w:spacing w:line="288" w:lineRule="auto"/>
        <w:rPr>
          <w:rFonts w:ascii="宋体" w:hAnsi="宋体"/>
          <w:szCs w:val="21"/>
          <w:vertAlign w:val="superscript"/>
        </w:rPr>
      </w:pP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D.根据表中数据，计算15.0°C时的NH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>平衡浓度为1.6 mol</w:t>
      </w:r>
      <w:r>
        <w:rPr>
          <w:rFonts w:ascii="宋体" w:hAnsi="宋体"/>
          <w:szCs w:val="21"/>
        </w:rPr>
        <w:sym w:font="Symbol" w:char="F0D7"/>
      </w:r>
      <w:r>
        <w:rPr>
          <w:rFonts w:ascii="宋体" w:hAnsi="宋体"/>
          <w:szCs w:val="21"/>
        </w:rPr>
        <w:t>L</w:t>
      </w:r>
      <w:r>
        <w:rPr>
          <w:rFonts w:ascii="宋体" w:hAnsi="宋体"/>
          <w:szCs w:val="21"/>
          <w:vertAlign w:val="superscript"/>
        </w:rPr>
        <w:t>-1</w:t>
      </w:r>
    </w:p>
    <w:p>
      <w:pPr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19．</w:t>
      </w:r>
      <w:r>
        <w:rPr>
          <w:rFonts w:ascii="宋体" w:hAnsi="宋体"/>
          <w:spacing w:val="-11"/>
          <w:szCs w:val="21"/>
        </w:rPr>
        <w:t xml:space="preserve">向一定量的 </w:t>
      </w:r>
      <w:r>
        <w:rPr>
          <w:rFonts w:ascii="宋体" w:hAnsi="宋体"/>
          <w:spacing w:val="-3"/>
          <w:szCs w:val="21"/>
        </w:rPr>
        <w:t>Fe</w:t>
      </w:r>
      <w:r>
        <w:rPr>
          <w:rFonts w:ascii="宋体" w:hAnsi="宋体"/>
          <w:spacing w:val="-58"/>
          <w:szCs w:val="21"/>
        </w:rPr>
        <w:t>、</w:t>
      </w:r>
      <w:r>
        <w:rPr>
          <w:rFonts w:ascii="宋体" w:hAnsi="宋体"/>
          <w:szCs w:val="21"/>
        </w:rPr>
        <w:t>FeO</w:t>
      </w:r>
      <w:r>
        <w:rPr>
          <w:rFonts w:ascii="宋体" w:hAnsi="宋体"/>
          <w:spacing w:val="-60"/>
          <w:szCs w:val="21"/>
        </w:rPr>
        <w:t>、</w:t>
      </w:r>
      <w:r>
        <w:rPr>
          <w:rFonts w:ascii="宋体" w:hAnsi="宋体"/>
          <w:szCs w:val="21"/>
        </w:rPr>
        <w:t>Fe</w:t>
      </w:r>
      <w:r>
        <w:rPr>
          <w:rFonts w:ascii="宋体" w:hAnsi="宋体"/>
          <w:position w:val="-2"/>
          <w:szCs w:val="21"/>
          <w:vertAlign w:val="subscript"/>
        </w:rPr>
        <w:t>2</w:t>
      </w:r>
      <w:r>
        <w:rPr>
          <w:rFonts w:ascii="宋体" w:hAnsi="宋体"/>
          <w:szCs w:val="21"/>
        </w:rPr>
        <w:t>O</w:t>
      </w:r>
      <w:r>
        <w:rPr>
          <w:rFonts w:ascii="宋体" w:hAnsi="宋体"/>
          <w:position w:val="-2"/>
          <w:szCs w:val="21"/>
          <w:vertAlign w:val="subscript"/>
        </w:rPr>
        <w:t>3</w:t>
      </w:r>
      <w:r>
        <w:rPr>
          <w:rFonts w:ascii="宋体" w:hAnsi="宋体"/>
          <w:spacing w:val="-60"/>
          <w:szCs w:val="21"/>
        </w:rPr>
        <w:t>、</w:t>
      </w:r>
      <w:r>
        <w:rPr>
          <w:rFonts w:ascii="宋体" w:hAnsi="宋体"/>
          <w:szCs w:val="21"/>
        </w:rPr>
        <w:t>Fe</w:t>
      </w:r>
      <w:r>
        <w:rPr>
          <w:rFonts w:ascii="宋体" w:hAnsi="宋体"/>
          <w:position w:val="-2"/>
          <w:szCs w:val="21"/>
          <w:vertAlign w:val="subscript"/>
        </w:rPr>
        <w:t>3</w:t>
      </w:r>
      <w:r>
        <w:rPr>
          <w:rFonts w:ascii="宋体" w:hAnsi="宋体"/>
          <w:szCs w:val="21"/>
        </w:rPr>
        <w:t>O</w:t>
      </w:r>
      <w:r>
        <w:rPr>
          <w:rFonts w:ascii="宋体" w:hAnsi="宋体"/>
          <w:position w:val="-2"/>
          <w:szCs w:val="21"/>
          <w:vertAlign w:val="subscript"/>
        </w:rPr>
        <w:t>4</w:t>
      </w:r>
      <w:r>
        <w:rPr>
          <w:rFonts w:ascii="宋体" w:hAnsi="宋体"/>
          <w:position w:val="-2"/>
          <w:szCs w:val="21"/>
        </w:rPr>
        <w:t xml:space="preserve"> </w:t>
      </w:r>
      <w:r>
        <w:rPr>
          <w:rFonts w:ascii="宋体" w:hAnsi="宋体"/>
          <w:spacing w:val="-9"/>
          <w:szCs w:val="21"/>
        </w:rPr>
        <w:t xml:space="preserve">的混合物中加入 </w:t>
      </w:r>
      <w:r>
        <w:rPr>
          <w:rFonts w:ascii="宋体" w:hAnsi="宋体"/>
          <w:szCs w:val="21"/>
        </w:rPr>
        <w:t>300 mL 4 mol·L</w:t>
      </w:r>
      <w:r>
        <w:rPr>
          <w:rFonts w:hint="eastAsia" w:ascii="宋体" w:hAnsi="宋体"/>
          <w:szCs w:val="21"/>
          <w:vertAlign w:val="superscript"/>
        </w:rPr>
        <w:t>-1</w:t>
      </w:r>
      <w:r>
        <w:rPr>
          <w:rFonts w:ascii="宋体" w:hAnsi="宋体"/>
          <w:position w:val="10"/>
          <w:szCs w:val="21"/>
        </w:rPr>
        <w:t xml:space="preserve"> </w:t>
      </w:r>
      <w:r>
        <w:rPr>
          <w:rFonts w:ascii="宋体" w:hAnsi="宋体"/>
          <w:spacing w:val="-3"/>
          <w:szCs w:val="21"/>
        </w:rPr>
        <w:t xml:space="preserve">的稀硝酸恰好使混合物完全溶解， 放出 </w:t>
      </w:r>
      <w:r>
        <w:rPr>
          <w:rFonts w:ascii="宋体" w:hAnsi="宋体"/>
          <w:szCs w:val="21"/>
        </w:rPr>
        <w:t>4</w:t>
      </w:r>
      <w:r>
        <w:rPr>
          <w:rFonts w:ascii="宋体" w:hAnsi="宋体"/>
          <w:spacing w:val="-3"/>
          <w:szCs w:val="21"/>
        </w:rPr>
        <w:t>.</w:t>
      </w:r>
      <w:r>
        <w:rPr>
          <w:rFonts w:ascii="宋体" w:hAnsi="宋体"/>
          <w:szCs w:val="21"/>
        </w:rPr>
        <w:t xml:space="preserve">48 L </w:t>
      </w:r>
      <w:r>
        <w:rPr>
          <w:rFonts w:ascii="宋体" w:hAnsi="宋体"/>
          <w:spacing w:val="1"/>
          <w:szCs w:val="21"/>
        </w:rPr>
        <w:t>NO</w:t>
      </w:r>
      <w:r>
        <w:rPr>
          <w:rFonts w:ascii="宋体" w:hAnsi="宋体"/>
          <w:spacing w:val="-3"/>
          <w:szCs w:val="21"/>
        </w:rPr>
        <w:t>（标准状况</w:t>
      </w:r>
      <w:r>
        <w:rPr>
          <w:rFonts w:ascii="宋体" w:hAnsi="宋体"/>
          <w:spacing w:val="-106"/>
          <w:szCs w:val="21"/>
        </w:rPr>
        <w:t>）</w:t>
      </w:r>
      <w:r>
        <w:rPr>
          <w:rFonts w:ascii="宋体" w:hAnsi="宋体"/>
          <w:spacing w:val="-3"/>
          <w:szCs w:val="21"/>
        </w:rPr>
        <w:t>，往所得溶液中加入</w:t>
      </w:r>
      <w:r>
        <w:rPr>
          <w:rFonts w:ascii="宋体" w:hAnsi="宋体"/>
          <w:spacing w:val="-53"/>
          <w:szCs w:val="21"/>
        </w:rPr>
        <w:t xml:space="preserve"> </w:t>
      </w:r>
      <w:r>
        <w:rPr>
          <w:rFonts w:ascii="宋体" w:hAnsi="宋体"/>
          <w:spacing w:val="-4"/>
          <w:szCs w:val="21"/>
        </w:rPr>
        <w:t>K</w:t>
      </w:r>
      <w:r>
        <w:rPr>
          <w:rFonts w:ascii="宋体" w:hAnsi="宋体"/>
          <w:szCs w:val="21"/>
        </w:rPr>
        <w:t>S</w:t>
      </w:r>
      <w:r>
        <w:rPr>
          <w:rFonts w:ascii="宋体" w:hAnsi="宋体"/>
          <w:spacing w:val="-2"/>
          <w:szCs w:val="21"/>
        </w:rPr>
        <w:t>C</w:t>
      </w:r>
      <w:r>
        <w:rPr>
          <w:rFonts w:ascii="宋体" w:hAnsi="宋体"/>
          <w:szCs w:val="21"/>
        </w:rPr>
        <w:t>N 溶液，无血红色出现。若用足量的</w:t>
      </w:r>
      <w:r>
        <w:rPr>
          <w:rFonts w:ascii="宋体" w:hAnsi="宋体"/>
          <w:spacing w:val="1"/>
          <w:szCs w:val="21"/>
        </w:rPr>
        <w:t>H</w:t>
      </w:r>
      <w:r>
        <w:rPr>
          <w:rFonts w:ascii="宋体" w:hAnsi="宋体"/>
          <w:w w:val="99"/>
          <w:position w:val="-2"/>
          <w:szCs w:val="21"/>
          <w:vertAlign w:val="subscript"/>
        </w:rPr>
        <w:t>2</w:t>
      </w:r>
      <w:r>
        <w:rPr>
          <w:rFonts w:ascii="宋体" w:hAnsi="宋体"/>
          <w:position w:val="-2"/>
          <w:szCs w:val="21"/>
        </w:rPr>
        <w:t xml:space="preserve"> </w:t>
      </w:r>
      <w:r>
        <w:rPr>
          <w:rFonts w:ascii="宋体" w:hAnsi="宋体"/>
          <w:spacing w:val="-3"/>
          <w:szCs w:val="21"/>
        </w:rPr>
        <w:t>在加热条件</w:t>
      </w:r>
      <w:r>
        <w:rPr>
          <w:rFonts w:ascii="宋体" w:hAnsi="宋体"/>
          <w:spacing w:val="-6"/>
          <w:szCs w:val="21"/>
        </w:rPr>
        <w:t xml:space="preserve">下还原相同质量的混合物，则参加反应的 </w:t>
      </w:r>
      <w:r>
        <w:rPr>
          <w:rFonts w:ascii="宋体" w:hAnsi="宋体"/>
          <w:szCs w:val="21"/>
        </w:rPr>
        <w:t>H</w:t>
      </w:r>
      <w:r>
        <w:rPr>
          <w:rFonts w:ascii="宋体" w:hAnsi="宋体"/>
          <w:position w:val="-2"/>
          <w:szCs w:val="21"/>
          <w:vertAlign w:val="subscript"/>
        </w:rPr>
        <w:t>2</w:t>
      </w:r>
      <w:r>
        <w:rPr>
          <w:rFonts w:ascii="宋体" w:hAnsi="宋体"/>
          <w:position w:val="-2"/>
          <w:szCs w:val="21"/>
        </w:rPr>
        <w:t xml:space="preserve"> </w:t>
      </w:r>
      <w:r>
        <w:rPr>
          <w:rFonts w:ascii="宋体" w:hAnsi="宋体"/>
          <w:spacing w:val="-3"/>
          <w:szCs w:val="21"/>
        </w:rPr>
        <w:t>物质的量为</w:t>
      </w:r>
      <w:r>
        <w:rPr>
          <w:rFonts w:ascii="宋体" w:hAnsi="宋体"/>
          <w:szCs w:val="21"/>
        </w:rPr>
        <w:t xml:space="preserve"> （   ）</w:t>
      </w:r>
    </w:p>
    <w:p>
      <w:pPr>
        <w:pStyle w:val="6"/>
        <w:tabs>
          <w:tab w:val="left" w:pos="4313"/>
        </w:tabs>
        <w:spacing w:after="0" w:line="288" w:lineRule="auto"/>
        <w:ind w:firstLine="420" w:firstLineChars="200"/>
        <w:rPr>
          <w:rFonts w:ascii="宋体" w:hAnsi="宋体"/>
          <w:szCs w:val="21"/>
          <w:lang w:val="it-IT"/>
        </w:rPr>
      </w:pPr>
      <w:r>
        <w:rPr>
          <w:rFonts w:ascii="宋体" w:hAnsi="宋体"/>
          <w:szCs w:val="21"/>
          <w:lang w:val="it-IT"/>
        </w:rPr>
        <w:t xml:space="preserve">A.0.1 mol        B.0.2 mol      </w:t>
      </w:r>
      <w:r>
        <w:rPr>
          <w:rFonts w:ascii="宋体" w:hAnsi="宋体"/>
          <w:spacing w:val="50"/>
          <w:szCs w:val="21"/>
          <w:lang w:val="it-IT"/>
        </w:rPr>
        <w:t xml:space="preserve"> </w:t>
      </w:r>
      <w:r>
        <w:rPr>
          <w:rFonts w:ascii="宋体" w:hAnsi="宋体"/>
          <w:szCs w:val="21"/>
          <w:lang w:val="it-IT"/>
        </w:rPr>
        <w:t>C.0.3</w:t>
      </w:r>
      <w:r>
        <w:rPr>
          <w:rFonts w:ascii="宋体" w:hAnsi="宋体"/>
          <w:spacing w:val="-1"/>
          <w:szCs w:val="21"/>
          <w:lang w:val="it-IT"/>
        </w:rPr>
        <w:t xml:space="preserve"> </w:t>
      </w:r>
      <w:r>
        <w:rPr>
          <w:rFonts w:ascii="宋体" w:hAnsi="宋体"/>
          <w:szCs w:val="21"/>
          <w:lang w:val="it-IT"/>
        </w:rPr>
        <w:t>mol</w:t>
      </w:r>
      <w:r>
        <w:rPr>
          <w:rFonts w:ascii="宋体" w:hAnsi="宋体"/>
          <w:szCs w:val="21"/>
          <w:lang w:val="it-IT"/>
        </w:rPr>
        <w:tab/>
      </w:r>
      <w:r>
        <w:rPr>
          <w:rFonts w:hint="eastAsia" w:ascii="宋体" w:hAnsi="宋体"/>
          <w:szCs w:val="21"/>
          <w:lang w:val="it-IT"/>
        </w:rPr>
        <w:t xml:space="preserve">    </w:t>
      </w:r>
      <w:r>
        <w:rPr>
          <w:rFonts w:ascii="宋体" w:hAnsi="宋体"/>
          <w:szCs w:val="21"/>
          <w:lang w:val="it-IT"/>
        </w:rPr>
        <w:t>D.0.4</w:t>
      </w:r>
      <w:r>
        <w:rPr>
          <w:rFonts w:ascii="宋体" w:hAnsi="宋体"/>
          <w:spacing w:val="-2"/>
          <w:szCs w:val="21"/>
          <w:lang w:val="it-IT"/>
        </w:rPr>
        <w:t xml:space="preserve"> </w:t>
      </w:r>
      <w:r>
        <w:rPr>
          <w:rFonts w:ascii="宋体" w:hAnsi="宋体"/>
          <w:szCs w:val="21"/>
          <w:lang w:val="it-IT"/>
        </w:rPr>
        <w:t>mol</w:t>
      </w:r>
    </w:p>
    <w:p>
      <w:pPr>
        <w:pStyle w:val="6"/>
        <w:spacing w:after="0"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</w:t>
      </w:r>
      <w:r>
        <w:rPr>
          <w:rFonts w:ascii="宋体" w:hAnsi="宋体"/>
          <w:szCs w:val="21"/>
          <w:lang w:val="pt-BR"/>
        </w:rPr>
        <w:t>．</w:t>
      </w:r>
      <w:r>
        <w:rPr>
          <w:rFonts w:ascii="宋体" w:hAnsi="宋体"/>
          <w:szCs w:val="21"/>
        </w:rPr>
        <w:t>一种高性能的碱性硼化钒（VB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）—空气电池如下图所示，其中在VB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电极发生反应：</w:t>
      </w:r>
    </w:p>
    <w:p>
      <w:pPr>
        <w:spacing w:line="288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object>
          <v:shape id="_x0000_i1058" o:spt="75" alt="高中试卷网 http://sj.fjjy.org" type="#_x0000_t75" style="height:18.75pt;width:234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8" DrawAspect="Content" ObjectID="_1468075747" r:id="rId61">
            <o:LockedField>false</o:LockedField>
          </o:OLEObject>
        </w:object>
      </w:r>
      <w:r>
        <w:rPr>
          <w:rFonts w:ascii="宋体" w:hAnsi="宋体"/>
          <w:szCs w:val="21"/>
        </w:rPr>
        <w:t>该电池工作时，下列说法错误的是 （   ）</w:t>
      </w:r>
    </w:p>
    <w:p>
      <w:pPr>
        <w:spacing w:line="288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</w:t>
      </w:r>
      <w:r>
        <w:rPr>
          <w:rFonts w:ascii="宋体" w:hAnsi="宋体"/>
          <w:szCs w:val="21"/>
        </w:rPr>
        <w:pict>
          <v:shape id="_x0000_i1059" o:spt="75" alt="高中试卷网 http://sj.fjjy.org" type="#_x0000_t75" style="height:108pt;width:131.25pt;" filled="f" o:preferrelative="t" stroked="f" coordsize="21600,21600">
            <v:path/>
            <v:fill on="f" focussize="0,0"/>
            <v:stroke on="f" joinstyle="miter"/>
            <v:imagedata r:id="rId63" gain="102399f" blacklevel="-5898f" grayscale="t" o:title="未标题-1"/>
            <o:lock v:ext="edit" aspectratio="t"/>
            <w10:wrap type="none"/>
            <w10:anchorlock/>
          </v:shape>
        </w:pict>
      </w:r>
    </w:p>
    <w:p>
      <w:pPr>
        <w:spacing w:line="264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A.负载通过0.04 mol电子时，有0.224 L（标准状况）O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参与反应</w:t>
      </w:r>
    </w:p>
    <w:p>
      <w:pPr>
        <w:spacing w:line="264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B.正极区溶液的pH降低、负极区溶液的pH升高</w:t>
      </w:r>
    </w:p>
    <w:p>
      <w:pPr>
        <w:spacing w:line="264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C.电池总反应为</w:t>
      </w:r>
      <w:r>
        <w:rPr>
          <w:rFonts w:ascii="宋体" w:hAnsi="宋体"/>
          <w:szCs w:val="21"/>
        </w:rPr>
        <w:object>
          <v:shape id="_x0000_i1060" o:spt="75" alt="高中试卷网 http://sj.fjjy.org" type="#_x0000_t75" style="height:18.75pt;width:249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60" DrawAspect="Content" ObjectID="_1468075748" r:id="rId64">
            <o:LockedField>false</o:LockedField>
          </o:OLEObject>
        </w:object>
      </w:r>
    </w:p>
    <w:p>
      <w:pPr>
        <w:spacing w:line="264" w:lineRule="auto"/>
        <w:textAlignment w:val="center"/>
        <w:rPr>
          <w:rFonts w:ascii="宋体" w:hAnsi="宋体"/>
          <w:position w:val="2"/>
          <w:szCs w:val="21"/>
        </w:rPr>
      </w:pPr>
      <w:r>
        <w:rPr>
          <w:rFonts w:ascii="宋体" w:hAnsi="宋体"/>
          <w:szCs w:val="21"/>
        </w:rPr>
        <w:t>D.电</w:t>
      </w:r>
      <w:r>
        <w:rPr>
          <w:rFonts w:hint="eastAsia" w:ascii="宋体" w:hAnsi="宋体"/>
          <w:szCs w:val="21"/>
        </w:rPr>
        <w:t>子</w:t>
      </w:r>
      <w:r>
        <w:rPr>
          <w:rFonts w:ascii="宋体" w:hAnsi="宋体"/>
          <w:szCs w:val="21"/>
        </w:rPr>
        <w:t>由VB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电极经负载</w:t>
      </w:r>
      <w:r>
        <w:rPr>
          <w:rFonts w:hint="eastAsia" w:ascii="宋体" w:hAnsi="宋体"/>
          <w:szCs w:val="21"/>
        </w:rPr>
        <w:t>流向</w:t>
      </w:r>
      <w:r>
        <w:rPr>
          <w:rFonts w:ascii="宋体" w:hAnsi="宋体"/>
          <w:szCs w:val="21"/>
        </w:rPr>
        <w:t>复合碳电极</w:t>
      </w:r>
    </w:p>
    <w:p>
      <w:pPr>
        <w:spacing w:line="288" w:lineRule="auto"/>
        <w:ind w:left="359" w:hanging="359" w:hangingChars="171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21．在一定温度下，将气体X和气体Y各0.16mol充入10L恒容密闭容器中，发生反应</w:t>
      </w:r>
    </w:p>
    <w:p>
      <w:pPr>
        <w:spacing w:line="288" w:lineRule="auto"/>
        <w:jc w:val="left"/>
        <w:rPr>
          <w:rFonts w:ascii="宋体" w:hAnsi="宋体"/>
          <w:szCs w:val="21"/>
          <w:lang w:val="pl-PL"/>
        </w:rPr>
      </w:pPr>
      <w:r>
        <w:rPr>
          <w:rFonts w:ascii="宋体" w:hAnsi="宋体"/>
          <w:szCs w:val="21"/>
          <w:lang w:val="pl-PL"/>
        </w:rPr>
        <w:t>X(g)＋Y(g) 2Z(g) △</w:t>
      </w:r>
      <w:r>
        <w:rPr>
          <w:rFonts w:ascii="宋体" w:hAnsi="宋体"/>
          <w:i/>
          <w:szCs w:val="21"/>
          <w:lang w:val="pl-PL"/>
        </w:rPr>
        <w:t>H</w:t>
      </w:r>
      <w:r>
        <w:rPr>
          <w:rFonts w:ascii="宋体" w:hAnsi="宋体"/>
          <w:szCs w:val="21"/>
          <w:lang w:val="pl-PL"/>
        </w:rPr>
        <w:t>＜ 0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szCs w:val="21"/>
          <w:lang w:val="pl-PL"/>
        </w:rPr>
        <w:t>一段时间后达到平衡，反应过程中测定的数据如下表：</w:t>
      </w:r>
    </w:p>
    <w:tbl>
      <w:tblPr>
        <w:tblStyle w:val="19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284"/>
        <w:gridCol w:w="1284"/>
        <w:gridCol w:w="1284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712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  <w:lang w:val="pl-PL"/>
              </w:rPr>
            </w:pPr>
            <w:r>
              <w:rPr>
                <w:rFonts w:ascii="宋体" w:hAnsi="宋体"/>
                <w:szCs w:val="21"/>
                <w:lang w:val="pl-PL"/>
              </w:rPr>
              <w:t>t/min</w:t>
            </w: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  <w:lang w:val="pl-PL"/>
              </w:rPr>
            </w:pPr>
            <w:r>
              <w:rPr>
                <w:rFonts w:ascii="宋体" w:hAnsi="宋体"/>
                <w:szCs w:val="21"/>
                <w:lang w:val="pl-PL"/>
              </w:rPr>
              <w:t>2</w:t>
            </w: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  <w:lang w:val="pl-PL"/>
              </w:rPr>
            </w:pPr>
            <w:r>
              <w:rPr>
                <w:rFonts w:ascii="宋体" w:hAnsi="宋体"/>
                <w:szCs w:val="21"/>
                <w:lang w:val="pl-PL"/>
              </w:rPr>
              <w:t>4</w:t>
            </w: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  <w:lang w:val="pl-PL"/>
              </w:rPr>
            </w:pPr>
            <w:r>
              <w:rPr>
                <w:rFonts w:ascii="宋体" w:hAnsi="宋体"/>
                <w:szCs w:val="21"/>
                <w:lang w:val="pl-PL"/>
              </w:rPr>
              <w:t>7</w:t>
            </w: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  <w:lang w:val="pl-PL"/>
              </w:rPr>
            </w:pPr>
            <w:r>
              <w:rPr>
                <w:rFonts w:ascii="宋体" w:hAnsi="宋体"/>
                <w:szCs w:val="21"/>
                <w:lang w:val="pl-PL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712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  <w:lang w:val="pl-PL"/>
              </w:rPr>
            </w:pPr>
            <w:r>
              <w:rPr>
                <w:rFonts w:ascii="宋体" w:hAnsi="宋体"/>
                <w:szCs w:val="21"/>
                <w:lang w:val="pl-PL"/>
              </w:rPr>
              <w:t>n(Y)/mol</w:t>
            </w: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  <w:lang w:val="pl-PL"/>
              </w:rPr>
            </w:pPr>
            <w:r>
              <w:rPr>
                <w:rFonts w:ascii="宋体" w:hAnsi="宋体"/>
                <w:szCs w:val="21"/>
                <w:lang w:val="pl-PL"/>
              </w:rPr>
              <w:t>0.12</w:t>
            </w: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  <w:lang w:val="pl-PL"/>
              </w:rPr>
            </w:pPr>
            <w:r>
              <w:rPr>
                <w:rFonts w:ascii="宋体" w:hAnsi="宋体"/>
                <w:szCs w:val="21"/>
                <w:lang w:val="pl-PL"/>
              </w:rPr>
              <w:t>0.11</w:t>
            </w: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  <w:lang w:val="pl-PL"/>
              </w:rPr>
            </w:pPr>
            <w:r>
              <w:rPr>
                <w:rFonts w:ascii="宋体" w:hAnsi="宋体"/>
                <w:szCs w:val="21"/>
                <w:lang w:val="pl-PL"/>
              </w:rPr>
              <w:t>0.10</w:t>
            </w: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  <w:lang w:val="pl-PL"/>
              </w:rPr>
            </w:pPr>
            <w:r>
              <w:rPr>
                <w:rFonts w:ascii="宋体" w:hAnsi="宋体"/>
                <w:szCs w:val="21"/>
                <w:lang w:val="pl-PL"/>
              </w:rPr>
              <w:t>0.10</w:t>
            </w:r>
          </w:p>
        </w:tc>
      </w:tr>
    </w:tbl>
    <w:p>
      <w:pPr>
        <w:spacing w:line="288" w:lineRule="auto"/>
        <w:ind w:firstLine="420" w:firstLineChars="200"/>
        <w:jc w:val="left"/>
        <w:rPr>
          <w:rFonts w:ascii="宋体" w:hAnsi="宋体"/>
          <w:szCs w:val="21"/>
          <w:lang w:val="pl-PL"/>
        </w:rPr>
      </w:pPr>
      <w:r>
        <w:rPr>
          <w:rFonts w:ascii="宋体" w:hAnsi="宋体"/>
          <w:szCs w:val="21"/>
          <w:lang w:val="pl-PL"/>
        </w:rPr>
        <w:t xml:space="preserve">  下列说法正确的是</w:t>
      </w:r>
      <w:r>
        <w:rPr>
          <w:rFonts w:ascii="宋体" w:hAnsi="宋体"/>
          <w:szCs w:val="21"/>
        </w:rPr>
        <w:t>（   ）</w:t>
      </w:r>
    </w:p>
    <w:p>
      <w:pPr>
        <w:ind w:firstLine="420" w:firstLineChars="200"/>
        <w:jc w:val="left"/>
        <w:rPr>
          <w:rFonts w:ascii="宋体" w:hAnsi="宋体"/>
          <w:szCs w:val="21"/>
          <w:lang w:val="pl-PL"/>
        </w:rPr>
      </w:pPr>
      <w:r>
        <w:rPr>
          <w:rFonts w:ascii="宋体" w:hAnsi="宋体"/>
          <w:szCs w:val="21"/>
          <w:lang w:val="pl-PL"/>
        </w:rPr>
        <w:t>A.0</w:t>
      </w:r>
      <w:r>
        <w:rPr>
          <w:rFonts w:ascii="宋体" w:hAnsi="宋体"/>
          <w:szCs w:val="21"/>
        </w:rPr>
        <w:t>～</w:t>
      </w:r>
      <w:r>
        <w:rPr>
          <w:rFonts w:ascii="宋体" w:hAnsi="宋体"/>
          <w:szCs w:val="21"/>
          <w:lang w:val="pl-PL"/>
        </w:rPr>
        <w:t>2min</w:t>
      </w:r>
      <w:r>
        <w:rPr>
          <w:rFonts w:ascii="宋体" w:hAnsi="宋体"/>
          <w:szCs w:val="21"/>
        </w:rPr>
        <w:t>的平均速率</w:t>
      </w:r>
      <w:r>
        <w:rPr>
          <w:rFonts w:ascii="宋体" w:hAnsi="宋体"/>
          <w:i/>
          <w:szCs w:val="21"/>
        </w:rPr>
        <w:t>ν</w:t>
      </w:r>
      <w:r>
        <w:rPr>
          <w:rFonts w:ascii="宋体" w:hAnsi="宋体"/>
          <w:szCs w:val="21"/>
          <w:lang w:val="pl-PL"/>
        </w:rPr>
        <w:t>(Z) = 2.0 ×10</w:t>
      </w:r>
      <w:r>
        <w:rPr>
          <w:rFonts w:hint="eastAsia" w:ascii="宋体" w:hAnsi="宋体"/>
          <w:szCs w:val="21"/>
          <w:vertAlign w:val="superscript"/>
          <w:lang w:val="pl-PL"/>
        </w:rPr>
        <w:t>-</w:t>
      </w:r>
      <w:r>
        <w:rPr>
          <w:rFonts w:ascii="宋体" w:hAnsi="宋体"/>
          <w:szCs w:val="21"/>
          <w:vertAlign w:val="superscript"/>
          <w:lang w:val="pl-PL"/>
        </w:rPr>
        <w:t>3</w:t>
      </w:r>
      <w:r>
        <w:rPr>
          <w:rFonts w:ascii="宋体" w:hAnsi="宋体"/>
          <w:szCs w:val="21"/>
          <w:lang w:val="pl-PL"/>
        </w:rPr>
        <w:t>mol·L</w:t>
      </w:r>
      <w:r>
        <w:rPr>
          <w:rFonts w:ascii="宋体" w:hAnsi="宋体"/>
          <w:szCs w:val="21"/>
          <w:vertAlign w:val="superscript"/>
          <w:lang w:val="pl-PL"/>
        </w:rPr>
        <w:t>－1</w:t>
      </w:r>
      <w:r>
        <w:rPr>
          <w:rFonts w:ascii="宋体" w:hAnsi="宋体"/>
          <w:szCs w:val="21"/>
          <w:lang w:val="pl-PL"/>
        </w:rPr>
        <w:t>·min</w:t>
      </w:r>
      <w:r>
        <w:rPr>
          <w:rFonts w:ascii="宋体" w:hAnsi="宋体"/>
          <w:szCs w:val="21"/>
          <w:vertAlign w:val="superscript"/>
          <w:lang w:val="pl-PL"/>
        </w:rPr>
        <w:t>-1</w:t>
      </w:r>
    </w:p>
    <w:p>
      <w:pPr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B.其他条件不变，降低温度，反应达到新平衡前</w:t>
      </w:r>
      <w:r>
        <w:rPr>
          <w:rFonts w:ascii="宋体" w:hAnsi="宋体"/>
          <w:i/>
          <w:szCs w:val="21"/>
        </w:rPr>
        <w:t>ν</w:t>
      </w:r>
      <w:r>
        <w:rPr>
          <w:rFonts w:ascii="宋体" w:hAnsi="宋体"/>
          <w:szCs w:val="21"/>
        </w:rPr>
        <w:t>(逆)＞</w:t>
      </w:r>
      <w:r>
        <w:rPr>
          <w:rFonts w:ascii="宋体" w:hAnsi="宋体"/>
          <w:i/>
          <w:szCs w:val="21"/>
        </w:rPr>
        <w:t>ν</w:t>
      </w:r>
      <w:r>
        <w:rPr>
          <w:rFonts w:ascii="宋体" w:hAnsi="宋体"/>
          <w:szCs w:val="21"/>
        </w:rPr>
        <w:t>(正)</w:t>
      </w:r>
    </w:p>
    <w:p>
      <w:pPr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C.该温度下此反应的平衡常数</w:t>
      </w:r>
      <w:r>
        <w:rPr>
          <w:rFonts w:ascii="宋体" w:hAnsi="宋体"/>
          <w:i/>
          <w:szCs w:val="21"/>
        </w:rPr>
        <w:t>K =</w:t>
      </w:r>
      <w:r>
        <w:rPr>
          <w:rFonts w:ascii="宋体" w:hAnsi="宋体"/>
          <w:szCs w:val="21"/>
        </w:rPr>
        <w:t>1.44</w:t>
      </w:r>
    </w:p>
    <w:p>
      <w:pPr>
        <w:pStyle w:val="9"/>
        <w:snapToGrid w:val="0"/>
        <w:rPr>
          <w:rFonts w:hAnsi="宋体" w:cs="Times New Roman"/>
          <w:szCs w:val="24"/>
        </w:rPr>
      </w:pPr>
      <w:r>
        <w:rPr>
          <w:rFonts w:hAnsi="宋体" w:cs="Times New Roman"/>
        </w:rPr>
        <w:t xml:space="preserve">    D.其他条件不变，再充入0.2molZ，平衡时X的体积分数增大</w:t>
      </w:r>
    </w:p>
    <w:p>
      <w:pPr>
        <w:spacing w:line="288" w:lineRule="auto"/>
        <w:jc w:val="center"/>
        <w:rPr>
          <w:rFonts w:ascii="宋体" w:hAnsi="宋体"/>
          <w:szCs w:val="30"/>
        </w:rPr>
      </w:pPr>
      <w:r>
        <w:rPr>
          <w:rFonts w:ascii="宋体" w:hAnsi="宋体"/>
          <w:b/>
          <w:bCs/>
          <w:szCs w:val="30"/>
        </w:rPr>
        <w:t>(第</w:t>
      </w:r>
      <w:r>
        <w:rPr>
          <w:rFonts w:ascii="宋体" w:hAnsi="宋体"/>
          <w:b/>
          <w:bCs/>
          <w:szCs w:val="30"/>
        </w:rPr>
        <w:fldChar w:fldCharType="begin"/>
      </w:r>
      <w:r>
        <w:rPr>
          <w:rFonts w:ascii="宋体" w:hAnsi="宋体"/>
          <w:b/>
          <w:bCs/>
          <w:szCs w:val="30"/>
        </w:rPr>
        <w:instrText xml:space="preserve"> = 2 \* ROMAN \* MERGEFORMAT </w:instrText>
      </w:r>
      <w:r>
        <w:rPr>
          <w:rFonts w:ascii="宋体" w:hAnsi="宋体"/>
          <w:b/>
          <w:bCs/>
          <w:szCs w:val="30"/>
        </w:rPr>
        <w:fldChar w:fldCharType="separate"/>
      </w:r>
      <w:r>
        <w:rPr>
          <w:rFonts w:ascii="宋体" w:hAnsi="宋体"/>
          <w:b/>
          <w:bCs/>
          <w:szCs w:val="30"/>
        </w:rPr>
        <w:t>II</w:t>
      </w:r>
      <w:r>
        <w:rPr>
          <w:rFonts w:ascii="宋体" w:hAnsi="宋体"/>
          <w:b/>
          <w:bCs/>
          <w:szCs w:val="30"/>
        </w:rPr>
        <w:fldChar w:fldCharType="end"/>
      </w:r>
      <w:r>
        <w:rPr>
          <w:rFonts w:ascii="宋体" w:hAnsi="宋体"/>
          <w:b/>
          <w:bCs/>
          <w:szCs w:val="30"/>
        </w:rPr>
        <w:t>卷  共</w:t>
      </w:r>
      <w:r>
        <w:rPr>
          <w:rFonts w:hint="eastAsia" w:ascii="宋体" w:hAnsi="宋体"/>
          <w:b/>
          <w:bCs/>
          <w:szCs w:val="30"/>
        </w:rPr>
        <w:t>58</w:t>
      </w:r>
      <w:r>
        <w:rPr>
          <w:rFonts w:ascii="宋体" w:hAnsi="宋体"/>
          <w:b/>
          <w:bCs/>
          <w:szCs w:val="30"/>
        </w:rPr>
        <w:t>分)</w:t>
      </w:r>
    </w:p>
    <w:p>
      <w:pPr>
        <w:pStyle w:val="9"/>
        <w:tabs>
          <w:tab w:val="left" w:pos="2520"/>
          <w:tab w:val="left" w:pos="4200"/>
          <w:tab w:val="left" w:pos="5880"/>
        </w:tabs>
        <w:spacing w:line="288" w:lineRule="auto"/>
        <w:rPr>
          <w:rFonts w:hAnsi="宋体" w:cs="Times New Roman"/>
          <w:b/>
          <w:bCs/>
          <w:szCs w:val="24"/>
        </w:rPr>
      </w:pPr>
      <w:r>
        <w:rPr>
          <w:rFonts w:hint="eastAsia" w:hAnsi="宋体" w:cs="Times New Roman"/>
          <w:b/>
          <w:bCs/>
          <w:szCs w:val="24"/>
        </w:rPr>
        <w:t>二、填空</w:t>
      </w:r>
      <w:r>
        <w:rPr>
          <w:rFonts w:hAnsi="宋体" w:cs="Times New Roman"/>
          <w:b/>
          <w:bCs/>
          <w:szCs w:val="24"/>
        </w:rPr>
        <w:t>题</w:t>
      </w:r>
      <w:r>
        <w:rPr>
          <w:rFonts w:hint="eastAsia" w:hAnsi="宋体" w:cs="Times New Roman"/>
          <w:b/>
          <w:bCs/>
          <w:szCs w:val="24"/>
        </w:rPr>
        <w:t>（5个小题</w:t>
      </w:r>
      <w:r>
        <w:rPr>
          <w:rFonts w:hAnsi="宋体" w:cs="Times New Roman"/>
          <w:b/>
          <w:bCs/>
          <w:szCs w:val="24"/>
        </w:rPr>
        <w:t>，共</w:t>
      </w:r>
      <w:r>
        <w:rPr>
          <w:rFonts w:hint="eastAsia" w:hAnsi="宋体" w:cs="Times New Roman"/>
          <w:b/>
          <w:bCs/>
          <w:szCs w:val="24"/>
        </w:rPr>
        <w:t>38</w:t>
      </w:r>
      <w:r>
        <w:rPr>
          <w:rFonts w:hAnsi="宋体" w:cs="Times New Roman"/>
          <w:b/>
          <w:bCs/>
          <w:szCs w:val="24"/>
        </w:rPr>
        <w:t>分</w:t>
      </w:r>
      <w:r>
        <w:rPr>
          <w:rFonts w:hint="eastAsia" w:hAnsi="宋体" w:cs="Times New Roman"/>
          <w:b/>
          <w:bCs/>
          <w:szCs w:val="24"/>
        </w:rPr>
        <w:t>）</w:t>
      </w:r>
    </w:p>
    <w:p>
      <w:pPr>
        <w:spacing w:line="288" w:lineRule="auto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22</w:t>
      </w:r>
      <w:r>
        <w:rPr>
          <w:rFonts w:ascii="宋体" w:hAnsi="宋体"/>
          <w:b/>
          <w:bCs/>
        </w:rPr>
        <w:t>．（每空2分</w:t>
      </w:r>
      <w:r>
        <w:rPr>
          <w:rFonts w:hint="eastAsia" w:ascii="宋体" w:hAnsi="宋体"/>
          <w:b/>
          <w:bCs/>
        </w:rPr>
        <w:t>，共6</w:t>
      </w:r>
      <w:r>
        <w:rPr>
          <w:rFonts w:ascii="宋体" w:hAnsi="宋体"/>
          <w:b/>
          <w:bCs/>
        </w:rPr>
        <w:t>分）</w:t>
      </w:r>
    </w:p>
    <w:p>
      <w:pPr>
        <w:spacing w:line="288" w:lineRule="auto"/>
        <w:ind w:firstLine="210" w:firstLineChars="1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（1）气态氢化物热稳定性</w:t>
      </w:r>
      <w:r>
        <w:rPr>
          <w:rFonts w:ascii="宋体" w:hAnsi="宋体"/>
          <w:position w:val="-4"/>
          <w:szCs w:val="21"/>
        </w:rPr>
        <w:object>
          <v:shape id="_x0000_i1061" o:spt="75" alt="高中试卷网 http://sj.fjjy.org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61" DrawAspect="Content" ObjectID="_1468075749" r:id="rId66">
            <o:LockedField>false</o:LockedField>
          </o:OLEObject>
        </w:object>
      </w:r>
      <w:r>
        <w:rPr>
          <w:rFonts w:ascii="宋体" w:hAnsi="宋体"/>
          <w:szCs w:val="21"/>
        </w:rPr>
        <w:t>大于</w:t>
      </w:r>
      <w:r>
        <w:rPr>
          <w:rFonts w:ascii="宋体" w:hAnsi="宋体"/>
          <w:position w:val="-6"/>
          <w:szCs w:val="21"/>
        </w:rPr>
        <w:object>
          <v:shape id="_x0000_i1062" o:spt="75" alt="高中试卷网 http://sj.fjjy.org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62" DrawAspect="Content" ObjectID="_1468075750" r:id="rId68">
            <o:LockedField>false</o:LockedField>
          </o:OLEObject>
        </w:object>
      </w:r>
      <w:r>
        <w:rPr>
          <w:rFonts w:ascii="宋体" w:hAnsi="宋体"/>
          <w:szCs w:val="21"/>
        </w:rPr>
        <w:t>的主要原因是______________________________。</w:t>
      </w:r>
    </w:p>
    <w:p>
      <w:pPr>
        <w:spacing w:line="288" w:lineRule="auto"/>
        <w:ind w:firstLine="210" w:firstLineChars="1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</w:t>
      </w:r>
      <w:r>
        <w:rPr>
          <w:rFonts w:ascii="宋体" w:hAnsi="宋体"/>
          <w:position w:val="-12"/>
          <w:szCs w:val="21"/>
        </w:rPr>
        <w:object>
          <v:shape id="_x0000_i1063" o:spt="75" alt="高中试卷网 http://sj.fjjy.org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63" DrawAspect="Content" ObjectID="_1468075751" r:id="rId70">
            <o:LockedField>false</o:LockedField>
          </o:OLEObject>
        </w:object>
      </w:r>
      <w:r>
        <w:rPr>
          <w:rFonts w:ascii="宋体" w:hAnsi="宋体"/>
          <w:szCs w:val="21"/>
        </w:rPr>
        <w:t>是离子化合物，各原子均满足8电子稳定结构，</w:t>
      </w:r>
      <w:r>
        <w:rPr>
          <w:rFonts w:ascii="宋体" w:hAnsi="宋体"/>
          <w:position w:val="-12"/>
          <w:szCs w:val="21"/>
        </w:rPr>
        <w:object>
          <v:shape id="_x0000_i1064" o:spt="75" alt="高中试卷网 http://sj.fjjy.org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4" DrawAspect="Content" ObjectID="_1468075752" r:id="rId72">
            <o:LockedField>false</o:LockedField>
          </o:OLEObject>
        </w:object>
      </w:r>
      <w:r>
        <w:rPr>
          <w:rFonts w:ascii="宋体" w:hAnsi="宋体"/>
          <w:szCs w:val="21"/>
        </w:rPr>
        <w:t>的电子式是_________________。</w:t>
      </w:r>
    </w:p>
    <w:p>
      <w:pPr>
        <w:spacing w:line="288" w:lineRule="auto"/>
        <w:ind w:firstLine="210" w:firstLineChars="1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（3）常温下，在水中的溶解度乙醇大于氯乙烷，原因是________________________________________。</w:t>
      </w:r>
    </w:p>
    <w:p>
      <w:pPr>
        <w:spacing w:line="288" w:lineRule="auto"/>
        <w:jc w:val="left"/>
        <w:textAlignment w:val="center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23</w:t>
      </w:r>
      <w:r>
        <w:rPr>
          <w:rFonts w:ascii="宋体" w:hAnsi="宋体"/>
          <w:b/>
          <w:bCs/>
        </w:rPr>
        <w:t>．（每空2分</w:t>
      </w:r>
      <w:r>
        <w:rPr>
          <w:rFonts w:hint="eastAsia" w:ascii="宋体" w:hAnsi="宋体"/>
          <w:b/>
          <w:bCs/>
        </w:rPr>
        <w:t>，共8</w:t>
      </w:r>
      <w:r>
        <w:rPr>
          <w:rFonts w:ascii="宋体" w:hAnsi="宋体"/>
          <w:b/>
          <w:bCs/>
        </w:rPr>
        <w:t>分）</w:t>
      </w:r>
    </w:p>
    <w:p>
      <w:pPr>
        <w:pStyle w:val="9"/>
        <w:snapToGrid w:val="0"/>
        <w:spacing w:line="288" w:lineRule="auto"/>
        <w:rPr>
          <w:rFonts w:hAnsi="宋体" w:cs="Times New Roman"/>
        </w:rPr>
      </w:pPr>
      <w:r>
        <w:rPr>
          <w:rFonts w:hAnsi="宋体"/>
        </w:rPr>
        <w:pict>
          <v:shape id="图片 144" o:spid="_x0000_s1028" o:spt="75" alt="高中试卷网 http://sj.fjjy.org" type="#_x0000_t75" style="position:absolute;left:0pt;margin-left:123.95pt;margin-top:16.85pt;height:80.45pt;width:95.6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74" gain="112993f" blacklevel="-7864f" grayscale="t" o:title=""/>
            <o:lock v:ext="edit" aspectratio="t"/>
          </v:shape>
        </w:pict>
      </w:r>
      <w:r>
        <w:rPr>
          <w:rFonts w:hAnsi="宋体" w:cs="Times New Roman"/>
        </w:rPr>
        <w:t>对于2X(g)</w:t>
      </w:r>
      <w:r>
        <w:rPr>
          <w:rFonts w:hAnsi="宋体" w:cs="Times New Roman"/>
          <w:position w:val="-8"/>
        </w:rPr>
        <w:object>
          <v:shape id="_x0000_i1065" o:spt="75" alt="高中试卷网 http://sj.fjjy.org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5" DrawAspect="Content" ObjectID="_1468075753" r:id="rId75">
            <o:LockedField>false</o:LockedField>
          </o:OLEObject>
        </w:object>
      </w:r>
      <w:r>
        <w:rPr>
          <w:rFonts w:hAnsi="宋体" w:cs="Times New Roman"/>
        </w:rPr>
        <w:t>Y(g)的体系，在压强一定时，平衡体系中Y的质量分数</w:t>
      </w:r>
      <w:r>
        <w:rPr>
          <w:rFonts w:hAnsi="宋体" w:cs="Times New Roman"/>
          <w:i/>
        </w:rPr>
        <w:t>w</w:t>
      </w:r>
      <w:r>
        <w:rPr>
          <w:rFonts w:hAnsi="宋体" w:cs="Times New Roman"/>
        </w:rPr>
        <w:t>(Y)随温度的变化情况如图</w:t>
      </w:r>
      <w:r>
        <w:rPr>
          <w:rFonts w:hint="eastAsia" w:hAnsi="宋体" w:cs="Times New Roman"/>
        </w:rPr>
        <w:t>曲线</w:t>
      </w:r>
      <w:r>
        <w:rPr>
          <w:rFonts w:hAnsi="宋体" w:cs="Times New Roman"/>
        </w:rPr>
        <w:t>所示。</w:t>
      </w:r>
    </w:p>
    <w:p>
      <w:pPr>
        <w:pStyle w:val="9"/>
        <w:snapToGrid w:val="0"/>
        <w:spacing w:line="288" w:lineRule="auto"/>
        <w:ind w:firstLine="420" w:firstLineChars="200"/>
        <w:jc w:val="center"/>
        <w:rPr>
          <w:rFonts w:hAnsi="宋体" w:cs="Times New Roman"/>
        </w:rPr>
      </w:pPr>
    </w:p>
    <w:p>
      <w:pPr>
        <w:pStyle w:val="9"/>
        <w:snapToGrid w:val="0"/>
        <w:spacing w:line="288" w:lineRule="auto"/>
        <w:ind w:firstLine="420" w:firstLineChars="200"/>
        <w:jc w:val="center"/>
        <w:rPr>
          <w:rFonts w:hAnsi="宋体" w:cs="Times New Roman"/>
        </w:rPr>
      </w:pPr>
    </w:p>
    <w:p>
      <w:pPr>
        <w:pStyle w:val="9"/>
        <w:snapToGrid w:val="0"/>
        <w:spacing w:line="288" w:lineRule="auto"/>
        <w:ind w:firstLine="420" w:firstLineChars="200"/>
        <w:jc w:val="center"/>
        <w:rPr>
          <w:rFonts w:hAnsi="宋体" w:cs="Times New Roman"/>
        </w:rPr>
      </w:pPr>
    </w:p>
    <w:p>
      <w:pPr>
        <w:pStyle w:val="9"/>
        <w:snapToGrid w:val="0"/>
        <w:spacing w:line="288" w:lineRule="auto"/>
        <w:ind w:firstLine="420" w:firstLineChars="200"/>
        <w:jc w:val="center"/>
        <w:rPr>
          <w:rFonts w:hAnsi="宋体" w:cs="Times New Roman"/>
        </w:rPr>
      </w:pPr>
    </w:p>
    <w:p>
      <w:pPr>
        <w:pStyle w:val="9"/>
        <w:snapToGrid w:val="0"/>
        <w:spacing w:line="288" w:lineRule="auto"/>
        <w:ind w:firstLine="420" w:firstLineChars="200"/>
        <w:rPr>
          <w:rFonts w:hAnsi="宋体" w:cs="Times New Roman"/>
        </w:rPr>
      </w:pPr>
      <w:r>
        <w:rPr>
          <w:rFonts w:hAnsi="宋体" w:cs="Times New Roman"/>
        </w:rPr>
        <w:t>(1)该反应的</w:t>
      </w:r>
      <w:r>
        <w:rPr>
          <w:rFonts w:hAnsi="宋体" w:cs="Times New Roman"/>
          <w:lang w:val="pl-PL"/>
        </w:rPr>
        <w:t>△</w:t>
      </w:r>
      <w:r>
        <w:rPr>
          <w:rFonts w:hAnsi="宋体" w:cs="Times New Roman"/>
          <w:i/>
          <w:lang w:val="pl-PL"/>
        </w:rPr>
        <w:t>H</w:t>
      </w:r>
      <w:r>
        <w:rPr>
          <w:rFonts w:hAnsi="宋体" w:cs="Times New Roman"/>
          <w:iCs/>
        </w:rPr>
        <w:t xml:space="preserve"> </w:t>
      </w:r>
      <w:r>
        <w:rPr>
          <w:rFonts w:hAnsi="宋体" w:cs="Times New Roman"/>
        </w:rPr>
        <w:t>______ 0   (填</w:t>
      </w:r>
      <w:r>
        <w:rPr>
          <w:rFonts w:hint="eastAsia" w:hAnsi="宋体" w:cs="仿宋"/>
        </w:rPr>
        <w:t>“＜”、“＞”或“＝”</w:t>
      </w:r>
      <w:r>
        <w:rPr>
          <w:rFonts w:hAnsi="宋体" w:cs="Times New Roman"/>
        </w:rPr>
        <w:t>)。</w:t>
      </w:r>
    </w:p>
    <w:p>
      <w:pPr>
        <w:pStyle w:val="9"/>
        <w:snapToGrid w:val="0"/>
        <w:spacing w:line="288" w:lineRule="auto"/>
        <w:ind w:firstLine="420" w:firstLineChars="200"/>
        <w:rPr>
          <w:rFonts w:hAnsi="宋体" w:cs="Times New Roman"/>
        </w:rPr>
      </w:pPr>
      <w:r>
        <w:rPr>
          <w:rFonts w:hAnsi="宋体" w:cs="Times New Roman"/>
        </w:rPr>
        <w:t>(2)A、B、C、D、E各状态中，</w:t>
      </w:r>
      <w:r>
        <w:rPr>
          <w:rFonts w:hAnsi="宋体" w:cs="Times New Roman"/>
          <w:i/>
        </w:rPr>
        <w:t>v</w:t>
      </w:r>
      <w:r>
        <w:rPr>
          <w:rFonts w:hAnsi="宋体" w:cs="Times New Roman"/>
          <w:vertAlign w:val="subscript"/>
        </w:rPr>
        <w:t>正</w:t>
      </w:r>
      <w:r>
        <w:rPr>
          <w:rFonts w:hAnsi="宋体" w:cs="Times New Roman"/>
        </w:rPr>
        <w:t>＜</w:t>
      </w:r>
      <w:r>
        <w:rPr>
          <w:rFonts w:hAnsi="宋体" w:cs="Times New Roman"/>
          <w:i/>
        </w:rPr>
        <w:t>v</w:t>
      </w:r>
      <w:r>
        <w:rPr>
          <w:rFonts w:hAnsi="宋体" w:cs="Times New Roman"/>
          <w:vertAlign w:val="subscript"/>
        </w:rPr>
        <w:t>逆</w:t>
      </w:r>
      <w:r>
        <w:rPr>
          <w:rFonts w:hAnsi="宋体" w:cs="Times New Roman"/>
        </w:rPr>
        <w:t>的是________。</w:t>
      </w:r>
    </w:p>
    <w:p>
      <w:pPr>
        <w:pStyle w:val="9"/>
        <w:snapToGrid w:val="0"/>
        <w:spacing w:line="288" w:lineRule="auto"/>
        <w:ind w:firstLine="420" w:firstLineChars="200"/>
        <w:rPr>
          <w:rFonts w:hAnsi="宋体" w:cs="Times New Roman"/>
        </w:rPr>
      </w:pPr>
      <w:r>
        <w:rPr>
          <w:rFonts w:hAnsi="宋体" w:cs="Times New Roman"/>
        </w:rPr>
        <w:t>(3)维持</w:t>
      </w:r>
      <w:r>
        <w:rPr>
          <w:rFonts w:hAnsi="宋体" w:cs="Times New Roman"/>
          <w:i/>
        </w:rPr>
        <w:t>t</w:t>
      </w:r>
      <w:r>
        <w:rPr>
          <w:rFonts w:hAnsi="宋体" w:cs="Times New Roman"/>
          <w:vertAlign w:val="subscript"/>
        </w:rPr>
        <w:t>1</w:t>
      </w:r>
      <w:r>
        <w:rPr>
          <w:rFonts w:hAnsi="宋体" w:cs="Times New Roman"/>
        </w:rPr>
        <w:t>不变，E→A所需时间为</w:t>
      </w:r>
      <w:r>
        <w:rPr>
          <w:rFonts w:hAnsi="宋体" w:cs="Times New Roman"/>
          <w:i/>
        </w:rPr>
        <w:t>x</w:t>
      </w:r>
      <w:r>
        <w:rPr>
          <w:rFonts w:hAnsi="宋体" w:cs="Times New Roman"/>
        </w:rPr>
        <w:t>，维持</w:t>
      </w:r>
      <w:r>
        <w:rPr>
          <w:rFonts w:hAnsi="宋体" w:cs="Times New Roman"/>
          <w:i/>
        </w:rPr>
        <w:t>t</w:t>
      </w:r>
      <w:r>
        <w:rPr>
          <w:rFonts w:hAnsi="宋体" w:cs="Times New Roman"/>
          <w:vertAlign w:val="subscript"/>
        </w:rPr>
        <w:t>2</w:t>
      </w:r>
      <w:r>
        <w:rPr>
          <w:rFonts w:hAnsi="宋体" w:cs="Times New Roman"/>
        </w:rPr>
        <w:t>不变，D→C所需时间为</w:t>
      </w:r>
      <w:r>
        <w:rPr>
          <w:rFonts w:hAnsi="宋体" w:cs="Times New Roman"/>
          <w:i/>
        </w:rPr>
        <w:t>y</w:t>
      </w:r>
      <w:r>
        <w:rPr>
          <w:rFonts w:hAnsi="宋体" w:cs="Times New Roman"/>
        </w:rPr>
        <w:t>，则</w:t>
      </w:r>
      <w:r>
        <w:rPr>
          <w:rFonts w:hAnsi="宋体" w:cs="Times New Roman"/>
          <w:i/>
        </w:rPr>
        <w:t>x</w:t>
      </w:r>
      <w:r>
        <w:rPr>
          <w:rFonts w:hAnsi="宋体" w:cs="Times New Roman"/>
        </w:rPr>
        <w:t>______</w:t>
      </w:r>
      <w:r>
        <w:rPr>
          <w:rFonts w:hAnsi="宋体" w:cs="Times New Roman"/>
          <w:i/>
        </w:rPr>
        <w:t>y</w:t>
      </w:r>
      <w:r>
        <w:rPr>
          <w:rFonts w:hAnsi="宋体" w:cs="Times New Roman"/>
        </w:rPr>
        <w:t>(</w:t>
      </w:r>
      <w:r>
        <w:rPr>
          <w:rFonts w:hint="eastAsia" w:hAnsi="宋体" w:cs="仿宋"/>
        </w:rPr>
        <w:t>填“＜”、“＞”或“＝”</w:t>
      </w:r>
      <w:r>
        <w:rPr>
          <w:rFonts w:hAnsi="宋体" w:cs="Times New Roman"/>
        </w:rPr>
        <w:t>)。</w:t>
      </w:r>
    </w:p>
    <w:p>
      <w:pPr>
        <w:pStyle w:val="9"/>
        <w:snapToGrid w:val="0"/>
        <w:spacing w:line="288" w:lineRule="auto"/>
        <w:ind w:firstLine="420" w:firstLineChars="200"/>
        <w:jc w:val="left"/>
        <w:rPr>
          <w:rFonts w:hAnsi="宋体" w:cs="Times New Roman"/>
        </w:rPr>
      </w:pPr>
      <w:r>
        <w:rPr>
          <w:rFonts w:hAnsi="宋体" w:cs="Times New Roman"/>
        </w:rPr>
        <w:t>(4)欲要求使E状态从水平方向到C状态后，再沿平衡曲线到达A状态，从理论上来讲，可选用的条件是________________________________________________________________________。</w:t>
      </w:r>
    </w:p>
    <w:p>
      <w:pPr>
        <w:spacing w:line="288" w:lineRule="auto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24．（每空2分，共6分）</w:t>
      </w:r>
    </w:p>
    <w:p>
      <w:pPr>
        <w:snapToGrid w:val="0"/>
        <w:spacing w:line="288" w:lineRule="auto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甲醇（CH</w:t>
      </w:r>
      <w:r>
        <w:rPr>
          <w:rFonts w:ascii="宋体" w:hAnsi="宋体"/>
          <w:szCs w:val="21"/>
          <w:shd w:val="clear" w:color="auto" w:fill="FFFFFF"/>
          <w:vertAlign w:val="subscript"/>
        </w:rPr>
        <w:t>3</w:t>
      </w:r>
      <w:r>
        <w:rPr>
          <w:rFonts w:ascii="宋体" w:hAnsi="宋体"/>
          <w:szCs w:val="21"/>
          <w:shd w:val="clear" w:color="auto" w:fill="FFFFFF"/>
        </w:rPr>
        <w:t>OH）</w:t>
      </w:r>
      <w:r>
        <w:rPr>
          <w:rFonts w:ascii="宋体" w:hAnsi="宋体"/>
          <w:szCs w:val="21"/>
          <w:shd w:val="clear" w:color="auto" w:fill="FFFFFF"/>
          <w:vertAlign w:val="superscript"/>
        </w:rPr>
        <w:t>__</w:t>
      </w:r>
      <w:r>
        <w:rPr>
          <w:rFonts w:ascii="宋体" w:hAnsi="宋体"/>
          <w:szCs w:val="21"/>
          <w:shd w:val="clear" w:color="auto" w:fill="FFFFFF"/>
        </w:rPr>
        <w:t>空气燃料电池（DMFC）是一种高效能、轻污染的车载电池，其工作原理如下图：</w:t>
      </w:r>
    </w:p>
    <w:p>
      <w:pPr>
        <w:snapToGrid w:val="0"/>
        <w:spacing w:line="288" w:lineRule="auto"/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/>
        </w:rPr>
        <w:pict>
          <v:shape id="_x0000_i1066" o:spt="75" alt="高中试卷网 http://sj.fjjy.org" type="#_x0000_t75" style="height:98.25pt;width:149.25pt;" filled="f" o:preferrelative="t" stroked="f" coordsize="21600,21600">
            <v:path/>
            <v:fill on="f" focussize="0,0"/>
            <v:stroke on="f" joinstyle="miter"/>
            <v:imagedata r:id="rId77" gain="102399f" blacklevel="-5898f" grayscale="t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288" w:lineRule="auto"/>
        <w:rPr>
          <w:rFonts w:ascii="宋体" w:hAnsi="宋体"/>
          <w:szCs w:val="21"/>
          <w:lang w:val="pt-BR"/>
        </w:rPr>
      </w:pPr>
      <w:r>
        <w:rPr>
          <w:rFonts w:ascii="宋体" w:hAnsi="宋体"/>
          <w:szCs w:val="21"/>
        </w:rPr>
        <w:t>（1）图中左侧电极为电源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ascii="宋体" w:hAnsi="宋体"/>
          <w:szCs w:val="21"/>
        </w:rPr>
        <w:t>极，该电极的电极反应式为：</w:t>
      </w:r>
      <w:r>
        <w:rPr>
          <w:rFonts w:ascii="宋体" w:hAnsi="宋体"/>
          <w:szCs w:val="21"/>
          <w:u w:val="single"/>
        </w:rPr>
        <w:t xml:space="preserve">                              </w:t>
      </w:r>
      <w:r>
        <w:rPr>
          <w:rFonts w:ascii="宋体" w:hAnsi="宋体"/>
          <w:szCs w:val="21"/>
          <w:lang w:val="pt-BR"/>
        </w:rPr>
        <w:t>。</w:t>
      </w:r>
    </w:p>
    <w:p>
      <w:pPr>
        <w:snapToGrid w:val="0"/>
        <w:spacing w:line="288" w:lineRule="auto"/>
        <w:rPr>
          <w:rFonts w:ascii="宋体" w:hAnsi="宋体"/>
          <w:szCs w:val="21"/>
          <w:u w:val="single"/>
        </w:rPr>
      </w:pPr>
      <w:r>
        <w:rPr>
          <w:rFonts w:ascii="宋体" w:hAnsi="宋体"/>
          <w:szCs w:val="21"/>
        </w:rPr>
        <w:t>（2）当电池消耗甲醇6.4g时，消耗的O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的体积为</w:t>
      </w:r>
      <w:r>
        <w:rPr>
          <w:rFonts w:ascii="宋体" w:hAnsi="宋体"/>
          <w:szCs w:val="21"/>
          <w:u w:val="single"/>
        </w:rPr>
        <w:t xml:space="preserve">             </w:t>
      </w:r>
      <w:r>
        <w:rPr>
          <w:rFonts w:ascii="宋体" w:hAnsi="宋体"/>
          <w:szCs w:val="21"/>
        </w:rPr>
        <w:t xml:space="preserve"> L（标况下）</w:t>
      </w:r>
      <w:r>
        <w:rPr>
          <w:rFonts w:ascii="宋体" w:hAnsi="宋体"/>
          <w:szCs w:val="21"/>
          <w:lang w:val="pt-BR"/>
        </w:rPr>
        <w:t>。</w:t>
      </w:r>
    </w:p>
    <w:p>
      <w:pPr>
        <w:spacing w:line="288" w:lineRule="auto"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2</w:t>
      </w:r>
      <w:r>
        <w:rPr>
          <w:rFonts w:hint="eastAsia" w:ascii="宋体" w:hAnsi="宋体"/>
          <w:b/>
          <w:bCs/>
        </w:rPr>
        <w:t>5</w:t>
      </w:r>
      <w:r>
        <w:rPr>
          <w:rFonts w:ascii="宋体" w:hAnsi="宋体"/>
          <w:b/>
          <w:bCs/>
        </w:rPr>
        <w:t>.（每空2分</w:t>
      </w:r>
      <w:r>
        <w:rPr>
          <w:rFonts w:hint="eastAsia" w:ascii="宋体" w:hAnsi="宋体"/>
          <w:b/>
          <w:bCs/>
        </w:rPr>
        <w:t>，共6</w:t>
      </w:r>
      <w:r>
        <w:rPr>
          <w:rFonts w:ascii="宋体" w:hAnsi="宋体"/>
          <w:b/>
          <w:bCs/>
        </w:rPr>
        <w:t>分）</w:t>
      </w:r>
    </w:p>
    <w:p>
      <w:pPr>
        <w:spacing w:line="288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在一密闭容器中，充入1molN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和3molH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，并在一定温度下，使其发生反应：N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(g)+3H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(g)</w:t>
      </w:r>
      <w:r>
        <w:rPr>
          <w:rFonts w:ascii="宋体" w:hAnsi="宋体"/>
          <w:color w:val="000000"/>
        </w:rPr>
        <w:pict>
          <v:shape id="_x0000_i1067" o:spt="75" alt="高中试卷网 http://sj.fjjy.org" type="#_x0000_t75" style="height:9.75pt;width:24pt;" filled="f" o:preferrelative="t" stroked="f" coordsize="21600,21600">
            <v:path/>
            <v:fill on="f" focussize="0,0"/>
            <v:stroke on="f" joinstyle="miter"/>
            <v:imagedata r:id="rId78" o:title="figure"/>
            <o:lock v:ext="edit" aspectratio="t"/>
            <w10:wrap type="none"/>
            <w10:anchorlock/>
          </v:shape>
        </w:pict>
      </w:r>
      <w:r>
        <w:rPr>
          <w:rFonts w:ascii="宋体" w:hAnsi="宋体"/>
          <w:color w:val="000000"/>
        </w:rPr>
        <w:t>2NH</w:t>
      </w:r>
      <w:r>
        <w:rPr>
          <w:rFonts w:ascii="宋体" w:hAnsi="宋体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(g)   ΔH= -92.4 kJ·mol</w:t>
      </w:r>
      <w:r>
        <w:rPr>
          <w:rFonts w:ascii="宋体" w:hAnsi="宋体"/>
          <w:color w:val="000000"/>
          <w:vertAlign w:val="superscript"/>
        </w:rPr>
        <w:t>-1</w:t>
      </w:r>
      <w:r>
        <w:rPr>
          <w:rFonts w:ascii="宋体" w:hAnsi="宋体"/>
          <w:color w:val="000000"/>
        </w:rPr>
        <w:t>。回答下列问题：</w:t>
      </w:r>
    </w:p>
    <w:p>
      <w:pPr>
        <w:spacing w:line="288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(1)若保持容器容积不变，再向其中充入1molN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，反应速率会________(填</w:t>
      </w:r>
      <w:r>
        <w:rPr>
          <w:rFonts w:hint="eastAsia" w:ascii="宋体" w:hAnsi="宋体" w:cs="仿宋"/>
          <w:color w:val="000000"/>
        </w:rPr>
        <w:t>“加快”“减慢”或“不变”</w:t>
      </w:r>
      <w:r>
        <w:rPr>
          <w:rFonts w:ascii="宋体" w:hAnsi="宋体"/>
          <w:color w:val="000000"/>
        </w:rPr>
        <w:t>)。</w:t>
      </w:r>
    </w:p>
    <w:p>
      <w:pPr>
        <w:spacing w:line="288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(2)若保持容器容积不变，再向其中充入1molHe，反应速率会__________(填</w:t>
      </w:r>
      <w:r>
        <w:rPr>
          <w:rFonts w:hint="eastAsia" w:ascii="宋体" w:hAnsi="宋体" w:cs="仿宋"/>
          <w:color w:val="000000"/>
        </w:rPr>
        <w:t>“加快”“减慢”或“不变”</w:t>
      </w:r>
      <w:r>
        <w:rPr>
          <w:rFonts w:ascii="宋体" w:hAnsi="宋体"/>
          <w:color w:val="000000"/>
        </w:rPr>
        <w:t>)。</w:t>
      </w:r>
    </w:p>
    <w:p>
      <w:pPr>
        <w:spacing w:line="288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(3)若保持容器内气体压强不变，再向其中充入1molHe，反应速率会__________(填</w:t>
      </w:r>
      <w:r>
        <w:rPr>
          <w:rFonts w:hint="eastAsia" w:ascii="宋体" w:hAnsi="宋体" w:cs="仿宋"/>
          <w:color w:val="000000"/>
        </w:rPr>
        <w:t>“加快”“减慢”或“不变”</w:t>
      </w:r>
      <w:r>
        <w:rPr>
          <w:rFonts w:ascii="宋体" w:hAnsi="宋体"/>
          <w:color w:val="000000"/>
        </w:rPr>
        <w:t>)。</w:t>
      </w:r>
    </w:p>
    <w:p>
      <w:pPr>
        <w:spacing w:line="288" w:lineRule="auto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26</w:t>
      </w:r>
      <w:r>
        <w:rPr>
          <w:rFonts w:ascii="宋体" w:hAnsi="宋体"/>
          <w:b/>
          <w:bCs/>
        </w:rPr>
        <w:t>．（每空2分</w:t>
      </w:r>
      <w:r>
        <w:rPr>
          <w:rFonts w:hint="eastAsia" w:ascii="宋体" w:hAnsi="宋体"/>
          <w:b/>
          <w:bCs/>
        </w:rPr>
        <w:t>，共12</w:t>
      </w:r>
      <w:r>
        <w:rPr>
          <w:rFonts w:ascii="宋体" w:hAnsi="宋体"/>
          <w:b/>
          <w:bCs/>
        </w:rPr>
        <w:t>分）</w:t>
      </w:r>
    </w:p>
    <w:p>
      <w:pPr>
        <w:spacing w:line="288" w:lineRule="auto"/>
        <w:rPr>
          <w:rFonts w:ascii="宋体" w:hAnsi="宋体"/>
        </w:rPr>
      </w:pPr>
      <w:r>
        <w:rPr>
          <w:rFonts w:ascii="宋体" w:hAnsi="宋体"/>
        </w:rPr>
        <w:t>天然气的主要成分为CH</w:t>
      </w:r>
      <w:r>
        <w:rPr>
          <w:rFonts w:ascii="宋体" w:hAnsi="宋体"/>
          <w:vertAlign w:val="subscript"/>
        </w:rPr>
        <w:t>4</w:t>
      </w:r>
      <w:r>
        <w:rPr>
          <w:rFonts w:ascii="宋体" w:hAnsi="宋体"/>
        </w:rPr>
        <w:t>，一般还含有C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H</w:t>
      </w:r>
      <w:r>
        <w:rPr>
          <w:rFonts w:ascii="宋体" w:hAnsi="宋体"/>
          <w:vertAlign w:val="subscript"/>
        </w:rPr>
        <w:t>6</w:t>
      </w:r>
      <w:r>
        <w:rPr>
          <w:rFonts w:ascii="宋体" w:hAnsi="宋体"/>
        </w:rPr>
        <w:t>等烃类，是重要的燃料和化工原料。</w:t>
      </w:r>
    </w:p>
    <w:p>
      <w:pPr>
        <w:spacing w:line="288" w:lineRule="auto"/>
        <w:rPr>
          <w:rFonts w:ascii="宋体" w:hAnsi="宋体"/>
        </w:rPr>
      </w:pPr>
      <w:r>
        <w:rPr>
          <w:rFonts w:ascii="宋体" w:hAnsi="宋体"/>
        </w:rPr>
        <w:t>（1）乙烷在一定条件可发生如下反应：C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H</w:t>
      </w:r>
      <w:r>
        <w:rPr>
          <w:rFonts w:ascii="宋体" w:hAnsi="宋体"/>
          <w:vertAlign w:val="subscript"/>
        </w:rPr>
        <w:t>6</w:t>
      </w:r>
      <w:r>
        <w:rPr>
          <w:rFonts w:ascii="宋体" w:hAnsi="宋体"/>
        </w:rPr>
        <w:t>(g)= C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H</w:t>
      </w:r>
      <w:r>
        <w:rPr>
          <w:rFonts w:ascii="宋体" w:hAnsi="宋体"/>
          <w:vertAlign w:val="subscript"/>
        </w:rPr>
        <w:t>4</w:t>
      </w:r>
      <w:r>
        <w:rPr>
          <w:rFonts w:ascii="宋体" w:hAnsi="宋体"/>
        </w:rPr>
        <w:t>(g)+H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(g)  Δ</w:t>
      </w:r>
      <w:r>
        <w:rPr>
          <w:rFonts w:ascii="宋体" w:hAnsi="宋体"/>
          <w:i/>
        </w:rPr>
        <w:t>H</w:t>
      </w:r>
      <w:r>
        <w:rPr>
          <w:rFonts w:ascii="宋体" w:hAnsi="宋体"/>
          <w:vertAlign w:val="subscript"/>
        </w:rPr>
        <w:t>1</w:t>
      </w:r>
      <w:r>
        <w:rPr>
          <w:rFonts w:hint="eastAsia" w:ascii="宋体" w:hAnsi="宋体"/>
          <w:vertAlign w:val="subscript"/>
        </w:rPr>
        <w:t xml:space="preserve"> </w:t>
      </w:r>
      <w:r>
        <w:rPr>
          <w:rFonts w:ascii="宋体" w:hAnsi="宋体"/>
        </w:rPr>
        <w:t>，相关物质燃烧热数据如下表所示：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559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</w:tcPr>
          <w:p>
            <w:pPr>
              <w:spacing w:line="288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物质</w:t>
            </w:r>
          </w:p>
        </w:tc>
        <w:tc>
          <w:tcPr>
            <w:tcW w:w="1559" w:type="dxa"/>
          </w:tcPr>
          <w:p>
            <w:pPr>
              <w:spacing w:line="288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C</w:t>
            </w:r>
            <w:r>
              <w:rPr>
                <w:rFonts w:ascii="宋体" w:hAnsi="宋体"/>
                <w:szCs w:val="22"/>
                <w:vertAlign w:val="subscript"/>
              </w:rPr>
              <w:t>2</w:t>
            </w:r>
            <w:r>
              <w:rPr>
                <w:rFonts w:ascii="宋体" w:hAnsi="宋体"/>
                <w:szCs w:val="22"/>
              </w:rPr>
              <w:t>H</w:t>
            </w:r>
            <w:r>
              <w:rPr>
                <w:rFonts w:ascii="宋体" w:hAnsi="宋体"/>
                <w:szCs w:val="22"/>
                <w:vertAlign w:val="subscript"/>
              </w:rPr>
              <w:t>6</w:t>
            </w:r>
            <w:r>
              <w:rPr>
                <w:rFonts w:ascii="宋体" w:hAnsi="宋体"/>
                <w:szCs w:val="22"/>
              </w:rPr>
              <w:t>(g)</w:t>
            </w:r>
          </w:p>
        </w:tc>
        <w:tc>
          <w:tcPr>
            <w:tcW w:w="1559" w:type="dxa"/>
          </w:tcPr>
          <w:p>
            <w:pPr>
              <w:spacing w:line="288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C</w:t>
            </w:r>
            <w:r>
              <w:rPr>
                <w:rFonts w:ascii="宋体" w:hAnsi="宋体"/>
                <w:szCs w:val="22"/>
                <w:vertAlign w:val="subscript"/>
              </w:rPr>
              <w:t>2</w:t>
            </w:r>
            <w:r>
              <w:rPr>
                <w:rFonts w:ascii="宋体" w:hAnsi="宋体"/>
                <w:szCs w:val="22"/>
              </w:rPr>
              <w:t>H</w:t>
            </w:r>
            <w:r>
              <w:rPr>
                <w:rFonts w:ascii="宋体" w:hAnsi="宋体"/>
                <w:szCs w:val="22"/>
                <w:vertAlign w:val="subscript"/>
              </w:rPr>
              <w:t>4</w:t>
            </w:r>
            <w:r>
              <w:rPr>
                <w:rFonts w:ascii="宋体" w:hAnsi="宋体"/>
                <w:szCs w:val="22"/>
              </w:rPr>
              <w:t>(g)</w:t>
            </w:r>
          </w:p>
        </w:tc>
        <w:tc>
          <w:tcPr>
            <w:tcW w:w="1560" w:type="dxa"/>
          </w:tcPr>
          <w:p>
            <w:pPr>
              <w:spacing w:line="288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H</w:t>
            </w:r>
            <w:r>
              <w:rPr>
                <w:rFonts w:ascii="宋体" w:hAnsi="宋体"/>
                <w:szCs w:val="22"/>
                <w:vertAlign w:val="subscript"/>
              </w:rPr>
              <w:t>2</w:t>
            </w:r>
            <w:r>
              <w:rPr>
                <w:rFonts w:ascii="宋体" w:hAnsi="宋体"/>
                <w:szCs w:val="22"/>
              </w:rPr>
              <w:t>(g)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</w:tcPr>
          <w:p>
            <w:pPr>
              <w:spacing w:line="288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燃烧热Δ</w:t>
            </w:r>
            <w:r>
              <w:rPr>
                <w:rFonts w:ascii="宋体" w:hAnsi="宋体"/>
                <w:i/>
                <w:szCs w:val="22"/>
              </w:rPr>
              <w:t>H</w:t>
            </w:r>
            <w:r>
              <w:rPr>
                <w:rFonts w:ascii="宋体" w:hAnsi="宋体"/>
                <w:szCs w:val="22"/>
              </w:rPr>
              <w:t>/( kJ·mol</w:t>
            </w:r>
            <w:r>
              <w:rPr>
                <w:rFonts w:ascii="宋体" w:hAnsi="宋体"/>
                <w:szCs w:val="23"/>
                <w:vertAlign w:val="superscript"/>
              </w:rPr>
              <w:t>−</w:t>
            </w:r>
            <w:r>
              <w:rPr>
                <w:rFonts w:ascii="宋体" w:hAnsi="宋体"/>
                <w:szCs w:val="22"/>
                <w:vertAlign w:val="superscript"/>
              </w:rPr>
              <w:t>1</w:t>
            </w:r>
            <w:r>
              <w:rPr>
                <w:rFonts w:ascii="宋体" w:hAnsi="宋体"/>
                <w:szCs w:val="22"/>
              </w:rPr>
              <w:t>)</w:t>
            </w:r>
          </w:p>
        </w:tc>
        <w:tc>
          <w:tcPr>
            <w:tcW w:w="1559" w:type="dxa"/>
          </w:tcPr>
          <w:p>
            <w:pPr>
              <w:spacing w:line="288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-1560</w:t>
            </w:r>
          </w:p>
        </w:tc>
        <w:tc>
          <w:tcPr>
            <w:tcW w:w="1559" w:type="dxa"/>
          </w:tcPr>
          <w:p>
            <w:pPr>
              <w:spacing w:line="288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-1411</w:t>
            </w:r>
          </w:p>
        </w:tc>
        <w:tc>
          <w:tcPr>
            <w:tcW w:w="1560" w:type="dxa"/>
          </w:tcPr>
          <w:p>
            <w:pPr>
              <w:spacing w:line="288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-286</w:t>
            </w:r>
          </w:p>
        </w:tc>
      </w:tr>
    </w:tbl>
    <w:p>
      <w:pPr>
        <w:spacing w:line="264" w:lineRule="auto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①Δ</w:t>
      </w:r>
      <w:r>
        <w:rPr>
          <w:rFonts w:ascii="宋体" w:hAnsi="宋体"/>
          <w:i/>
        </w:rPr>
        <w:t>H</w:t>
      </w:r>
      <w:r>
        <w:rPr>
          <w:rFonts w:ascii="宋体" w:hAnsi="宋体"/>
          <w:vertAlign w:val="subscript"/>
        </w:rPr>
        <w:t>1</w:t>
      </w:r>
      <w:r>
        <w:rPr>
          <w:rFonts w:ascii="宋体" w:hAnsi="宋体"/>
        </w:rPr>
        <w:t>=_________ kJ·mol</w:t>
      </w:r>
      <w:r>
        <w:rPr>
          <w:rFonts w:ascii="宋体" w:hAnsi="宋体"/>
          <w:szCs w:val="23"/>
          <w:vertAlign w:val="superscript"/>
        </w:rPr>
        <w:t>−</w:t>
      </w:r>
      <w:r>
        <w:rPr>
          <w:rFonts w:ascii="宋体" w:hAnsi="宋体"/>
          <w:vertAlign w:val="superscript"/>
        </w:rPr>
        <w:t>1</w:t>
      </w:r>
      <w:r>
        <w:rPr>
          <w:rFonts w:ascii="宋体" w:hAnsi="宋体"/>
        </w:rPr>
        <w:t>。</w:t>
      </w:r>
    </w:p>
    <w:p>
      <w:pPr>
        <w:spacing w:line="264" w:lineRule="auto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②提高该反应平衡转化率的方法有_______________________、_______________________。</w:t>
      </w:r>
    </w:p>
    <w:p>
      <w:pPr>
        <w:spacing w:line="264" w:lineRule="auto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③容器中通入等物质的量的乙烷和氢气，在等压下（</w:t>
      </w:r>
      <w:r>
        <w:rPr>
          <w:rFonts w:ascii="宋体" w:hAnsi="宋体"/>
          <w:i/>
        </w:rPr>
        <w:t>p</w:t>
      </w:r>
      <w:r>
        <w:rPr>
          <w:rFonts w:ascii="宋体" w:hAnsi="宋体"/>
        </w:rPr>
        <w:t>）发生上述反应，乙烷的平衡转化率为</w:t>
      </w:r>
      <w:r>
        <w:rPr>
          <w:rFonts w:ascii="宋体" w:hAnsi="宋体"/>
          <w:i/>
        </w:rPr>
        <w:t>α</w:t>
      </w:r>
      <w:r>
        <w:rPr>
          <w:rFonts w:ascii="宋体" w:hAnsi="宋体"/>
        </w:rPr>
        <w:t>。反应的平衡常数</w:t>
      </w:r>
      <w:r>
        <w:rPr>
          <w:rFonts w:ascii="宋体" w:hAnsi="宋体"/>
          <w:i/>
        </w:rPr>
        <w:t>K</w:t>
      </w:r>
      <w:r>
        <w:rPr>
          <w:rFonts w:ascii="宋体" w:hAnsi="宋体"/>
          <w:vertAlign w:val="subscript"/>
        </w:rPr>
        <w:t>p</w:t>
      </w:r>
      <w:r>
        <w:rPr>
          <w:rFonts w:ascii="宋体" w:hAnsi="宋体"/>
        </w:rPr>
        <w:t>=_____________________（</w:t>
      </w:r>
      <w:r>
        <w:rPr>
          <w:rFonts w:hint="eastAsia" w:ascii="宋体" w:hAnsi="宋体"/>
        </w:rPr>
        <w:t>用含</w:t>
      </w:r>
      <w:r>
        <w:rPr>
          <w:rFonts w:ascii="宋体" w:hAnsi="宋体"/>
          <w:i/>
        </w:rPr>
        <w:t>p</w:t>
      </w:r>
      <w:r>
        <w:rPr>
          <w:rFonts w:hint="eastAsia" w:ascii="宋体" w:hAnsi="宋体"/>
          <w:i/>
        </w:rPr>
        <w:t>、</w:t>
      </w:r>
      <w:r>
        <w:rPr>
          <w:rFonts w:ascii="宋体" w:hAnsi="宋体"/>
          <w:i/>
        </w:rPr>
        <w:t>α</w:t>
      </w:r>
      <w:r>
        <w:rPr>
          <w:rFonts w:hint="eastAsia" w:ascii="宋体" w:hAnsi="宋体"/>
          <w:iCs/>
        </w:rPr>
        <w:t>的式子表示</w:t>
      </w:r>
      <w:r>
        <w:rPr>
          <w:rFonts w:hint="eastAsia" w:ascii="宋体" w:hAnsi="宋体"/>
        </w:rPr>
        <w:t>即可，无需化简</w:t>
      </w:r>
      <w:r>
        <w:rPr>
          <w:rFonts w:ascii="宋体" w:hAnsi="宋体"/>
        </w:rPr>
        <w:t>）。</w:t>
      </w:r>
    </w:p>
    <w:p>
      <w:pPr>
        <w:spacing w:line="264" w:lineRule="auto"/>
        <w:rPr>
          <w:rFonts w:ascii="宋体" w:hAnsi="宋体"/>
        </w:rPr>
      </w:pPr>
      <w:r>
        <w:rPr>
          <w:rFonts w:ascii="宋体" w:hAnsi="宋体"/>
        </w:rPr>
        <w:t>（2）</w:t>
      </w:r>
      <w:r>
        <w:rPr>
          <w:rFonts w:hint="eastAsia" w:ascii="宋体" w:hAnsi="宋体"/>
        </w:rPr>
        <w:t>一定温度</w:t>
      </w:r>
      <w:r>
        <w:rPr>
          <w:rFonts w:ascii="宋体" w:hAnsi="宋体"/>
        </w:rPr>
        <w:t>下，甲烷生成乙烷的反应如下：2CH</w:t>
      </w:r>
      <w:r>
        <w:rPr>
          <w:rFonts w:ascii="宋体" w:hAnsi="宋体"/>
          <w:vertAlign w:val="subscript"/>
        </w:rPr>
        <w:t>4</w:t>
      </w:r>
      <w:r>
        <w:rPr>
          <w:rFonts w:ascii="宋体" w:hAnsi="宋体"/>
          <w:position w:val="-6"/>
        </w:rPr>
        <w:object>
          <v:shape id="_x0000_i1068" o:spt="75" alt="高中试卷网 http://sj.fjjy.org" type="#_x0000_t75" style="height:18.75pt;width:42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8" DrawAspect="Content" ObjectID="_1468075754" r:id="rId79">
            <o:LockedField>false</o:LockedField>
          </o:OLEObject>
        </w:object>
      </w:r>
      <w:r>
        <w:rPr>
          <w:rFonts w:ascii="宋体" w:hAnsi="宋体"/>
        </w:rPr>
        <w:t>C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H</w:t>
      </w:r>
      <w:r>
        <w:rPr>
          <w:rFonts w:ascii="宋体" w:hAnsi="宋体"/>
          <w:vertAlign w:val="subscript"/>
        </w:rPr>
        <w:t>6</w:t>
      </w:r>
      <w:r>
        <w:rPr>
          <w:rFonts w:ascii="宋体" w:hAnsi="宋体"/>
        </w:rPr>
        <w:t>+H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。反应在初期阶段的速率方程为：</w:t>
      </w:r>
      <w:r>
        <w:rPr>
          <w:rFonts w:ascii="宋体" w:hAnsi="宋体"/>
          <w:i/>
        </w:rPr>
        <w:t>r</w:t>
      </w:r>
      <w:r>
        <w:rPr>
          <w:rFonts w:ascii="宋体" w:hAnsi="宋体"/>
        </w:rPr>
        <w:t>=</w:t>
      </w:r>
      <w:r>
        <w:rPr>
          <w:rFonts w:ascii="宋体" w:hAnsi="宋体"/>
          <w:i/>
        </w:rPr>
        <w:t>k</w:t>
      </w:r>
      <w:r>
        <w:rPr>
          <w:rFonts w:ascii="宋体" w:hAnsi="宋体"/>
          <w:szCs w:val="21"/>
        </w:rPr>
        <w:t>×</w:t>
      </w:r>
      <w:r>
        <w:rPr>
          <w:rFonts w:ascii="宋体" w:hAnsi="宋体"/>
          <w:position w:val="-14"/>
        </w:rPr>
        <w:object>
          <v:shape id="_x0000_i1069" o:spt="75" alt="高中试卷网 http://sj.fjjy.org" type="#_x0000_t75" style="height:18.75pt;width:21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9" DrawAspect="Content" ObjectID="_1468075755" r:id="rId81">
            <o:LockedField>false</o:LockedField>
          </o:OLEObject>
        </w:object>
      </w:r>
      <w:r>
        <w:rPr>
          <w:rFonts w:ascii="宋体" w:hAnsi="宋体"/>
        </w:rPr>
        <w:t>，其中</w:t>
      </w:r>
      <w:r>
        <w:rPr>
          <w:rFonts w:ascii="宋体" w:hAnsi="宋体"/>
          <w:i/>
        </w:rPr>
        <w:t>k</w:t>
      </w:r>
      <w:r>
        <w:rPr>
          <w:rFonts w:ascii="宋体" w:hAnsi="宋体"/>
        </w:rPr>
        <w:t>为反应速率常数</w:t>
      </w:r>
      <w:r>
        <w:rPr>
          <w:rFonts w:hint="eastAsia" w:ascii="宋体" w:hAnsi="宋体"/>
        </w:rPr>
        <w:t>，其大小仅受温度影响</w:t>
      </w:r>
      <w:r>
        <w:rPr>
          <w:rFonts w:ascii="宋体" w:hAnsi="宋体"/>
        </w:rPr>
        <w:t>。</w:t>
      </w:r>
    </w:p>
    <w:p>
      <w:pPr>
        <w:spacing w:line="264" w:lineRule="auto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①</w:t>
      </w:r>
      <w:r>
        <w:rPr>
          <w:rFonts w:hint="eastAsia" w:ascii="宋体" w:hAnsi="宋体"/>
        </w:rPr>
        <w:t>已知</w:t>
      </w:r>
      <w:r>
        <w:rPr>
          <w:rFonts w:ascii="宋体" w:hAnsi="宋体"/>
        </w:rPr>
        <w:t>反应开始时的反应速率为</w:t>
      </w:r>
      <w:r>
        <w:rPr>
          <w:rFonts w:ascii="宋体" w:hAnsi="宋体"/>
          <w:i/>
        </w:rPr>
        <w:t>r</w:t>
      </w:r>
      <w:r>
        <w:rPr>
          <w:rFonts w:ascii="宋体" w:hAnsi="宋体"/>
          <w:vertAlign w:val="subscript"/>
        </w:rPr>
        <w:t>1</w:t>
      </w:r>
      <w:r>
        <w:rPr>
          <w:rFonts w:ascii="宋体" w:hAnsi="宋体"/>
        </w:rPr>
        <w:t>，甲烷的转化率为</w:t>
      </w:r>
      <w:r>
        <w:rPr>
          <w:rFonts w:ascii="宋体" w:hAnsi="宋体"/>
          <w:i/>
        </w:rPr>
        <w:t>α</w:t>
      </w:r>
      <w:r>
        <w:rPr>
          <w:rFonts w:ascii="宋体" w:hAnsi="宋体"/>
        </w:rPr>
        <w:t>时的反应速率为</w:t>
      </w:r>
      <w:r>
        <w:rPr>
          <w:rFonts w:ascii="宋体" w:hAnsi="宋体"/>
          <w:i/>
        </w:rPr>
        <w:t>r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，则</w:t>
      </w:r>
      <w:r>
        <w:rPr>
          <w:rFonts w:ascii="宋体" w:hAnsi="宋体"/>
          <w:i/>
        </w:rPr>
        <w:t>r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=_____________</w:t>
      </w:r>
      <w:r>
        <w:rPr>
          <w:rFonts w:hint="eastAsia" w:ascii="宋体" w:hAnsi="宋体"/>
        </w:rPr>
        <w:t>（用含</w:t>
      </w:r>
      <w:r>
        <w:rPr>
          <w:rFonts w:ascii="宋体" w:hAnsi="宋体"/>
          <w:i/>
        </w:rPr>
        <w:t>r</w:t>
      </w:r>
      <w:r>
        <w:rPr>
          <w:rFonts w:ascii="宋体" w:hAnsi="宋体"/>
          <w:vertAlign w:val="subscript"/>
        </w:rPr>
        <w:t>1</w:t>
      </w:r>
      <w:r>
        <w:rPr>
          <w:rFonts w:hint="eastAsia" w:ascii="宋体" w:hAnsi="宋体"/>
          <w:i/>
        </w:rPr>
        <w:t>、</w:t>
      </w:r>
      <w:r>
        <w:rPr>
          <w:rFonts w:ascii="宋体" w:hAnsi="宋体"/>
          <w:i/>
        </w:rPr>
        <w:t>α</w:t>
      </w:r>
      <w:r>
        <w:rPr>
          <w:rFonts w:hint="eastAsia" w:ascii="宋体" w:hAnsi="宋体"/>
          <w:iCs/>
        </w:rPr>
        <w:t>的式子表示</w:t>
      </w:r>
      <w:r>
        <w:rPr>
          <w:rFonts w:hint="eastAsia" w:ascii="宋体" w:hAnsi="宋体"/>
        </w:rPr>
        <w:t>）</w:t>
      </w:r>
      <w:r>
        <w:rPr>
          <w:rFonts w:ascii="宋体" w:hAnsi="宋体"/>
        </w:rPr>
        <w:t>。</w:t>
      </w:r>
    </w:p>
    <w:p>
      <w:pPr>
        <w:spacing w:line="264" w:lineRule="auto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②对于处于初期阶段的该反应，下列说法正确的是_________。</w:t>
      </w:r>
    </w:p>
    <w:p>
      <w:pPr>
        <w:spacing w:line="264" w:lineRule="auto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A．增加甲烷浓度，</w:t>
      </w:r>
      <w:r>
        <w:rPr>
          <w:rFonts w:ascii="宋体" w:hAnsi="宋体"/>
          <w:i/>
        </w:rPr>
        <w:t>r</w:t>
      </w:r>
      <w:r>
        <w:rPr>
          <w:rFonts w:ascii="宋体" w:hAnsi="宋体"/>
        </w:rPr>
        <w:t>增大       B．增加H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浓度，</w:t>
      </w:r>
      <w:r>
        <w:rPr>
          <w:rFonts w:ascii="宋体" w:hAnsi="宋体"/>
          <w:i/>
        </w:rPr>
        <w:t>r</w:t>
      </w:r>
      <w:r>
        <w:rPr>
          <w:rFonts w:ascii="宋体" w:hAnsi="宋体"/>
        </w:rPr>
        <w:t>增大</w:t>
      </w:r>
    </w:p>
    <w:p>
      <w:pPr>
        <w:spacing w:line="264" w:lineRule="auto"/>
        <w:ind w:firstLine="420" w:firstLineChars="200"/>
        <w:rPr>
          <w:rFonts w:ascii="宋体" w:hAnsi="宋体" w:cs="MingLiU_HKSCS"/>
        </w:rPr>
      </w:pPr>
      <w:r>
        <w:rPr>
          <w:rFonts w:ascii="宋体" w:hAnsi="宋体"/>
        </w:rPr>
        <w:t>C．乙烷的生成速率逐渐增大    D．降低反应温度，</w:t>
      </w:r>
      <w:r>
        <w:rPr>
          <w:rFonts w:ascii="宋体" w:hAnsi="宋体"/>
          <w:i/>
        </w:rPr>
        <w:t>k</w:t>
      </w:r>
      <w:r>
        <w:rPr>
          <w:rFonts w:ascii="宋体" w:hAnsi="宋体"/>
        </w:rPr>
        <w:t>减小</w:t>
      </w:r>
    </w:p>
    <w:p>
      <w:pPr>
        <w:pStyle w:val="9"/>
        <w:tabs>
          <w:tab w:val="left" w:pos="2520"/>
          <w:tab w:val="left" w:pos="4200"/>
          <w:tab w:val="left" w:pos="5880"/>
        </w:tabs>
        <w:spacing w:line="288" w:lineRule="auto"/>
        <w:rPr>
          <w:rFonts w:hAnsi="宋体" w:cs="Times New Roman"/>
          <w:b/>
          <w:bCs/>
          <w:szCs w:val="32"/>
        </w:rPr>
      </w:pPr>
      <w:r>
        <w:rPr>
          <w:rFonts w:hint="eastAsia" w:hAnsi="宋体" w:cs="Times New Roman"/>
          <w:b/>
          <w:bCs/>
          <w:szCs w:val="32"/>
        </w:rPr>
        <w:t>三、实验</w:t>
      </w:r>
      <w:r>
        <w:rPr>
          <w:rFonts w:hAnsi="宋体" w:cs="Times New Roman"/>
          <w:b/>
          <w:bCs/>
          <w:szCs w:val="32"/>
        </w:rPr>
        <w:t>题</w:t>
      </w:r>
      <w:r>
        <w:rPr>
          <w:rFonts w:hint="eastAsia" w:hAnsi="宋体" w:cs="Times New Roman"/>
          <w:b/>
          <w:bCs/>
          <w:szCs w:val="32"/>
        </w:rPr>
        <w:t>（</w:t>
      </w:r>
      <w:r>
        <w:rPr>
          <w:rFonts w:hAnsi="宋体" w:cs="Times New Roman"/>
          <w:b/>
          <w:bCs/>
          <w:szCs w:val="32"/>
        </w:rPr>
        <w:t>每空2分</w:t>
      </w:r>
      <w:r>
        <w:rPr>
          <w:rFonts w:hint="eastAsia" w:hAnsi="宋体" w:cs="Times New Roman"/>
          <w:b/>
          <w:bCs/>
          <w:szCs w:val="32"/>
        </w:rPr>
        <w:t>，</w:t>
      </w:r>
      <w:r>
        <w:rPr>
          <w:rFonts w:hAnsi="宋体" w:cs="Times New Roman"/>
          <w:b/>
          <w:bCs/>
          <w:szCs w:val="32"/>
        </w:rPr>
        <w:t>共</w:t>
      </w:r>
      <w:r>
        <w:rPr>
          <w:rFonts w:hint="eastAsia" w:hAnsi="宋体" w:cs="Times New Roman"/>
          <w:b/>
          <w:bCs/>
          <w:szCs w:val="32"/>
        </w:rPr>
        <w:t>12</w:t>
      </w:r>
      <w:r>
        <w:rPr>
          <w:rFonts w:hAnsi="宋体" w:cs="Times New Roman"/>
          <w:b/>
          <w:bCs/>
          <w:szCs w:val="32"/>
        </w:rPr>
        <w:t>分</w:t>
      </w:r>
      <w:r>
        <w:rPr>
          <w:rFonts w:hint="eastAsia" w:hAnsi="宋体" w:cs="Times New Roman"/>
          <w:b/>
          <w:bCs/>
          <w:szCs w:val="32"/>
        </w:rPr>
        <w:t>）</w:t>
      </w:r>
    </w:p>
    <w:p>
      <w:pPr>
        <w:pStyle w:val="77"/>
        <w:tabs>
          <w:tab w:val="left" w:pos="2130"/>
          <w:tab w:val="left" w:pos="4260"/>
          <w:tab w:val="left" w:pos="6391"/>
        </w:tabs>
        <w:spacing w:line="288" w:lineRule="auto"/>
        <w:rPr>
          <w:rFonts w:ascii="宋体" w:hAnsi="宋体"/>
          <w:b/>
          <w:bCs/>
          <w:szCs w:val="24"/>
          <w:lang w:val="pt-BR"/>
        </w:rPr>
      </w:pPr>
      <w:r>
        <w:rPr>
          <w:rFonts w:hint="eastAsia" w:ascii="宋体" w:hAnsi="宋体"/>
          <w:b/>
          <w:bCs/>
          <w:szCs w:val="24"/>
        </w:rPr>
        <w:t>27</w:t>
      </w:r>
      <w:r>
        <w:rPr>
          <w:rFonts w:ascii="宋体" w:hAnsi="宋体"/>
          <w:b/>
          <w:bCs/>
          <w:szCs w:val="24"/>
        </w:rPr>
        <w:t>．</w:t>
      </w:r>
      <w:r>
        <w:rPr>
          <w:rFonts w:ascii="宋体" w:hAnsi="宋体"/>
          <w:b/>
          <w:bCs/>
          <w:szCs w:val="24"/>
          <w:lang w:val="pt-BR"/>
        </w:rPr>
        <w:t>（</w:t>
      </w:r>
      <w:r>
        <w:rPr>
          <w:rFonts w:ascii="宋体" w:hAnsi="宋体"/>
          <w:b/>
          <w:bCs/>
          <w:szCs w:val="24"/>
        </w:rPr>
        <w:t>每空2分</w:t>
      </w:r>
      <w:r>
        <w:rPr>
          <w:rFonts w:hint="eastAsia" w:ascii="宋体" w:hAnsi="宋体"/>
          <w:b/>
          <w:bCs/>
          <w:szCs w:val="24"/>
        </w:rPr>
        <w:t>，共12</w:t>
      </w:r>
      <w:r>
        <w:rPr>
          <w:rFonts w:ascii="宋体" w:hAnsi="宋体"/>
          <w:b/>
          <w:bCs/>
          <w:szCs w:val="24"/>
        </w:rPr>
        <w:t>分</w:t>
      </w:r>
      <w:r>
        <w:rPr>
          <w:rFonts w:ascii="宋体" w:hAnsi="宋体"/>
          <w:b/>
          <w:bCs/>
          <w:szCs w:val="24"/>
          <w:lang w:val="pt-BR"/>
        </w:rPr>
        <w:t>）</w:t>
      </w:r>
    </w:p>
    <w:p>
      <w:pPr>
        <w:pStyle w:val="77"/>
        <w:tabs>
          <w:tab w:val="left" w:pos="2130"/>
          <w:tab w:val="left" w:pos="4260"/>
          <w:tab w:val="left" w:pos="6391"/>
        </w:tabs>
        <w:spacing w:line="288" w:lineRule="auto"/>
        <w:rPr>
          <w:rFonts w:ascii="宋体" w:hAnsi="宋体"/>
        </w:rPr>
      </w:pPr>
      <w:r>
        <w:rPr>
          <w:rFonts w:ascii="宋体" w:hAnsi="宋体"/>
        </w:rPr>
        <w:t>利用如图所示装置测定中和热的实验步骤如下：</w:t>
      </w:r>
    </w:p>
    <w:p>
      <w:pPr>
        <w:pStyle w:val="9"/>
        <w:tabs>
          <w:tab w:val="left" w:pos="4678"/>
        </w:tabs>
        <w:spacing w:line="288" w:lineRule="auto"/>
        <w:jc w:val="center"/>
        <w:rPr>
          <w:rFonts w:hAnsi="宋体" w:cs="Times New Roman"/>
        </w:rPr>
      </w:pPr>
      <w:r>
        <w:rPr>
          <w:rFonts w:hAnsi="宋体" w:cs="Times New Roman"/>
        </w:rPr>
        <w:pict>
          <v:shape id="_x0000_i1070" o:spt="75" alt="高中试卷网 http://sj.fjjy.org" type="#_x0000_t75" style="height:81.75pt;width:93pt;" filled="f" o:preferrelative="t" stroked="f" coordsize="21600,21600">
            <v:path/>
            <v:fill on="f" focussize="0,0"/>
            <v:stroke on="f" joinstyle="miter"/>
            <v:imagedata r:id="rId83" gain="112993f" blacklevel="-7864f" grayscale="t" o:title=" H10"/>
            <o:lock v:ext="edit" aspectratio="t"/>
            <w10:wrap type="none"/>
            <w10:anchorlock/>
          </v:shape>
        </w:pict>
      </w:r>
    </w:p>
    <w:p>
      <w:pPr>
        <w:pStyle w:val="9"/>
        <w:tabs>
          <w:tab w:val="left" w:pos="4678"/>
        </w:tabs>
        <w:spacing w:line="264" w:lineRule="auto"/>
        <w:rPr>
          <w:rFonts w:hAnsi="宋体" w:cs="Times New Roman"/>
        </w:rPr>
      </w:pPr>
      <w:r>
        <w:rPr>
          <w:rFonts w:hAnsi="宋体" w:cs="Times New Roman"/>
        </w:rPr>
        <w:t>①用量筒量取50 mL 0.50 mol·L</w:t>
      </w:r>
      <w:r>
        <w:rPr>
          <w:rFonts w:hint="eastAsia" w:hAnsi="宋体" w:cs="Times New Roman"/>
          <w:vertAlign w:val="superscript"/>
        </w:rPr>
        <w:t>-</w:t>
      </w:r>
      <w:r>
        <w:rPr>
          <w:rFonts w:hAnsi="宋体" w:cs="Times New Roman"/>
          <w:vertAlign w:val="superscript"/>
        </w:rPr>
        <w:t>1</w:t>
      </w:r>
      <w:r>
        <w:rPr>
          <w:rFonts w:hAnsi="宋体" w:cs="Times New Roman"/>
        </w:rPr>
        <w:t>盐酸倒入小烧杯中，测出盐酸的温度，然后把温度计上的酸用水冲洗干净；②用另一量筒量取50 mL 0.55 mol·L</w:t>
      </w:r>
      <w:r>
        <w:rPr>
          <w:rFonts w:hint="eastAsia" w:hAnsi="宋体" w:cs="Times New Roman"/>
          <w:vertAlign w:val="superscript"/>
        </w:rPr>
        <w:t>-</w:t>
      </w:r>
      <w:r>
        <w:rPr>
          <w:rFonts w:hAnsi="宋体" w:cs="Times New Roman"/>
          <w:vertAlign w:val="superscript"/>
        </w:rPr>
        <w:t>1</w:t>
      </w:r>
      <w:r>
        <w:rPr>
          <w:rFonts w:hAnsi="宋体" w:cs="Times New Roman"/>
        </w:rPr>
        <w:t xml:space="preserve"> NaOH溶液，并用同一温度计测出其温度；③将NaOH溶液倒入小烧杯中，设法使之混合均匀，测得混合液最高温度。回答下列问题：</w:t>
      </w:r>
    </w:p>
    <w:p>
      <w:pPr>
        <w:pStyle w:val="9"/>
        <w:tabs>
          <w:tab w:val="left" w:pos="4678"/>
        </w:tabs>
        <w:spacing w:line="264" w:lineRule="auto"/>
        <w:rPr>
          <w:rFonts w:hAnsi="宋体" w:cs="Times New Roman"/>
        </w:rPr>
      </w:pPr>
      <w:r>
        <w:rPr>
          <w:rFonts w:hAnsi="宋体" w:cs="Times New Roman"/>
        </w:rPr>
        <w:t>(1)使盐酸与NaOH溶液混合均匀的正确操作是__________(填字母)。</w:t>
      </w:r>
    </w:p>
    <w:p>
      <w:pPr>
        <w:pStyle w:val="9"/>
        <w:tabs>
          <w:tab w:val="left" w:pos="4678"/>
        </w:tabs>
        <w:spacing w:line="264" w:lineRule="auto"/>
        <w:ind w:firstLine="210" w:firstLineChars="100"/>
        <w:rPr>
          <w:rFonts w:hAnsi="宋体" w:cs="Times New Roman"/>
        </w:rPr>
      </w:pPr>
      <w:r>
        <w:rPr>
          <w:rFonts w:hAnsi="宋体" w:cs="Times New Roman"/>
        </w:rPr>
        <w:t>A.用温度计小心搅拌</w:t>
      </w:r>
      <w:r>
        <w:rPr>
          <w:rFonts w:hint="eastAsia" w:hAnsi="宋体" w:cs="Times New Roman"/>
        </w:rPr>
        <w:t xml:space="preserve">                     </w:t>
      </w:r>
      <w:r>
        <w:rPr>
          <w:rFonts w:hAnsi="宋体" w:cs="Times New Roman"/>
        </w:rPr>
        <w:t>B.揭开硬纸片用玻璃棒搅拌</w:t>
      </w:r>
    </w:p>
    <w:p>
      <w:pPr>
        <w:pStyle w:val="9"/>
        <w:tabs>
          <w:tab w:val="left" w:pos="4678"/>
        </w:tabs>
        <w:spacing w:line="264" w:lineRule="auto"/>
        <w:ind w:firstLine="210" w:firstLineChars="100"/>
        <w:rPr>
          <w:rFonts w:hAnsi="宋体" w:cs="Times New Roman"/>
        </w:rPr>
      </w:pPr>
      <w:r>
        <w:rPr>
          <w:rFonts w:hAnsi="宋体" w:cs="Times New Roman"/>
        </w:rPr>
        <w:t>C.轻轻地振荡烧杯</w:t>
      </w:r>
      <w:r>
        <w:rPr>
          <w:rFonts w:hint="eastAsia" w:hAnsi="宋体" w:cs="Times New Roman"/>
        </w:rPr>
        <w:t xml:space="preserve">                       </w:t>
      </w:r>
      <w:r>
        <w:rPr>
          <w:rFonts w:hAnsi="宋体" w:cs="Times New Roman"/>
        </w:rPr>
        <w:t>D.用套在温度计上的环形玻璃搅拌棒轻轻地搅动</w:t>
      </w:r>
    </w:p>
    <w:p>
      <w:pPr>
        <w:pStyle w:val="9"/>
        <w:tabs>
          <w:tab w:val="left" w:pos="4678"/>
        </w:tabs>
        <w:spacing w:line="264" w:lineRule="auto"/>
        <w:rPr>
          <w:rFonts w:hAnsi="宋体" w:cs="Times New Roman"/>
        </w:rPr>
      </w:pPr>
      <w:r>
        <w:rPr>
          <w:rFonts w:hAnsi="宋体" w:cs="Times New Roman"/>
        </w:rPr>
        <w:t>(2)假设盐酸和氢氧化钠溶液的密度都是1 g·cm</w:t>
      </w:r>
      <w:r>
        <w:rPr>
          <w:rFonts w:hint="eastAsia" w:hAnsi="宋体" w:cs="Times New Roman"/>
          <w:vertAlign w:val="superscript"/>
        </w:rPr>
        <w:t>-</w:t>
      </w:r>
      <w:r>
        <w:rPr>
          <w:rFonts w:hAnsi="宋体" w:cs="Times New Roman"/>
          <w:vertAlign w:val="superscript"/>
        </w:rPr>
        <w:t>3</w:t>
      </w:r>
      <w:r>
        <w:rPr>
          <w:rFonts w:hAnsi="宋体" w:cs="Times New Roman"/>
        </w:rPr>
        <w:t>，又知中和反应后生成溶液的比热容</w:t>
      </w:r>
      <w:r>
        <w:rPr>
          <w:rFonts w:hAnsi="宋体" w:cs="Times New Roman"/>
          <w:i/>
        </w:rPr>
        <w:t>c</w:t>
      </w:r>
      <w:r>
        <w:rPr>
          <w:rFonts w:hAnsi="宋体" w:cs="Times New Roman"/>
        </w:rPr>
        <w:t>＝4.18 J·g</w:t>
      </w:r>
      <w:r>
        <w:rPr>
          <w:rFonts w:hint="eastAsia" w:hAnsi="宋体" w:cs="Times New Roman"/>
          <w:vertAlign w:val="superscript"/>
        </w:rPr>
        <w:t>-</w:t>
      </w:r>
      <w:r>
        <w:rPr>
          <w:rFonts w:hAnsi="宋体" w:cs="Times New Roman"/>
          <w:vertAlign w:val="superscript"/>
        </w:rPr>
        <w:t>1</w:t>
      </w:r>
      <w:r>
        <w:rPr>
          <w:rFonts w:hAnsi="宋体" w:cs="Times New Roman"/>
        </w:rPr>
        <w:t>·℃</w:t>
      </w:r>
      <w:r>
        <w:rPr>
          <w:rFonts w:hint="eastAsia" w:hAnsi="宋体" w:cs="Times New Roman"/>
          <w:vertAlign w:val="superscript"/>
        </w:rPr>
        <w:t>-</w:t>
      </w:r>
      <w:r>
        <w:rPr>
          <w:rFonts w:hAnsi="宋体" w:cs="Times New Roman"/>
          <w:vertAlign w:val="superscript"/>
        </w:rPr>
        <w:t>1</w:t>
      </w:r>
      <w:r>
        <w:rPr>
          <w:rFonts w:hAnsi="宋体" w:cs="Times New Roman"/>
        </w:rPr>
        <w:t>。为了计算中和热，某学生实验记录数据如下：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686"/>
        <w:gridCol w:w="171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pStyle w:val="9"/>
              <w:tabs>
                <w:tab w:val="left" w:pos="4678"/>
              </w:tabs>
              <w:spacing w:line="288" w:lineRule="auto"/>
              <w:jc w:val="center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实验序号</w:t>
            </w:r>
          </w:p>
        </w:tc>
        <w:tc>
          <w:tcPr>
            <w:tcW w:w="3401" w:type="dxa"/>
            <w:gridSpan w:val="2"/>
            <w:vAlign w:val="center"/>
          </w:tcPr>
          <w:p>
            <w:pPr>
              <w:pStyle w:val="9"/>
              <w:tabs>
                <w:tab w:val="left" w:pos="4678"/>
              </w:tabs>
              <w:spacing w:line="288" w:lineRule="auto"/>
              <w:jc w:val="center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起始温度</w:t>
            </w:r>
            <w:r>
              <w:rPr>
                <w:rFonts w:hAnsi="宋体" w:cs="Times New Roman"/>
                <w:i/>
              </w:rPr>
              <w:t>t</w:t>
            </w:r>
            <w:r>
              <w:rPr>
                <w:rFonts w:hAnsi="宋体" w:cs="Times New Roman"/>
                <w:vertAlign w:val="subscript"/>
              </w:rPr>
              <w:t>1</w:t>
            </w:r>
            <w:r>
              <w:rPr>
                <w:rFonts w:hAnsi="宋体" w:cs="Times New Roman"/>
              </w:rPr>
              <w:t>/℃</w:t>
            </w:r>
          </w:p>
        </w:tc>
        <w:tc>
          <w:tcPr>
            <w:tcW w:w="1719" w:type="dxa"/>
            <w:vAlign w:val="center"/>
          </w:tcPr>
          <w:p>
            <w:pPr>
              <w:pStyle w:val="9"/>
              <w:tabs>
                <w:tab w:val="left" w:pos="4678"/>
              </w:tabs>
              <w:spacing w:line="288" w:lineRule="auto"/>
              <w:jc w:val="center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终止温度</w:t>
            </w:r>
            <w:r>
              <w:rPr>
                <w:rFonts w:hAnsi="宋体" w:cs="Times New Roman"/>
                <w:i/>
              </w:rPr>
              <w:t>t</w:t>
            </w:r>
            <w:r>
              <w:rPr>
                <w:rFonts w:hAnsi="宋体" w:cs="Times New Roman"/>
                <w:vertAlign w:val="subscript"/>
              </w:rPr>
              <w:t>2</w:t>
            </w:r>
            <w:r>
              <w:rPr>
                <w:rFonts w:hAnsi="宋体" w:cs="Times New Roman"/>
              </w:rPr>
              <w:t>/℃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pStyle w:val="9"/>
              <w:tabs>
                <w:tab w:val="left" w:pos="4678"/>
              </w:tabs>
              <w:spacing w:line="288" w:lineRule="auto"/>
              <w:jc w:val="center"/>
              <w:rPr>
                <w:rFonts w:hAnsi="宋体" w:cs="Times New Roman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9"/>
              <w:tabs>
                <w:tab w:val="left" w:pos="4678"/>
              </w:tabs>
              <w:spacing w:line="288" w:lineRule="auto"/>
              <w:jc w:val="center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盐酸</w:t>
            </w:r>
          </w:p>
        </w:tc>
        <w:tc>
          <w:tcPr>
            <w:tcW w:w="1715" w:type="dxa"/>
            <w:vAlign w:val="center"/>
          </w:tcPr>
          <w:p>
            <w:pPr>
              <w:pStyle w:val="9"/>
              <w:tabs>
                <w:tab w:val="left" w:pos="4678"/>
              </w:tabs>
              <w:spacing w:line="288" w:lineRule="auto"/>
              <w:jc w:val="center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氢氧化钠溶液</w:t>
            </w:r>
          </w:p>
        </w:tc>
        <w:tc>
          <w:tcPr>
            <w:tcW w:w="1719" w:type="dxa"/>
            <w:vAlign w:val="center"/>
          </w:tcPr>
          <w:p>
            <w:pPr>
              <w:pStyle w:val="9"/>
              <w:tabs>
                <w:tab w:val="left" w:pos="4678"/>
              </w:tabs>
              <w:spacing w:line="288" w:lineRule="auto"/>
              <w:jc w:val="center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混合溶液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vAlign w:val="center"/>
          </w:tcPr>
          <w:p>
            <w:pPr>
              <w:pStyle w:val="9"/>
              <w:tabs>
                <w:tab w:val="left" w:pos="4678"/>
              </w:tabs>
              <w:spacing w:line="288" w:lineRule="auto"/>
              <w:jc w:val="center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1</w:t>
            </w:r>
          </w:p>
        </w:tc>
        <w:tc>
          <w:tcPr>
            <w:tcW w:w="1686" w:type="dxa"/>
            <w:vAlign w:val="center"/>
          </w:tcPr>
          <w:p>
            <w:pPr>
              <w:pStyle w:val="9"/>
              <w:tabs>
                <w:tab w:val="left" w:pos="4678"/>
              </w:tabs>
              <w:spacing w:line="288" w:lineRule="auto"/>
              <w:jc w:val="center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20.0</w:t>
            </w:r>
          </w:p>
        </w:tc>
        <w:tc>
          <w:tcPr>
            <w:tcW w:w="1715" w:type="dxa"/>
            <w:vAlign w:val="center"/>
          </w:tcPr>
          <w:p>
            <w:pPr>
              <w:pStyle w:val="9"/>
              <w:tabs>
                <w:tab w:val="left" w:pos="4678"/>
              </w:tabs>
              <w:spacing w:line="288" w:lineRule="auto"/>
              <w:jc w:val="center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20.1</w:t>
            </w:r>
          </w:p>
        </w:tc>
        <w:tc>
          <w:tcPr>
            <w:tcW w:w="1719" w:type="dxa"/>
            <w:vAlign w:val="center"/>
          </w:tcPr>
          <w:p>
            <w:pPr>
              <w:pStyle w:val="9"/>
              <w:tabs>
                <w:tab w:val="left" w:pos="4678"/>
              </w:tabs>
              <w:spacing w:line="288" w:lineRule="auto"/>
              <w:jc w:val="center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23.2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vAlign w:val="center"/>
          </w:tcPr>
          <w:p>
            <w:pPr>
              <w:pStyle w:val="9"/>
              <w:tabs>
                <w:tab w:val="left" w:pos="4678"/>
              </w:tabs>
              <w:spacing w:line="288" w:lineRule="auto"/>
              <w:jc w:val="center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2</w:t>
            </w:r>
          </w:p>
        </w:tc>
        <w:tc>
          <w:tcPr>
            <w:tcW w:w="1686" w:type="dxa"/>
            <w:vAlign w:val="center"/>
          </w:tcPr>
          <w:p>
            <w:pPr>
              <w:pStyle w:val="9"/>
              <w:tabs>
                <w:tab w:val="left" w:pos="4678"/>
              </w:tabs>
              <w:spacing w:line="288" w:lineRule="auto"/>
              <w:jc w:val="center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20.2</w:t>
            </w:r>
          </w:p>
        </w:tc>
        <w:tc>
          <w:tcPr>
            <w:tcW w:w="1715" w:type="dxa"/>
            <w:vAlign w:val="center"/>
          </w:tcPr>
          <w:p>
            <w:pPr>
              <w:pStyle w:val="9"/>
              <w:tabs>
                <w:tab w:val="left" w:pos="4678"/>
              </w:tabs>
              <w:spacing w:line="288" w:lineRule="auto"/>
              <w:jc w:val="center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20.4</w:t>
            </w:r>
          </w:p>
        </w:tc>
        <w:tc>
          <w:tcPr>
            <w:tcW w:w="1719" w:type="dxa"/>
            <w:vAlign w:val="center"/>
          </w:tcPr>
          <w:p>
            <w:pPr>
              <w:pStyle w:val="9"/>
              <w:tabs>
                <w:tab w:val="left" w:pos="4678"/>
              </w:tabs>
              <w:spacing w:line="288" w:lineRule="auto"/>
              <w:jc w:val="center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23.4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vAlign w:val="center"/>
          </w:tcPr>
          <w:p>
            <w:pPr>
              <w:pStyle w:val="9"/>
              <w:tabs>
                <w:tab w:val="left" w:pos="4678"/>
              </w:tabs>
              <w:spacing w:line="288" w:lineRule="auto"/>
              <w:jc w:val="center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3</w:t>
            </w:r>
          </w:p>
        </w:tc>
        <w:tc>
          <w:tcPr>
            <w:tcW w:w="1686" w:type="dxa"/>
            <w:vAlign w:val="center"/>
          </w:tcPr>
          <w:p>
            <w:pPr>
              <w:pStyle w:val="9"/>
              <w:tabs>
                <w:tab w:val="left" w:pos="4678"/>
              </w:tabs>
              <w:spacing w:line="288" w:lineRule="auto"/>
              <w:jc w:val="center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20.5</w:t>
            </w:r>
          </w:p>
        </w:tc>
        <w:tc>
          <w:tcPr>
            <w:tcW w:w="1715" w:type="dxa"/>
            <w:vAlign w:val="center"/>
          </w:tcPr>
          <w:p>
            <w:pPr>
              <w:pStyle w:val="9"/>
              <w:tabs>
                <w:tab w:val="left" w:pos="4678"/>
              </w:tabs>
              <w:spacing w:line="288" w:lineRule="auto"/>
              <w:jc w:val="center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20.6</w:t>
            </w:r>
          </w:p>
        </w:tc>
        <w:tc>
          <w:tcPr>
            <w:tcW w:w="1719" w:type="dxa"/>
            <w:vAlign w:val="center"/>
          </w:tcPr>
          <w:p>
            <w:pPr>
              <w:pStyle w:val="9"/>
              <w:tabs>
                <w:tab w:val="left" w:pos="4678"/>
              </w:tabs>
              <w:spacing w:line="288" w:lineRule="auto"/>
              <w:jc w:val="center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23.6</w:t>
            </w:r>
          </w:p>
        </w:tc>
      </w:tr>
    </w:tbl>
    <w:p>
      <w:pPr>
        <w:pStyle w:val="9"/>
        <w:tabs>
          <w:tab w:val="left" w:pos="4678"/>
        </w:tabs>
        <w:spacing w:line="288" w:lineRule="auto"/>
        <w:rPr>
          <w:rFonts w:hAnsi="宋体" w:cs="Times New Roman"/>
        </w:rPr>
      </w:pPr>
      <w:r>
        <w:rPr>
          <w:rFonts w:hAnsi="宋体" w:cs="Times New Roman"/>
        </w:rPr>
        <w:t>依据该学生的实验数据计算，该实验测得的中和热Δ</w:t>
      </w:r>
      <w:r>
        <w:rPr>
          <w:rFonts w:hAnsi="宋体" w:cs="Times New Roman"/>
          <w:i/>
        </w:rPr>
        <w:t>H</w:t>
      </w:r>
      <w:r>
        <w:rPr>
          <w:rFonts w:hAnsi="宋体" w:cs="Times New Roman"/>
        </w:rPr>
        <w:t>＝________________(结果保留一位小数)。</w:t>
      </w:r>
    </w:p>
    <w:p>
      <w:pPr>
        <w:pStyle w:val="9"/>
        <w:tabs>
          <w:tab w:val="left" w:pos="4678"/>
        </w:tabs>
        <w:spacing w:line="288" w:lineRule="auto"/>
        <w:rPr>
          <w:rFonts w:hAnsi="宋体" w:cs="Times New Roman"/>
        </w:rPr>
      </w:pPr>
      <w:r>
        <w:rPr>
          <w:rFonts w:hAnsi="宋体" w:cs="Times New Roman"/>
        </w:rPr>
        <w:t>(3)实验中</w:t>
      </w:r>
      <w:r>
        <w:rPr>
          <w:rFonts w:hint="eastAsia" w:hAnsi="宋体" w:cs="Times New Roman"/>
        </w:rPr>
        <w:t>若</w:t>
      </w:r>
      <w:r>
        <w:rPr>
          <w:rFonts w:hAnsi="宋体" w:cs="Times New Roman"/>
        </w:rPr>
        <w:t>用Ba(OH)</w:t>
      </w:r>
      <w:r>
        <w:rPr>
          <w:rFonts w:hAnsi="宋体" w:cs="Times New Roman"/>
          <w:vertAlign w:val="subscript"/>
        </w:rPr>
        <w:t>2</w:t>
      </w:r>
      <w:r>
        <w:rPr>
          <w:rFonts w:hAnsi="宋体" w:cs="Times New Roman"/>
        </w:rPr>
        <w:t>溶液和硫酸代替氢氧化钠溶液和盐酸，对测定结果________(</w:t>
      </w:r>
      <w:r>
        <w:rPr>
          <w:rFonts w:hint="eastAsia" w:hAnsi="宋体" w:cs="仿宋"/>
        </w:rPr>
        <w:t>填“有”或“无”</w:t>
      </w:r>
      <w:r>
        <w:rPr>
          <w:rFonts w:hAnsi="宋体" w:cs="Times New Roman"/>
        </w:rPr>
        <w:t>)影响。</w:t>
      </w:r>
    </w:p>
    <w:p>
      <w:pPr>
        <w:pStyle w:val="9"/>
        <w:snapToGrid w:val="0"/>
        <w:spacing w:line="288" w:lineRule="auto"/>
        <w:rPr>
          <w:rFonts w:hAnsi="宋体" w:cs="Times New Roman"/>
        </w:rPr>
      </w:pPr>
      <w:r>
        <w:rPr>
          <w:rFonts w:hAnsi="宋体" w:cs="Times New Roman"/>
        </w:rPr>
        <w:t>(4)实验中</w:t>
      </w:r>
      <w:r>
        <w:rPr>
          <w:rFonts w:hint="eastAsia" w:hAnsi="宋体" w:cs="Times New Roman"/>
        </w:rPr>
        <w:t>若</w:t>
      </w:r>
      <w:r>
        <w:rPr>
          <w:rFonts w:hAnsi="宋体" w:cs="Times New Roman"/>
        </w:rPr>
        <w:t>用环形铜丝搅拌棒代替环形玻璃搅拌棒，对测定结果________(</w:t>
      </w:r>
      <w:r>
        <w:rPr>
          <w:rFonts w:hint="eastAsia" w:hAnsi="宋体" w:cs="仿宋"/>
        </w:rPr>
        <w:t>填“有”或“无”</w:t>
      </w:r>
      <w:r>
        <w:rPr>
          <w:rFonts w:hAnsi="宋体" w:cs="Times New Roman"/>
        </w:rPr>
        <w:t>)影响。</w:t>
      </w:r>
    </w:p>
    <w:p>
      <w:pPr>
        <w:pStyle w:val="9"/>
        <w:snapToGrid w:val="0"/>
        <w:spacing w:line="288" w:lineRule="auto"/>
        <w:rPr>
          <w:rFonts w:hAnsi="宋体" w:cs="Times New Roman"/>
        </w:rPr>
      </w:pPr>
      <w:r>
        <w:rPr>
          <w:rFonts w:hAnsi="宋体" w:cs="Times New Roman"/>
        </w:rPr>
        <w:t>(</w:t>
      </w:r>
      <w:r>
        <w:rPr>
          <w:rFonts w:hint="eastAsia" w:hAnsi="宋体" w:cs="Times New Roman"/>
        </w:rPr>
        <w:t>5</w:t>
      </w:r>
      <w:r>
        <w:rPr>
          <w:rFonts w:hAnsi="宋体" w:cs="Times New Roman"/>
        </w:rPr>
        <w:t>)实验中若用KOH代替NaOH，对测定结果________(</w:t>
      </w:r>
      <w:r>
        <w:rPr>
          <w:rFonts w:hint="eastAsia" w:hAnsi="宋体" w:cs="仿宋"/>
        </w:rPr>
        <w:t>填“有”或“无”</w:t>
      </w:r>
      <w:r>
        <w:rPr>
          <w:rFonts w:hAnsi="宋体" w:cs="Times New Roman"/>
        </w:rPr>
        <w:t>)影响。</w:t>
      </w:r>
    </w:p>
    <w:p>
      <w:pPr>
        <w:pStyle w:val="9"/>
        <w:tabs>
          <w:tab w:val="left" w:pos="2520"/>
          <w:tab w:val="left" w:pos="4200"/>
          <w:tab w:val="left" w:pos="5880"/>
        </w:tabs>
        <w:spacing w:line="288" w:lineRule="auto"/>
        <w:rPr>
          <w:rFonts w:hAnsi="宋体" w:cs="Times New Roman"/>
          <w:b/>
          <w:bCs/>
          <w:szCs w:val="32"/>
        </w:rPr>
      </w:pPr>
      <w:r>
        <w:rPr>
          <w:rFonts w:hint="eastAsia" w:hAnsi="宋体" w:cs="Times New Roman"/>
          <w:b/>
          <w:bCs/>
          <w:szCs w:val="32"/>
        </w:rPr>
        <w:t>四、计算</w:t>
      </w:r>
      <w:r>
        <w:rPr>
          <w:rFonts w:hAnsi="宋体" w:cs="Times New Roman"/>
          <w:b/>
          <w:bCs/>
          <w:szCs w:val="32"/>
        </w:rPr>
        <w:t>题</w:t>
      </w:r>
      <w:r>
        <w:rPr>
          <w:rFonts w:hint="eastAsia" w:hAnsi="宋体" w:cs="Times New Roman"/>
          <w:b/>
          <w:bCs/>
          <w:szCs w:val="32"/>
        </w:rPr>
        <w:t>（</w:t>
      </w:r>
      <w:r>
        <w:rPr>
          <w:rFonts w:hAnsi="宋体" w:cs="Times New Roman"/>
          <w:b/>
          <w:bCs/>
          <w:szCs w:val="32"/>
        </w:rPr>
        <w:t>共</w:t>
      </w:r>
      <w:r>
        <w:rPr>
          <w:rFonts w:hint="eastAsia" w:hAnsi="宋体" w:cs="Times New Roman"/>
          <w:b/>
          <w:bCs/>
          <w:szCs w:val="32"/>
        </w:rPr>
        <w:t>10</w:t>
      </w:r>
      <w:r>
        <w:rPr>
          <w:rFonts w:hAnsi="宋体" w:cs="Times New Roman"/>
          <w:b/>
          <w:bCs/>
          <w:szCs w:val="32"/>
        </w:rPr>
        <w:t>分</w:t>
      </w:r>
      <w:r>
        <w:rPr>
          <w:rFonts w:hint="eastAsia" w:hAnsi="宋体" w:cs="Times New Roman"/>
          <w:b/>
          <w:bCs/>
          <w:szCs w:val="32"/>
        </w:rPr>
        <w:t>）</w:t>
      </w:r>
    </w:p>
    <w:p>
      <w:pPr>
        <w:spacing w:line="288" w:lineRule="auto"/>
        <w:jc w:val="left"/>
        <w:rPr>
          <w:rFonts w:ascii="宋体" w:hAnsi="宋体"/>
          <w:b/>
          <w:bCs/>
          <w:lang w:val="pt-BR"/>
        </w:rPr>
      </w:pPr>
      <w:r>
        <w:rPr>
          <w:rFonts w:ascii="宋体" w:hAnsi="宋体"/>
          <w:b/>
          <w:bCs/>
        </w:rPr>
        <w:t>2</w:t>
      </w:r>
      <w:r>
        <w:rPr>
          <w:rFonts w:hint="eastAsia" w:ascii="宋体" w:hAnsi="宋体"/>
          <w:b/>
          <w:bCs/>
        </w:rPr>
        <w:t>8</w:t>
      </w:r>
      <w:r>
        <w:rPr>
          <w:rFonts w:ascii="宋体" w:hAnsi="宋体"/>
          <w:b/>
          <w:bCs/>
        </w:rPr>
        <w:t>.</w:t>
      </w:r>
      <w:r>
        <w:rPr>
          <w:rFonts w:ascii="宋体" w:hAnsi="宋体"/>
          <w:b/>
          <w:bCs/>
          <w:lang w:val="pt-BR"/>
        </w:rPr>
        <w:t>（</w:t>
      </w:r>
      <w:r>
        <w:rPr>
          <w:rFonts w:ascii="宋体" w:hAnsi="宋体"/>
          <w:b/>
          <w:bCs/>
        </w:rPr>
        <w:t>每空2分</w:t>
      </w:r>
      <w:r>
        <w:rPr>
          <w:rFonts w:hint="eastAsia" w:ascii="宋体" w:hAnsi="宋体"/>
          <w:b/>
          <w:bCs/>
        </w:rPr>
        <w:t>，共10</w:t>
      </w:r>
      <w:r>
        <w:rPr>
          <w:rFonts w:ascii="宋体" w:hAnsi="宋体"/>
          <w:b/>
          <w:bCs/>
        </w:rPr>
        <w:t>分</w:t>
      </w:r>
      <w:r>
        <w:rPr>
          <w:rFonts w:ascii="宋体" w:hAnsi="宋体"/>
          <w:b/>
          <w:bCs/>
          <w:lang w:val="pt-BR"/>
        </w:rPr>
        <w:t>）</w:t>
      </w:r>
    </w:p>
    <w:p>
      <w:pPr>
        <w:adjustRightInd w:val="0"/>
        <w:snapToGrid w:val="0"/>
        <w:spacing w:line="288" w:lineRule="auto"/>
        <w:rPr>
          <w:rFonts w:ascii="宋体" w:hAnsi="宋体"/>
          <w:bCs/>
          <w:szCs w:val="21"/>
        </w:rPr>
      </w:pPr>
      <w:r>
        <w:rPr>
          <w:rFonts w:ascii="宋体" w:hAnsi="宋体"/>
          <w:szCs w:val="21"/>
        </w:rPr>
        <w:t>（1）</w:t>
      </w:r>
      <w:r>
        <w:rPr>
          <w:rFonts w:ascii="宋体" w:hAnsi="宋体"/>
          <w:position w:val="-12"/>
          <w:szCs w:val="21"/>
        </w:rPr>
        <w:object>
          <v:shape id="_x0000_i1071" o:spt="75" alt="高中试卷网 http://sj.fjjy.org" type="#_x0000_t75" style="height:19.5pt;width:144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71" DrawAspect="Content" ObjectID="_1468075756" r:id="rId84">
            <o:LockedField>false</o:LockedField>
          </o:OLEObject>
        </w:object>
      </w:r>
      <w:r>
        <w:rPr>
          <w:rFonts w:ascii="宋体" w:hAnsi="宋体"/>
          <w:szCs w:val="21"/>
        </w:rPr>
        <w:t>溶液与</w:t>
      </w:r>
      <w:r>
        <w:rPr>
          <w:rFonts w:ascii="宋体" w:hAnsi="宋体"/>
          <w:position w:val="-10"/>
          <w:szCs w:val="21"/>
        </w:rPr>
        <w:object>
          <v:shape id="_x0000_i1072" o:spt="75" alt="高中试卷网 http://sj.fjjy.org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72" DrawAspect="Content" ObjectID="_1468075757" r:id="rId86">
            <o:LockedField>false</o:LockedField>
          </o:OLEObject>
        </w:object>
      </w:r>
      <w:r>
        <w:rPr>
          <w:rFonts w:ascii="宋体" w:hAnsi="宋体"/>
          <w:szCs w:val="21"/>
        </w:rPr>
        <w:t>锌粉在量热计中充分反应。测得反应前温度为</w:t>
      </w:r>
      <w:r>
        <w:rPr>
          <w:rFonts w:ascii="宋体" w:hAnsi="宋体"/>
          <w:position w:val="-6"/>
          <w:szCs w:val="21"/>
        </w:rPr>
        <w:object>
          <v:shape id="_x0000_i1073" o:spt="75" alt="高中试卷网 http://sj.fjjy.org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73" DrawAspect="Content" ObjectID="_1468075758" r:id="rId88">
            <o:LockedField>false</o:LockedField>
          </o:OLEObject>
        </w:object>
      </w:r>
      <w:r>
        <w:rPr>
          <w:rFonts w:ascii="宋体" w:hAnsi="宋体"/>
          <w:szCs w:val="21"/>
        </w:rPr>
        <w:t>，反应后最高温度为</w:t>
      </w:r>
      <w:r>
        <w:rPr>
          <w:rFonts w:ascii="宋体" w:hAnsi="宋体"/>
          <w:position w:val="-6"/>
          <w:szCs w:val="21"/>
        </w:rPr>
        <w:object>
          <v:shape id="_x0000_i1074" o:spt="75" alt="高中试卷网 http://sj.fjjy.org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74" DrawAspect="Content" ObjectID="_1468075759" r:id="rId90">
            <o:LockedField>false</o:LockedField>
          </o:OLEObject>
        </w:object>
      </w:r>
      <w:r>
        <w:rPr>
          <w:rFonts w:ascii="宋体" w:hAnsi="宋体"/>
          <w:szCs w:val="21"/>
        </w:rPr>
        <w:t>。已知：反应前后，溶液的比热容均近似为</w:t>
      </w:r>
      <w:r>
        <w:rPr>
          <w:rFonts w:ascii="宋体" w:hAnsi="宋体"/>
          <w:position w:val="-10"/>
          <w:szCs w:val="21"/>
        </w:rPr>
        <w:object>
          <v:shape id="_x0000_i1075" o:spt="75" alt="高中试卷网 http://sj.fjjy.org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5" DrawAspect="Content" ObjectID="_1468075760" r:id="rId92">
            <o:LockedField>false</o:LockedField>
          </o:OLEObject>
        </w:object>
      </w:r>
      <w:r>
        <w:rPr>
          <w:rFonts w:ascii="宋体" w:hAnsi="宋体"/>
          <w:szCs w:val="21"/>
        </w:rPr>
        <w:t>、溶液的密度均近似为</w:t>
      </w:r>
      <w:r>
        <w:rPr>
          <w:rFonts w:ascii="宋体" w:hAnsi="宋体"/>
          <w:position w:val="-10"/>
          <w:szCs w:val="21"/>
        </w:rPr>
        <w:object>
          <v:shape id="_x0000_i1076" o:spt="75" alt="高中试卷网 http://sj.fjjy.org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6" DrawAspect="Content" ObjectID="_1468075761" r:id="rId94">
            <o:LockedField>false</o:LockedField>
          </o:OLEObject>
        </w:object>
      </w:r>
      <w:r>
        <w:rPr>
          <w:rFonts w:ascii="宋体" w:hAnsi="宋体"/>
          <w:szCs w:val="21"/>
        </w:rPr>
        <w:t>，忽略溶液体积、质量变化和金属吸收的热量。请计算：反应</w:t>
      </w:r>
      <w:r>
        <w:rPr>
          <w:rFonts w:ascii="宋体" w:hAnsi="宋体"/>
          <w:position w:val="-12"/>
          <w:szCs w:val="21"/>
        </w:rPr>
        <w:object>
          <v:shape id="_x0000_i1077" o:spt="75" alt="高中试卷网 http://sj.fjjy.org" type="#_x0000_t75" style="height:21pt;width:199.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7" DrawAspect="Content" ObjectID="_1468075762" r:id="rId96">
            <o:LockedField>false</o:LockedField>
          </o:OLEObject>
        </w:object>
      </w:r>
      <w:r>
        <w:rPr>
          <w:rFonts w:ascii="宋体" w:hAnsi="宋体"/>
          <w:szCs w:val="21"/>
        </w:rPr>
        <w:t>的</w:t>
      </w:r>
      <w:r>
        <w:rPr>
          <w:rFonts w:ascii="宋体" w:hAnsi="宋体"/>
          <w:position w:val="-4"/>
          <w:szCs w:val="21"/>
        </w:rPr>
        <w:object>
          <v:shape id="_x0000_i1078" o:spt="75" alt="高中试卷网 http://sj.fjjy.org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8" DrawAspect="Content" ObjectID="_1468075763" r:id="rId98">
            <o:LockedField>false</o:LockedField>
          </o:OLEObject>
        </w:object>
      </w:r>
      <w:r>
        <w:rPr>
          <w:rFonts w:ascii="宋体" w:hAnsi="宋体"/>
          <w:szCs w:val="21"/>
        </w:rPr>
        <w:t>____________</w:t>
      </w:r>
      <w:r>
        <w:rPr>
          <w:rFonts w:ascii="宋体" w:hAnsi="宋体"/>
          <w:position w:val="-6"/>
          <w:szCs w:val="21"/>
        </w:rPr>
        <w:object>
          <v:shape id="_x0000_i1079" o:spt="75" alt="高中试卷网 http://sj.fjjy.org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9" DrawAspect="Content" ObjectID="_1468075764" r:id="rId100">
            <o:LockedField>false</o:LockedField>
          </o:OLEObject>
        </w:object>
      </w:r>
      <w:r>
        <w:rPr>
          <w:rFonts w:ascii="宋体" w:hAnsi="宋体"/>
          <w:szCs w:val="21"/>
        </w:rPr>
        <w:t>。</w:t>
      </w:r>
    </w:p>
    <w:p>
      <w:pPr>
        <w:adjustRightInd w:val="0"/>
        <w:snapToGrid w:val="0"/>
        <w:spacing w:line="288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（2）恒温恒容下，将2 molA气体和2 molB气体通入体积为2 L的密闭容器中发生如下反应：2A(g)+B(g) x C(g)+2D(s)，2 min时反应达到平衡状态，此时剩余1.2 molB，并测得C浓度为1.2 mo1·L</w:t>
      </w:r>
      <w:r>
        <w:rPr>
          <w:rFonts w:ascii="宋体" w:hAnsi="宋体"/>
          <w:bCs/>
          <w:szCs w:val="21"/>
          <w:vertAlign w:val="superscript"/>
        </w:rPr>
        <w:t>-1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①从开始反应至达到平衡状态，生成C的平均反应速率为</w:t>
      </w:r>
      <w:r>
        <w:rPr>
          <w:rFonts w:ascii="宋体" w:hAnsi="宋体"/>
          <w:bCs/>
          <w:szCs w:val="21"/>
          <w:u w:val="single"/>
        </w:rPr>
        <w:t xml:space="preserve">          </w:t>
      </w:r>
      <w:r>
        <w:rPr>
          <w:rFonts w:ascii="宋体" w:hAnsi="宋体"/>
          <w:bCs/>
          <w:szCs w:val="21"/>
        </w:rPr>
        <w:t>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 xml:space="preserve">②x = </w:t>
      </w:r>
      <w:r>
        <w:rPr>
          <w:rFonts w:ascii="宋体" w:hAnsi="宋体"/>
          <w:bCs/>
          <w:szCs w:val="21"/>
          <w:u w:val="single"/>
        </w:rPr>
        <w:t xml:space="preserve">          </w:t>
      </w:r>
      <w:r>
        <w:rPr>
          <w:rFonts w:ascii="宋体" w:hAnsi="宋体"/>
          <w:bCs/>
          <w:szCs w:val="21"/>
        </w:rPr>
        <w:t xml:space="preserve">。     </w:t>
      </w:r>
    </w:p>
    <w:p>
      <w:pPr>
        <w:pStyle w:val="9"/>
        <w:snapToGrid w:val="0"/>
        <w:spacing w:line="288" w:lineRule="auto"/>
        <w:textAlignment w:val="center"/>
        <w:rPr>
          <w:rFonts w:hAnsi="宋体" w:cs="Times New Roman"/>
        </w:rPr>
      </w:pPr>
      <w:r>
        <w:rPr>
          <w:rFonts w:hAnsi="宋体" w:cs="Times New Roman"/>
        </w:rPr>
        <w:t>（3）可逆反应①Xg)+2Y(g)</w:t>
      </w:r>
      <w:r>
        <w:rPr>
          <w:rFonts w:hAnsi="宋体" w:cs="Times New Roman"/>
        </w:rPr>
        <w:object>
          <v:shape id="_x0000_i1080" o:spt="75" alt="高中试卷网 http://sj.fjjy.org" type="#_x0000_t75" style="height:10.5pt;width:24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PBrush" ShapeID="_x0000_i1080" DrawAspect="Content" ObjectID="_1468075765" r:id="rId102">
            <o:LockedField>false</o:LockedField>
          </o:OLEObject>
        </w:object>
      </w:r>
      <w:r>
        <w:rPr>
          <w:rFonts w:hAnsi="宋体" w:cs="Times New Roman"/>
        </w:rPr>
        <w:t>2Z(g),②2M(g)</w:t>
      </w:r>
      <w:r>
        <w:rPr>
          <w:rFonts w:hAnsi="宋体" w:cs="Times New Roman"/>
        </w:rPr>
        <w:object>
          <v:shape id="_x0000_i1081" o:spt="75" alt="高中试卷网 http://sj.fjjy.org" type="#_x0000_t75" style="height:10.5pt;width:24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PBrush" ShapeID="_x0000_i1081" DrawAspect="Content" ObjectID="_1468075766" r:id="rId104">
            <o:LockedField>false</o:LockedField>
          </o:OLEObject>
        </w:object>
      </w:r>
      <w:r>
        <w:rPr>
          <w:rFonts w:hAnsi="宋体" w:cs="Times New Roman"/>
        </w:rPr>
        <w:t>N(g)+P(g)分别在密闭容器的两个反应室中进行,反应室之间有无摩擦、可滑动的密闭隔板。反应开始至达到平衡状态时有关物理量的变化如图所示：</w:t>
      </w:r>
    </w:p>
    <w:p>
      <w:pPr>
        <w:pStyle w:val="6"/>
        <w:spacing w:after="0"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</w:t>
      </w:r>
      <w:r>
        <w:rPr>
          <w:rFonts w:ascii="宋体" w:hAnsi="宋体"/>
          <w:szCs w:val="21"/>
        </w:rPr>
        <w:pict>
          <v:shape id="_x0000_i1082" o:spt="75" alt="高中试卷网 http://sj.fjjy.org" type="#_x0000_t75" style="height:107.25pt;width:355.5pt;" filled="f" o:preferrelative="t" stroked="f" coordsize="21600,21600">
            <v:path/>
            <v:fill on="f" focussize="0,0"/>
            <v:stroke on="f" joinstyle="miter"/>
            <v:imagedata r:id="rId105" gain="102399f" blacklevel="-5898f" grayscale="t" o:title=""/>
            <o:lock v:ext="edit" aspectratio="t"/>
            <w10:wrap type="none"/>
            <w10:anchorlock/>
          </v:shape>
        </w:pict>
      </w:r>
    </w:p>
    <w:p>
      <w:pPr>
        <w:pStyle w:val="6"/>
        <w:spacing w:after="0"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求：</w:t>
      </w:r>
      <w:r>
        <w:rPr>
          <w:rFonts w:ascii="宋体" w:hAnsi="宋体"/>
          <w:szCs w:val="21"/>
        </w:rPr>
        <w:t>达平衡(I)时体系的压强与反应开始时体系的压强之比为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/>
          <w:szCs w:val="21"/>
        </w:rPr>
        <w:t>，达平衡(I)时,x的转化率为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。</w:t>
      </w:r>
    </w:p>
    <w:p>
      <w:pPr>
        <w:pStyle w:val="6"/>
        <w:spacing w:after="0" w:line="288" w:lineRule="auto"/>
        <w:rPr>
          <w:rFonts w:ascii="宋体" w:hAnsi="宋体"/>
          <w:szCs w:val="21"/>
        </w:rPr>
      </w:pPr>
    </w:p>
    <w:p>
      <w:pPr>
        <w:pStyle w:val="6"/>
        <w:spacing w:after="0" w:line="288" w:lineRule="auto"/>
        <w:rPr>
          <w:rFonts w:ascii="宋体" w:hAnsi="宋体"/>
          <w:szCs w:val="21"/>
        </w:rPr>
      </w:pPr>
    </w:p>
    <w:p>
      <w:pPr>
        <w:pStyle w:val="6"/>
        <w:spacing w:after="0" w:line="288" w:lineRule="auto"/>
        <w:rPr>
          <w:rFonts w:ascii="宋体" w:hAnsi="宋体"/>
          <w:szCs w:val="21"/>
        </w:rPr>
      </w:pPr>
    </w:p>
    <w:p>
      <w:pPr>
        <w:pStyle w:val="6"/>
        <w:spacing w:after="0" w:line="288" w:lineRule="auto"/>
        <w:rPr>
          <w:rFonts w:ascii="宋体" w:hAnsi="宋体"/>
          <w:szCs w:val="21"/>
        </w:rPr>
      </w:pPr>
    </w:p>
    <w:p>
      <w:pPr>
        <w:jc w:val="right"/>
        <w:rPr>
          <w:color w:val="FFFFFF"/>
        </w:rPr>
      </w:pPr>
    </w:p>
    <w:sectPr>
      <w:footerReference r:id="rId3" w:type="default"/>
      <w:pgSz w:w="11057" w:h="15309"/>
      <w:pgMar w:top="1091" w:right="964" w:bottom="1091" w:left="96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Reference Sans Serif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rPr>
        <w:rStyle w:val="24"/>
        <w:rFonts w:hint="eastAsia" w:ascii="宋体" w:hAnsi="宋体"/>
      </w:rPr>
      <w:t>·</w:t>
    </w:r>
    <w:r>
      <w:rPr>
        <w:rStyle w:val="24"/>
      </w:rPr>
      <w:fldChar w:fldCharType="begin"/>
    </w:r>
    <w:r>
      <w:rPr>
        <w:rStyle w:val="24"/>
      </w:rPr>
      <w:instrText xml:space="preserve"> PAGE </w:instrText>
    </w:r>
    <w:r>
      <w:rPr>
        <w:rStyle w:val="24"/>
      </w:rPr>
      <w:fldChar w:fldCharType="separate"/>
    </w:r>
    <w:r>
      <w:rPr>
        <w:rStyle w:val="24"/>
      </w:rPr>
      <w:t>1</w:t>
    </w:r>
    <w:r>
      <w:rPr>
        <w:rStyle w:val="24"/>
      </w:rPr>
      <w:fldChar w:fldCharType="end"/>
    </w:r>
    <w:r>
      <w:rPr>
        <w:rStyle w:val="24"/>
        <w:rFonts w:hint="eastAsia" w:ascii="宋体" w:hAnsi="宋体"/>
      </w:rPr>
      <w:t>·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pStyle w:val="75"/>
      <w:lvlText w:val="%1."/>
      <w:lvlJc w:val="left"/>
      <w:pPr>
        <w:tabs>
          <w:tab w:val="left" w:pos="170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(%2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japaneseCounting"/>
      <w:lvlText w:val="%3．"/>
      <w:lvlJc w:val="lef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D1C"/>
    <w:rsid w:val="00026AD3"/>
    <w:rsid w:val="0006070B"/>
    <w:rsid w:val="0011486C"/>
    <w:rsid w:val="00180C95"/>
    <w:rsid w:val="001819F0"/>
    <w:rsid w:val="001A5E76"/>
    <w:rsid w:val="002B2D69"/>
    <w:rsid w:val="002C77BD"/>
    <w:rsid w:val="00313D1C"/>
    <w:rsid w:val="003D076B"/>
    <w:rsid w:val="00544B13"/>
    <w:rsid w:val="00593EB0"/>
    <w:rsid w:val="006066D2"/>
    <w:rsid w:val="006327E0"/>
    <w:rsid w:val="006577A0"/>
    <w:rsid w:val="006C0002"/>
    <w:rsid w:val="0079341F"/>
    <w:rsid w:val="008762A1"/>
    <w:rsid w:val="008864B2"/>
    <w:rsid w:val="008D0B2E"/>
    <w:rsid w:val="00AF0482"/>
    <w:rsid w:val="00B03890"/>
    <w:rsid w:val="00B05BB2"/>
    <w:rsid w:val="00B7006D"/>
    <w:rsid w:val="00BD3DA1"/>
    <w:rsid w:val="00C91951"/>
    <w:rsid w:val="00D36DD3"/>
    <w:rsid w:val="00E467C2"/>
    <w:rsid w:val="00E7523B"/>
    <w:rsid w:val="00EA383A"/>
    <w:rsid w:val="00EE6DF3"/>
    <w:rsid w:val="00F86080"/>
    <w:rsid w:val="00FF3306"/>
    <w:rsid w:val="027510EE"/>
    <w:rsid w:val="1AF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outlineLvl w:val="0"/>
    </w:pPr>
    <w:rPr>
      <w:b/>
      <w:bCs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0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  <w:rPr>
      <w:szCs w:val="20"/>
    </w:rPr>
  </w:style>
  <w:style w:type="paragraph" w:styleId="6">
    <w:name w:val="Body Text"/>
    <w:basedOn w:val="1"/>
    <w:link w:val="63"/>
    <w:qFormat/>
    <w:uiPriority w:val="0"/>
    <w:pPr>
      <w:spacing w:after="120"/>
    </w:pPr>
    <w:rPr>
      <w:szCs w:val="20"/>
    </w:rPr>
  </w:style>
  <w:style w:type="paragraph" w:styleId="7">
    <w:name w:val="Body Text Indent"/>
    <w:basedOn w:val="1"/>
    <w:link w:val="60"/>
    <w:qFormat/>
    <w:uiPriority w:val="0"/>
    <w:pPr>
      <w:spacing w:line="240" w:lineRule="exact"/>
      <w:ind w:left="700" w:leftChars="340"/>
    </w:pPr>
    <w:rPr>
      <w:sz w:val="18"/>
    </w:rPr>
  </w:style>
  <w:style w:type="paragraph" w:styleId="8">
    <w:name w:val="Block Text"/>
    <w:basedOn w:val="1"/>
    <w:qFormat/>
    <w:uiPriority w:val="0"/>
    <w:pPr>
      <w:autoSpaceDE w:val="0"/>
      <w:autoSpaceDN w:val="0"/>
      <w:adjustRightInd w:val="0"/>
      <w:spacing w:line="360" w:lineRule="auto"/>
      <w:ind w:left="378" w:right="212" w:hanging="378"/>
    </w:pPr>
    <w:rPr>
      <w:rFonts w:ascii="黑体" w:eastAsia="黑体"/>
      <w:b/>
      <w:szCs w:val="20"/>
    </w:rPr>
  </w:style>
  <w:style w:type="paragraph" w:styleId="9">
    <w:name w:val="Plain Text"/>
    <w:basedOn w:val="1"/>
    <w:link w:val="31"/>
    <w:qFormat/>
    <w:uiPriority w:val="0"/>
    <w:rPr>
      <w:rFonts w:ascii="宋体" w:hAnsi="Courier New" w:cs="Courier New"/>
      <w:szCs w:val="21"/>
    </w:rPr>
  </w:style>
  <w:style w:type="paragraph" w:styleId="10">
    <w:name w:val="Body Text Indent 2"/>
    <w:basedOn w:val="1"/>
    <w:link w:val="59"/>
    <w:qFormat/>
    <w:uiPriority w:val="0"/>
    <w:pPr>
      <w:spacing w:after="120" w:line="480" w:lineRule="auto"/>
      <w:ind w:left="420" w:leftChars="200"/>
    </w:pPr>
    <w:rPr>
      <w:szCs w:val="20"/>
    </w:rPr>
  </w:style>
  <w:style w:type="paragraph" w:styleId="11">
    <w:name w:val="endnote text"/>
    <w:basedOn w:val="1"/>
    <w:link w:val="62"/>
    <w:qFormat/>
    <w:uiPriority w:val="0"/>
    <w:pPr>
      <w:snapToGrid w:val="0"/>
      <w:jc w:val="left"/>
    </w:pPr>
  </w:style>
  <w:style w:type="paragraph" w:styleId="12">
    <w:name w:val="Balloon Text"/>
    <w:basedOn w:val="1"/>
    <w:link w:val="64"/>
    <w:qFormat/>
    <w:uiPriority w:val="0"/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link w:val="56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6">
    <w:name w:val="HTML Preformatted"/>
    <w:basedOn w:val="1"/>
    <w:link w:val="5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7">
    <w:name w:val="Normal (Web)"/>
    <w:basedOn w:val="1"/>
    <w:link w:val="49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8">
    <w:name w:val="Title"/>
    <w:basedOn w:val="1"/>
    <w:link w:val="61"/>
    <w:qFormat/>
    <w:uiPriority w:val="0"/>
    <w:pPr>
      <w:ind w:firstLine="301" w:firstLineChars="100"/>
      <w:jc w:val="center"/>
    </w:pPr>
    <w:rPr>
      <w:b/>
      <w:sz w:val="30"/>
      <w:szCs w:val="48"/>
    </w:rPr>
  </w:style>
  <w:style w:type="table" w:styleId="20">
    <w:name w:val="Table Grid"/>
    <w:basedOn w:val="19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2">
    <w:name w:val="Strong"/>
    <w:qFormat/>
    <w:uiPriority w:val="0"/>
    <w:rPr>
      <w:b/>
      <w:bCs/>
    </w:rPr>
  </w:style>
  <w:style w:type="character" w:styleId="23">
    <w:name w:val="endnote reference"/>
    <w:qFormat/>
    <w:uiPriority w:val="0"/>
    <w:rPr>
      <w:vertAlign w:val="superscript"/>
    </w:rPr>
  </w:style>
  <w:style w:type="character" w:styleId="24">
    <w:name w:val="page number"/>
    <w:basedOn w:val="21"/>
    <w:qFormat/>
    <w:uiPriority w:val="0"/>
  </w:style>
  <w:style w:type="character" w:styleId="25">
    <w:name w:val="FollowedHyperlink"/>
    <w:qFormat/>
    <w:uiPriority w:val="0"/>
    <w:rPr>
      <w:color w:val="800080"/>
      <w:u w:val="single"/>
    </w:rPr>
  </w:style>
  <w:style w:type="character" w:styleId="26">
    <w:name w:val="Emphasis"/>
    <w:qFormat/>
    <w:uiPriority w:val="0"/>
    <w:rPr>
      <w:color w:val="CC0000"/>
    </w:rPr>
  </w:style>
  <w:style w:type="character" w:styleId="27">
    <w:name w:val="Hyperlink"/>
    <w:qFormat/>
    <w:uiPriority w:val="0"/>
    <w:rPr>
      <w:color w:val="0000FF"/>
      <w:u w:val="single"/>
    </w:rPr>
  </w:style>
  <w:style w:type="character" w:customStyle="1" w:styleId="28">
    <w:name w:val="标题 1 字符"/>
    <w:link w:val="2"/>
    <w:qFormat/>
    <w:uiPriority w:val="0"/>
    <w:rPr>
      <w:b/>
      <w:bCs/>
      <w:kern w:val="2"/>
      <w:sz w:val="21"/>
      <w:szCs w:val="24"/>
    </w:rPr>
  </w:style>
  <w:style w:type="character" w:customStyle="1" w:styleId="29">
    <w:name w:val="标题 2 字符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30">
    <w:name w:val="标题 3 字符"/>
    <w:link w:val="4"/>
    <w:qFormat/>
    <w:uiPriority w:val="0"/>
    <w:rPr>
      <w:b/>
      <w:bCs/>
      <w:kern w:val="2"/>
      <w:sz w:val="32"/>
      <w:szCs w:val="32"/>
    </w:rPr>
  </w:style>
  <w:style w:type="character" w:customStyle="1" w:styleId="31">
    <w:name w:val="纯文本 字符"/>
    <w:link w:val="9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2">
    <w:name w:val="t4"/>
    <w:basedOn w:val="21"/>
    <w:qFormat/>
    <w:uiPriority w:val="0"/>
  </w:style>
  <w:style w:type="character" w:customStyle="1" w:styleId="33">
    <w:name w:val="正文文本 (3)_"/>
    <w:link w:val="34"/>
    <w:qFormat/>
    <w:uiPriority w:val="0"/>
    <w:rPr>
      <w:sz w:val="16"/>
      <w:szCs w:val="16"/>
      <w:shd w:val="clear" w:color="auto" w:fill="FFFFFF"/>
    </w:rPr>
  </w:style>
  <w:style w:type="paragraph" w:customStyle="1" w:styleId="34">
    <w:name w:val="正文文本 (3)1"/>
    <w:basedOn w:val="1"/>
    <w:link w:val="33"/>
    <w:qFormat/>
    <w:uiPriority w:val="0"/>
    <w:pPr>
      <w:shd w:val="clear" w:color="auto" w:fill="FFFFFF"/>
      <w:spacing w:before="60" w:line="216" w:lineRule="exact"/>
      <w:ind w:hanging="320"/>
      <w:jc w:val="distribute"/>
    </w:pPr>
    <w:rPr>
      <w:kern w:val="0"/>
      <w:sz w:val="16"/>
      <w:szCs w:val="16"/>
    </w:rPr>
  </w:style>
  <w:style w:type="character" w:customStyle="1" w:styleId="35">
    <w:name w:val="Char Char1"/>
    <w:qFormat/>
    <w:uiPriority w:val="0"/>
    <w:rPr>
      <w:rFonts w:ascii="宋体" w:hAnsi="Courier New" w:eastAsia="宋体" w:cs="Courier New"/>
      <w:sz w:val="21"/>
      <w:szCs w:val="21"/>
      <w:lang w:val="en-US" w:eastAsia="zh-CN" w:bidi="ar-SA"/>
    </w:rPr>
  </w:style>
  <w:style w:type="character" w:customStyle="1" w:styleId="36">
    <w:name w:val="msgbodytext"/>
    <w:basedOn w:val="21"/>
    <w:qFormat/>
    <w:uiPriority w:val="0"/>
  </w:style>
  <w:style w:type="character" w:customStyle="1" w:styleId="37">
    <w:name w:val="px141"/>
    <w:qFormat/>
    <w:uiPriority w:val="0"/>
    <w:rPr>
      <w:sz w:val="21"/>
      <w:szCs w:val="21"/>
      <w:u w:val="none"/>
    </w:rPr>
  </w:style>
  <w:style w:type="character" w:customStyle="1" w:styleId="38">
    <w:name w:val="unnamed11"/>
    <w:qFormat/>
    <w:uiPriority w:val="0"/>
    <w:rPr>
      <w:color w:val="000099"/>
      <w:sz w:val="18"/>
      <w:szCs w:val="18"/>
    </w:rPr>
  </w:style>
  <w:style w:type="character" w:customStyle="1" w:styleId="39">
    <w:name w:val="普通 (Web) Char"/>
    <w:qFormat/>
    <w:uiPriority w:val="0"/>
    <w:rPr>
      <w:rFonts w:ascii="宋体" w:hAnsi="宋体" w:eastAsia="宋体" w:cs="宋体"/>
      <w:sz w:val="24"/>
      <w:lang w:val="en-US" w:eastAsia="zh-CN" w:bidi="ar-SA"/>
    </w:rPr>
  </w:style>
  <w:style w:type="character" w:customStyle="1" w:styleId="40">
    <w:name w:val="正文文本 (3)"/>
    <w:qFormat/>
    <w:uiPriority w:val="0"/>
    <w:rPr>
      <w:spacing w:val="0"/>
      <w:sz w:val="16"/>
      <w:szCs w:val="16"/>
      <w:u w:val="none"/>
      <w:shd w:val="clear" w:color="auto" w:fill="FFFFFF"/>
    </w:rPr>
  </w:style>
  <w:style w:type="character" w:customStyle="1" w:styleId="41">
    <w:name w:val="apple-converted-space"/>
    <w:basedOn w:val="21"/>
    <w:qFormat/>
    <w:uiPriority w:val="0"/>
  </w:style>
  <w:style w:type="character" w:customStyle="1" w:styleId="42">
    <w:name w:val="MTEquationSection"/>
    <w:qFormat/>
    <w:uiPriority w:val="0"/>
    <w:rPr>
      <w:rFonts w:ascii="楷体_GB2312" w:hAnsi="宋体" w:eastAsia="楷体_GB2312"/>
      <w:vanish/>
      <w:color w:val="FF0000"/>
      <w:sz w:val="28"/>
    </w:rPr>
  </w:style>
  <w:style w:type="character" w:customStyle="1" w:styleId="43">
    <w:name w:val="qb-content2"/>
    <w:basedOn w:val="21"/>
    <w:qFormat/>
    <w:uiPriority w:val="0"/>
  </w:style>
  <w:style w:type="character" w:customStyle="1" w:styleId="44">
    <w:name w:val="main2"/>
    <w:basedOn w:val="21"/>
    <w:qFormat/>
    <w:uiPriority w:val="0"/>
  </w:style>
  <w:style w:type="character" w:customStyle="1" w:styleId="45">
    <w:name w:val="px14"/>
    <w:basedOn w:val="21"/>
    <w:qFormat/>
    <w:uiPriority w:val="0"/>
  </w:style>
  <w:style w:type="character" w:customStyle="1" w:styleId="46">
    <w:name w:val="ok21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47">
    <w:name w:val="p141"/>
    <w:qFormat/>
    <w:uiPriority w:val="0"/>
    <w:rPr>
      <w:sz w:val="24"/>
      <w:szCs w:val="24"/>
    </w:rPr>
  </w:style>
  <w:style w:type="character" w:customStyle="1" w:styleId="48">
    <w:name w:val="title1"/>
    <w:qFormat/>
    <w:uiPriority w:val="0"/>
    <w:rPr>
      <w:rFonts w:hint="eastAsia" w:ascii="黑体" w:eastAsia="黑体"/>
      <w:sz w:val="27"/>
      <w:szCs w:val="27"/>
    </w:rPr>
  </w:style>
  <w:style w:type="character" w:customStyle="1" w:styleId="49">
    <w:name w:val="普通(网站) 字符"/>
    <w:link w:val="17"/>
    <w:qFormat/>
    <w:uiPriority w:val="0"/>
    <w:rPr>
      <w:rFonts w:ascii="宋体" w:hAnsi="宋体"/>
      <w:sz w:val="24"/>
      <w:szCs w:val="24"/>
    </w:rPr>
  </w:style>
  <w:style w:type="character" w:customStyle="1" w:styleId="50">
    <w:name w:val="blackcedar1"/>
    <w:qFormat/>
    <w:uiPriority w:val="0"/>
    <w:rPr>
      <w:rFonts w:hint="default"/>
      <w:color w:val="000000"/>
      <w:sz w:val="20"/>
      <w:szCs w:val="20"/>
    </w:rPr>
  </w:style>
  <w:style w:type="character" w:customStyle="1" w:styleId="51">
    <w:name w:val="正文文本 (3) + 间距 1 pt1"/>
    <w:qFormat/>
    <w:uiPriority w:val="0"/>
    <w:rPr>
      <w:spacing w:val="30"/>
      <w:sz w:val="16"/>
      <w:szCs w:val="16"/>
      <w:u w:val="none"/>
      <w:shd w:val="clear" w:color="auto" w:fill="FFFFFF"/>
    </w:rPr>
  </w:style>
  <w:style w:type="character" w:customStyle="1" w:styleId="52">
    <w:name w:val="正文文本 (2)_"/>
    <w:link w:val="53"/>
    <w:qFormat/>
    <w:uiPriority w:val="0"/>
    <w:rPr>
      <w:sz w:val="16"/>
      <w:szCs w:val="16"/>
      <w:shd w:val="clear" w:color="auto" w:fill="FFFFFF"/>
    </w:rPr>
  </w:style>
  <w:style w:type="paragraph" w:customStyle="1" w:styleId="53">
    <w:name w:val="正文文本 (2)1"/>
    <w:basedOn w:val="1"/>
    <w:link w:val="52"/>
    <w:qFormat/>
    <w:uiPriority w:val="0"/>
    <w:pPr>
      <w:shd w:val="clear" w:color="auto" w:fill="FFFFFF"/>
      <w:spacing w:line="216" w:lineRule="exact"/>
      <w:ind w:hanging="320"/>
      <w:jc w:val="distribute"/>
    </w:pPr>
    <w:rPr>
      <w:kern w:val="0"/>
      <w:sz w:val="16"/>
      <w:szCs w:val="16"/>
    </w:rPr>
  </w:style>
  <w:style w:type="character" w:customStyle="1" w:styleId="54">
    <w:name w:val="正文文本 (3) + 间距 1 pt"/>
    <w:qFormat/>
    <w:uiPriority w:val="0"/>
    <w:rPr>
      <w:spacing w:val="30"/>
      <w:sz w:val="16"/>
      <w:szCs w:val="16"/>
      <w:u w:val="none"/>
      <w:shd w:val="clear" w:color="auto" w:fill="FFFFFF"/>
    </w:rPr>
  </w:style>
  <w:style w:type="character" w:customStyle="1" w:styleId="55">
    <w:name w:val="正文文本 (3) + MS Reference Sans Serif"/>
    <w:qFormat/>
    <w:uiPriority w:val="0"/>
    <w:rPr>
      <w:rFonts w:ascii="MS Reference Sans Serif" w:hAnsi="MS Reference Sans Serif" w:cs="MS Reference Sans Serif"/>
      <w:sz w:val="16"/>
      <w:szCs w:val="16"/>
      <w:shd w:val="clear" w:color="auto" w:fill="FFFFFF"/>
      <w:lang w:val="en-US" w:eastAsia="en-US"/>
    </w:rPr>
  </w:style>
  <w:style w:type="character" w:customStyle="1" w:styleId="56">
    <w:name w:val="正文文本缩进 3 字符"/>
    <w:link w:val="15"/>
    <w:qFormat/>
    <w:uiPriority w:val="0"/>
    <w:rPr>
      <w:kern w:val="2"/>
      <w:sz w:val="16"/>
      <w:szCs w:val="16"/>
    </w:rPr>
  </w:style>
  <w:style w:type="character" w:customStyle="1" w:styleId="57">
    <w:name w:val="纯文本 字符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58">
    <w:name w:val="HTML 预设格式 字符"/>
    <w:link w:val="16"/>
    <w:qFormat/>
    <w:uiPriority w:val="0"/>
    <w:rPr>
      <w:rFonts w:ascii="宋体" w:hAnsi="宋体" w:cs="宋体"/>
      <w:sz w:val="24"/>
      <w:szCs w:val="24"/>
    </w:rPr>
  </w:style>
  <w:style w:type="character" w:customStyle="1" w:styleId="59">
    <w:name w:val="正文文本缩进 2 字符"/>
    <w:link w:val="10"/>
    <w:qFormat/>
    <w:uiPriority w:val="0"/>
    <w:rPr>
      <w:kern w:val="2"/>
      <w:sz w:val="21"/>
    </w:rPr>
  </w:style>
  <w:style w:type="character" w:customStyle="1" w:styleId="60">
    <w:name w:val="正文文本缩进 字符"/>
    <w:link w:val="7"/>
    <w:qFormat/>
    <w:uiPriority w:val="0"/>
    <w:rPr>
      <w:kern w:val="2"/>
      <w:sz w:val="18"/>
      <w:szCs w:val="24"/>
    </w:rPr>
  </w:style>
  <w:style w:type="character" w:customStyle="1" w:styleId="61">
    <w:name w:val="标题 字符"/>
    <w:link w:val="18"/>
    <w:qFormat/>
    <w:uiPriority w:val="0"/>
    <w:rPr>
      <w:b/>
      <w:kern w:val="2"/>
      <w:sz w:val="30"/>
      <w:szCs w:val="48"/>
    </w:rPr>
  </w:style>
  <w:style w:type="character" w:customStyle="1" w:styleId="62">
    <w:name w:val="尾注文本 字符"/>
    <w:link w:val="11"/>
    <w:qFormat/>
    <w:uiPriority w:val="0"/>
    <w:rPr>
      <w:kern w:val="2"/>
      <w:sz w:val="21"/>
      <w:szCs w:val="24"/>
    </w:rPr>
  </w:style>
  <w:style w:type="character" w:customStyle="1" w:styleId="63">
    <w:name w:val="正文文本 字符"/>
    <w:link w:val="6"/>
    <w:qFormat/>
    <w:uiPriority w:val="0"/>
    <w:rPr>
      <w:kern w:val="2"/>
      <w:sz w:val="21"/>
    </w:rPr>
  </w:style>
  <w:style w:type="character" w:customStyle="1" w:styleId="64">
    <w:name w:val="批注框文本 字符"/>
    <w:link w:val="12"/>
    <w:qFormat/>
    <w:uiPriority w:val="0"/>
    <w:rPr>
      <w:kern w:val="2"/>
      <w:sz w:val="18"/>
      <w:szCs w:val="18"/>
    </w:rPr>
  </w:style>
  <w:style w:type="paragraph" w:customStyle="1" w:styleId="65">
    <w:name w:val="ok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66">
    <w:name w:val="列表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67">
    <w:name w:val="列出段落"/>
    <w:basedOn w:val="1"/>
    <w:qFormat/>
    <w:uiPriority w:val="0"/>
    <w:pPr>
      <w:ind w:firstLine="420" w:firstLineChars="200"/>
    </w:pPr>
  </w:style>
  <w:style w:type="paragraph" w:customStyle="1" w:styleId="68">
    <w:name w:val="Table Paragraph"/>
    <w:basedOn w:val="1"/>
    <w:qFormat/>
    <w:uiPriority w:val="1"/>
    <w:pPr>
      <w:spacing w:before="64"/>
      <w:ind w:left="103"/>
    </w:pPr>
    <w:rPr>
      <w:szCs w:val="20"/>
    </w:rPr>
  </w:style>
  <w:style w:type="paragraph" w:customStyle="1" w:styleId="69">
    <w:name w:val="纯文本_0"/>
    <w:basedOn w:val="70"/>
    <w:qFormat/>
    <w:uiPriority w:val="0"/>
    <w:rPr>
      <w:rFonts w:ascii="宋体" w:hAnsi="Courier New" w:cs="Courier New"/>
      <w:szCs w:val="21"/>
    </w:rPr>
  </w:style>
  <w:style w:type="paragraph" w:customStyle="1" w:styleId="70">
    <w:name w:val="正文_0"/>
    <w:qFormat/>
    <w:uiPriority w:val="0"/>
    <w:pPr>
      <w:widowControl w:val="0"/>
      <w:snapToGrid w:val="0"/>
      <w:spacing w:line="312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1">
    <w:name w:val="0"/>
    <w:basedOn w:val="1"/>
    <w:qFormat/>
    <w:uiPriority w:val="0"/>
    <w:pPr>
      <w:widowControl/>
      <w:snapToGrid w:val="0"/>
      <w:spacing w:line="312" w:lineRule="atLeast"/>
    </w:pPr>
    <w:rPr>
      <w:kern w:val="0"/>
      <w:szCs w:val="20"/>
    </w:rPr>
  </w:style>
  <w:style w:type="paragraph" w:customStyle="1" w:styleId="72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73">
    <w:name w:val="MTDisplayEquation"/>
    <w:basedOn w:val="1"/>
    <w:next w:val="1"/>
    <w:qFormat/>
    <w:uiPriority w:val="0"/>
    <w:pPr>
      <w:tabs>
        <w:tab w:val="center" w:pos="4480"/>
        <w:tab w:val="right" w:pos="8980"/>
      </w:tabs>
    </w:pPr>
    <w:rPr>
      <w:szCs w:val="20"/>
    </w:rPr>
  </w:style>
  <w:style w:type="paragraph" w:customStyle="1" w:styleId="74">
    <w:name w:val="Char3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75">
    <w:name w:val="样式 试题正文 + 首行缩进:  2 字符"/>
    <w:basedOn w:val="1"/>
    <w:qFormat/>
    <w:uiPriority w:val="0"/>
    <w:pPr>
      <w:numPr>
        <w:ilvl w:val="0"/>
        <w:numId w:val="1"/>
      </w:numPr>
      <w:adjustRightInd w:val="0"/>
      <w:snapToGrid w:val="0"/>
      <w:spacing w:after="120" w:line="320" w:lineRule="atLeast"/>
      <w:ind w:firstLine="200" w:firstLineChars="200"/>
    </w:pPr>
    <w:rPr>
      <w:rFonts w:eastAsia="方正书宋简体"/>
      <w:szCs w:val="20"/>
    </w:rPr>
  </w:style>
  <w:style w:type="paragraph" w:customStyle="1" w:styleId="76">
    <w:name w:val="_Style 7"/>
    <w:basedOn w:val="1"/>
    <w:qFormat/>
    <w:uiPriority w:val="0"/>
    <w:pPr>
      <w:widowControl/>
      <w:spacing w:line="300" w:lineRule="auto"/>
      <w:ind w:firstLine="200" w:firstLineChars="200"/>
    </w:pPr>
    <w:rPr>
      <w:szCs w:val="20"/>
    </w:rPr>
  </w:style>
  <w:style w:type="paragraph" w:customStyle="1" w:styleId="77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8">
    <w:name w:val="文章副标题"/>
    <w:basedOn w:val="1"/>
    <w:next w:val="2"/>
    <w:qFormat/>
    <w:uiPriority w:val="0"/>
    <w:pPr>
      <w:spacing w:before="104" w:after="104" w:line="0" w:lineRule="atLeast"/>
      <w:ind w:left="1"/>
      <w:jc w:val="center"/>
      <w:textAlignment w:val="bottom"/>
    </w:pPr>
    <w:rPr>
      <w:kern w:val="0"/>
      <w:sz w:val="36"/>
      <w:szCs w:val="20"/>
    </w:rPr>
  </w:style>
  <w:style w:type="paragraph" w:customStyle="1" w:styleId="79">
    <w:name w:val="简单回函地址"/>
    <w:basedOn w:val="1"/>
    <w:qFormat/>
    <w:uiPriority w:val="0"/>
    <w:rPr>
      <w:szCs w:val="20"/>
    </w:rPr>
  </w:style>
  <w:style w:type="paragraph" w:customStyle="1" w:styleId="80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81">
    <w:name w:val="Char"/>
    <w:basedOn w:val="1"/>
    <w:qFormat/>
    <w:uiPriority w:val="0"/>
    <w:pPr>
      <w:widowControl/>
      <w:spacing w:line="300" w:lineRule="auto"/>
      <w:ind w:firstLine="200" w:firstLineChars="200"/>
    </w:pPr>
    <w:rPr>
      <w:szCs w:val="20"/>
    </w:rPr>
  </w:style>
  <w:style w:type="table" w:customStyle="1" w:styleId="82">
    <w:name w:val="Table Normal_0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6.wmf"/><Relationship Id="rId98" Type="http://schemas.openxmlformats.org/officeDocument/2006/relationships/oleObject" Target="embeddings/oleObject39.bin"/><Relationship Id="rId97" Type="http://schemas.openxmlformats.org/officeDocument/2006/relationships/image" Target="media/image55.wmf"/><Relationship Id="rId96" Type="http://schemas.openxmlformats.org/officeDocument/2006/relationships/oleObject" Target="embeddings/oleObject38.bin"/><Relationship Id="rId95" Type="http://schemas.openxmlformats.org/officeDocument/2006/relationships/image" Target="media/image54.wmf"/><Relationship Id="rId94" Type="http://schemas.openxmlformats.org/officeDocument/2006/relationships/oleObject" Target="embeddings/oleObject37.bin"/><Relationship Id="rId93" Type="http://schemas.openxmlformats.org/officeDocument/2006/relationships/image" Target="media/image53.wmf"/><Relationship Id="rId92" Type="http://schemas.openxmlformats.org/officeDocument/2006/relationships/oleObject" Target="embeddings/oleObject36.bin"/><Relationship Id="rId91" Type="http://schemas.openxmlformats.org/officeDocument/2006/relationships/image" Target="media/image52.wmf"/><Relationship Id="rId90" Type="http://schemas.openxmlformats.org/officeDocument/2006/relationships/oleObject" Target="embeddings/oleObject35.bin"/><Relationship Id="rId9" Type="http://schemas.openxmlformats.org/officeDocument/2006/relationships/image" Target="media/image5.png"/><Relationship Id="rId89" Type="http://schemas.openxmlformats.org/officeDocument/2006/relationships/image" Target="media/image51.wmf"/><Relationship Id="rId88" Type="http://schemas.openxmlformats.org/officeDocument/2006/relationships/oleObject" Target="embeddings/oleObject34.bin"/><Relationship Id="rId87" Type="http://schemas.openxmlformats.org/officeDocument/2006/relationships/image" Target="media/image50.wmf"/><Relationship Id="rId86" Type="http://schemas.openxmlformats.org/officeDocument/2006/relationships/oleObject" Target="embeddings/oleObject33.bin"/><Relationship Id="rId85" Type="http://schemas.openxmlformats.org/officeDocument/2006/relationships/image" Target="media/image49.wmf"/><Relationship Id="rId84" Type="http://schemas.openxmlformats.org/officeDocument/2006/relationships/oleObject" Target="embeddings/oleObject32.bin"/><Relationship Id="rId83" Type="http://schemas.openxmlformats.org/officeDocument/2006/relationships/image" Target="media/image48.png"/><Relationship Id="rId82" Type="http://schemas.openxmlformats.org/officeDocument/2006/relationships/image" Target="media/image47.wmf"/><Relationship Id="rId81" Type="http://schemas.openxmlformats.org/officeDocument/2006/relationships/oleObject" Target="embeddings/oleObject31.bin"/><Relationship Id="rId80" Type="http://schemas.openxmlformats.org/officeDocument/2006/relationships/image" Target="media/image46.wmf"/><Relationship Id="rId8" Type="http://schemas.openxmlformats.org/officeDocument/2006/relationships/image" Target="media/image4.png"/><Relationship Id="rId79" Type="http://schemas.openxmlformats.org/officeDocument/2006/relationships/oleObject" Target="embeddings/oleObject30.bin"/><Relationship Id="rId78" Type="http://schemas.openxmlformats.org/officeDocument/2006/relationships/image" Target="media/image45.png"/><Relationship Id="rId77" Type="http://schemas.openxmlformats.org/officeDocument/2006/relationships/image" Target="media/image44.png"/><Relationship Id="rId76" Type="http://schemas.openxmlformats.org/officeDocument/2006/relationships/image" Target="media/image43.wmf"/><Relationship Id="rId75" Type="http://schemas.openxmlformats.org/officeDocument/2006/relationships/oleObject" Target="embeddings/oleObject29.bin"/><Relationship Id="rId74" Type="http://schemas.openxmlformats.org/officeDocument/2006/relationships/image" Target="media/image42.png"/><Relationship Id="rId73" Type="http://schemas.openxmlformats.org/officeDocument/2006/relationships/image" Target="media/image41.wmf"/><Relationship Id="rId72" Type="http://schemas.openxmlformats.org/officeDocument/2006/relationships/oleObject" Target="embeddings/oleObject28.bin"/><Relationship Id="rId71" Type="http://schemas.openxmlformats.org/officeDocument/2006/relationships/image" Target="media/image40.wmf"/><Relationship Id="rId70" Type="http://schemas.openxmlformats.org/officeDocument/2006/relationships/oleObject" Target="embeddings/oleObject27.bin"/><Relationship Id="rId7" Type="http://schemas.openxmlformats.org/officeDocument/2006/relationships/image" Target="media/image3.png"/><Relationship Id="rId69" Type="http://schemas.openxmlformats.org/officeDocument/2006/relationships/image" Target="media/image39.wmf"/><Relationship Id="rId68" Type="http://schemas.openxmlformats.org/officeDocument/2006/relationships/oleObject" Target="embeddings/oleObject26.bin"/><Relationship Id="rId67" Type="http://schemas.openxmlformats.org/officeDocument/2006/relationships/image" Target="media/image38.wmf"/><Relationship Id="rId66" Type="http://schemas.openxmlformats.org/officeDocument/2006/relationships/oleObject" Target="embeddings/oleObject25.bin"/><Relationship Id="rId65" Type="http://schemas.openxmlformats.org/officeDocument/2006/relationships/image" Target="media/image37.wmf"/><Relationship Id="rId64" Type="http://schemas.openxmlformats.org/officeDocument/2006/relationships/oleObject" Target="embeddings/oleObject24.bin"/><Relationship Id="rId63" Type="http://schemas.openxmlformats.org/officeDocument/2006/relationships/image" Target="media/image36.png"/><Relationship Id="rId62" Type="http://schemas.openxmlformats.org/officeDocument/2006/relationships/image" Target="media/image35.wmf"/><Relationship Id="rId61" Type="http://schemas.openxmlformats.org/officeDocument/2006/relationships/oleObject" Target="embeddings/oleObject23.bin"/><Relationship Id="rId60" Type="http://schemas.openxmlformats.org/officeDocument/2006/relationships/image" Target="media/image34.png"/><Relationship Id="rId6" Type="http://schemas.openxmlformats.org/officeDocument/2006/relationships/image" Target="media/image2.png"/><Relationship Id="rId59" Type="http://schemas.openxmlformats.org/officeDocument/2006/relationships/image" Target="media/image33.wmf"/><Relationship Id="rId58" Type="http://schemas.openxmlformats.org/officeDocument/2006/relationships/oleObject" Target="embeddings/oleObject22.bin"/><Relationship Id="rId57" Type="http://schemas.openxmlformats.org/officeDocument/2006/relationships/image" Target="media/image32.wmf"/><Relationship Id="rId56" Type="http://schemas.openxmlformats.org/officeDocument/2006/relationships/oleObject" Target="embeddings/oleObject21.bin"/><Relationship Id="rId55" Type="http://schemas.openxmlformats.org/officeDocument/2006/relationships/image" Target="media/image31.wmf"/><Relationship Id="rId54" Type="http://schemas.openxmlformats.org/officeDocument/2006/relationships/oleObject" Target="embeddings/oleObject20.bin"/><Relationship Id="rId53" Type="http://schemas.openxmlformats.org/officeDocument/2006/relationships/image" Target="media/image30.wmf"/><Relationship Id="rId52" Type="http://schemas.openxmlformats.org/officeDocument/2006/relationships/oleObject" Target="embeddings/oleObject19.bin"/><Relationship Id="rId51" Type="http://schemas.openxmlformats.org/officeDocument/2006/relationships/image" Target="media/image29.wmf"/><Relationship Id="rId50" Type="http://schemas.openxmlformats.org/officeDocument/2006/relationships/oleObject" Target="embeddings/oleObject18.bin"/><Relationship Id="rId5" Type="http://schemas.openxmlformats.org/officeDocument/2006/relationships/image" Target="media/image1.png"/><Relationship Id="rId49" Type="http://schemas.openxmlformats.org/officeDocument/2006/relationships/image" Target="media/image28.wmf"/><Relationship Id="rId48" Type="http://schemas.openxmlformats.org/officeDocument/2006/relationships/oleObject" Target="embeddings/oleObject17.bin"/><Relationship Id="rId47" Type="http://schemas.openxmlformats.org/officeDocument/2006/relationships/image" Target="media/image27.wmf"/><Relationship Id="rId46" Type="http://schemas.openxmlformats.org/officeDocument/2006/relationships/oleObject" Target="embeddings/oleObject16.bin"/><Relationship Id="rId45" Type="http://schemas.openxmlformats.org/officeDocument/2006/relationships/image" Target="media/image26.wmf"/><Relationship Id="rId44" Type="http://schemas.openxmlformats.org/officeDocument/2006/relationships/oleObject" Target="embeddings/oleObject15.bin"/><Relationship Id="rId43" Type="http://schemas.openxmlformats.org/officeDocument/2006/relationships/image" Target="media/image25.wmf"/><Relationship Id="rId42" Type="http://schemas.openxmlformats.org/officeDocument/2006/relationships/oleObject" Target="embeddings/oleObject14.bin"/><Relationship Id="rId41" Type="http://schemas.openxmlformats.org/officeDocument/2006/relationships/image" Target="media/image24.wmf"/><Relationship Id="rId40" Type="http://schemas.openxmlformats.org/officeDocument/2006/relationships/oleObject" Target="embeddings/oleObject13.bin"/><Relationship Id="rId4" Type="http://schemas.openxmlformats.org/officeDocument/2006/relationships/theme" Target="theme/theme1.xml"/><Relationship Id="rId39" Type="http://schemas.openxmlformats.org/officeDocument/2006/relationships/image" Target="media/image23.wmf"/><Relationship Id="rId38" Type="http://schemas.openxmlformats.org/officeDocument/2006/relationships/oleObject" Target="embeddings/oleObject12.bin"/><Relationship Id="rId37" Type="http://schemas.openxmlformats.org/officeDocument/2006/relationships/image" Target="media/image22.png"/><Relationship Id="rId36" Type="http://schemas.openxmlformats.org/officeDocument/2006/relationships/image" Target="media/image21.png"/><Relationship Id="rId35" Type="http://schemas.openxmlformats.org/officeDocument/2006/relationships/image" Target="media/image20.wmf"/><Relationship Id="rId34" Type="http://schemas.openxmlformats.org/officeDocument/2006/relationships/oleObject" Target="embeddings/oleObject11.bin"/><Relationship Id="rId33" Type="http://schemas.openxmlformats.org/officeDocument/2006/relationships/image" Target="media/image19.png"/><Relationship Id="rId32" Type="http://schemas.openxmlformats.org/officeDocument/2006/relationships/image" Target="media/image18.wmf"/><Relationship Id="rId31" Type="http://schemas.openxmlformats.org/officeDocument/2006/relationships/oleObject" Target="embeddings/oleObject10.bin"/><Relationship Id="rId30" Type="http://schemas.openxmlformats.org/officeDocument/2006/relationships/image" Target="media/image17.wmf"/><Relationship Id="rId3" Type="http://schemas.openxmlformats.org/officeDocument/2006/relationships/footer" Target="footer1.xml"/><Relationship Id="rId29" Type="http://schemas.openxmlformats.org/officeDocument/2006/relationships/oleObject" Target="embeddings/oleObject9.bin"/><Relationship Id="rId28" Type="http://schemas.openxmlformats.org/officeDocument/2006/relationships/image" Target="media/image16.wmf"/><Relationship Id="rId27" Type="http://schemas.openxmlformats.org/officeDocument/2006/relationships/oleObject" Target="embeddings/oleObject8.bin"/><Relationship Id="rId26" Type="http://schemas.openxmlformats.org/officeDocument/2006/relationships/image" Target="media/image15.wmf"/><Relationship Id="rId25" Type="http://schemas.openxmlformats.org/officeDocument/2006/relationships/oleObject" Target="embeddings/oleObject7.bin"/><Relationship Id="rId24" Type="http://schemas.openxmlformats.org/officeDocument/2006/relationships/image" Target="media/image14.wmf"/><Relationship Id="rId23" Type="http://schemas.openxmlformats.org/officeDocument/2006/relationships/oleObject" Target="embeddings/oleObject6.bin"/><Relationship Id="rId22" Type="http://schemas.openxmlformats.org/officeDocument/2006/relationships/image" Target="media/image13.png"/><Relationship Id="rId21" Type="http://schemas.openxmlformats.org/officeDocument/2006/relationships/image" Target="media/image12.wmf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" Type="http://schemas.openxmlformats.org/officeDocument/2006/relationships/image" Target="media/image11.wmf"/><Relationship Id="rId18" Type="http://schemas.openxmlformats.org/officeDocument/2006/relationships/oleObject" Target="embeddings/oleObject4.bin"/><Relationship Id="rId17" Type="http://schemas.openxmlformats.org/officeDocument/2006/relationships/image" Target="media/image10.wmf"/><Relationship Id="rId16" Type="http://schemas.openxmlformats.org/officeDocument/2006/relationships/oleObject" Target="embeddings/oleObject3.bin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wmf"/><Relationship Id="rId12" Type="http://schemas.openxmlformats.org/officeDocument/2006/relationships/oleObject" Target="embeddings/oleObject2.bin"/><Relationship Id="rId11" Type="http://schemas.openxmlformats.org/officeDocument/2006/relationships/image" Target="media/image6.wmf"/><Relationship Id="rId108" Type="http://schemas.openxmlformats.org/officeDocument/2006/relationships/fontTable" Target="fontTable.xml"/><Relationship Id="rId107" Type="http://schemas.openxmlformats.org/officeDocument/2006/relationships/numbering" Target="numbering.xml"/><Relationship Id="rId106" Type="http://schemas.openxmlformats.org/officeDocument/2006/relationships/customXml" Target="../customXml/item1.xml"/><Relationship Id="rId105" Type="http://schemas.openxmlformats.org/officeDocument/2006/relationships/image" Target="media/image59.png"/><Relationship Id="rId104" Type="http://schemas.openxmlformats.org/officeDocument/2006/relationships/oleObject" Target="embeddings/oleObject42.bin"/><Relationship Id="rId103" Type="http://schemas.openxmlformats.org/officeDocument/2006/relationships/image" Target="media/image58.png"/><Relationship Id="rId102" Type="http://schemas.openxmlformats.org/officeDocument/2006/relationships/oleObject" Target="embeddings/oleObject41.bin"/><Relationship Id="rId101" Type="http://schemas.openxmlformats.org/officeDocument/2006/relationships/image" Target="media/image57.wmf"/><Relationship Id="rId100" Type="http://schemas.openxmlformats.org/officeDocument/2006/relationships/oleObject" Target="embeddings/oleObject40.bin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</Template>
  <Company>个人试卷网站</Company>
  <Pages>9</Pages>
  <Words>1317</Words>
  <Characters>7507</Characters>
  <Lines>62</Lines>
  <Paragraphs>17</Paragraphs>
  <TotalTime>1</TotalTime>
  <ScaleCrop>false</ScaleCrop>
  <LinksUpToDate>false</LinksUpToDate>
  <CharactersWithSpaces>8807</CharactersWithSpaces>
  <HyperlinkBase>http://sj.fjjy.org</HyperlinkBas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2020-09-14T08:47:00Z</dcterms:created>
  <dc:creator>ADMIN</dc:creator>
  <dc:description>试卷交流共享平台</dc:description>
  <cp:keywords>高中试卷网</cp:keywords>
  <cp:lastModifiedBy>Administrator</cp:lastModifiedBy>
  <cp:lastPrinted>2411-12-31T16:00:00Z</cp:lastPrinted>
  <dcterms:modified xsi:type="dcterms:W3CDTF">2020-12-21T12:10:16Z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